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7655"/>
      </w:tblGrid>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หมวด</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rPr>
            </w:pPr>
            <w:r w:rsidRPr="009E34A0">
              <w:rPr>
                <w:rFonts w:ascii="TH SarabunPSK" w:hAnsi="TH SarabunPSK" w:cs="TH SarabunPSK"/>
                <w:b/>
                <w:bCs/>
                <w:sz w:val="32"/>
                <w:szCs w:val="32"/>
              </w:rPr>
              <w:t>Promotion</w:t>
            </w:r>
            <w:r w:rsidRPr="009E34A0">
              <w:rPr>
                <w:rFonts w:ascii="TH SarabunPSK" w:hAnsi="TH SarabunPSK" w:cs="TH SarabunPSK"/>
                <w:b/>
                <w:bCs/>
                <w:sz w:val="32"/>
                <w:szCs w:val="32"/>
                <w:cs/>
              </w:rPr>
              <w:t>,</w:t>
            </w:r>
            <w:r w:rsidRPr="009E34A0">
              <w:rPr>
                <w:rFonts w:ascii="TH SarabunPSK" w:hAnsi="TH SarabunPSK" w:cs="TH SarabunPSK"/>
                <w:b/>
                <w:bCs/>
                <w:sz w:val="32"/>
                <w:szCs w:val="32"/>
              </w:rPr>
              <w:t xml:space="preserve"> Prevention &amp; Protection Excellence </w:t>
            </w:r>
          </w:p>
          <w:p w:rsidR="00D32FA4" w:rsidRPr="009E34A0" w:rsidRDefault="00D32FA4" w:rsidP="0004665E">
            <w:pPr>
              <w:spacing w:after="0" w:line="240" w:lineRule="auto"/>
              <w:jc w:val="thaiDistribute"/>
              <w:rPr>
                <w:rFonts w:ascii="TH SarabunPSK" w:hAnsi="TH SarabunPSK" w:cs="TH SarabunPSK"/>
                <w:b/>
                <w:bCs/>
                <w:sz w:val="32"/>
                <w:szCs w:val="32"/>
              </w:rPr>
            </w:pPr>
            <w:r w:rsidRPr="009E34A0">
              <w:rPr>
                <w:rFonts w:ascii="TH SarabunPSK" w:hAnsi="TH SarabunPSK" w:cs="TH SarabunPSK"/>
                <w:b/>
                <w:bCs/>
                <w:sz w:val="32"/>
                <w:szCs w:val="32"/>
              </w:rPr>
              <w:t>(</w:t>
            </w:r>
            <w:r w:rsidRPr="009E34A0">
              <w:rPr>
                <w:rFonts w:ascii="TH SarabunPSK" w:hAnsi="TH SarabunPSK" w:cs="TH SarabunPSK"/>
                <w:b/>
                <w:bCs/>
                <w:sz w:val="32"/>
                <w:szCs w:val="32"/>
                <w:cs/>
              </w:rPr>
              <w:t>ยุทธศาสตร์ด้านส่งเสริมสุขภาพ ป้องกันโรค และคุ้มครองผู้บริโภคเป็นเลิศ)</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แผนที่</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cs/>
              </w:rPr>
              <w:t>2. การพัฒนาคุณภาพชีวิตระดับอำเภอ</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โครงการที่</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rPr>
            </w:pPr>
            <w:r w:rsidRPr="009E34A0">
              <w:rPr>
                <w:rFonts w:ascii="TH SarabunPSK" w:hAnsi="TH SarabunPSK" w:cs="TH SarabunPSK"/>
                <w:b/>
                <w:bCs/>
                <w:sz w:val="32"/>
                <w:szCs w:val="32"/>
              </w:rPr>
              <w:t>1</w:t>
            </w:r>
            <w:r w:rsidRPr="009E34A0">
              <w:rPr>
                <w:rFonts w:ascii="TH SarabunPSK" w:hAnsi="TH SarabunPSK" w:cs="TH SarabunPSK"/>
                <w:b/>
                <w:bCs/>
                <w:sz w:val="32"/>
                <w:szCs w:val="32"/>
                <w:cs/>
              </w:rPr>
              <w:t>. โครงการการพัฒนาคุณภาพชีวิตระดับอำเภอ (พชอ.</w:t>
            </w:r>
            <w:r w:rsidRPr="009E34A0">
              <w:rPr>
                <w:rFonts w:ascii="TH SarabunPSK" w:hAnsi="TH SarabunPSK" w:cs="TH SarabunPSK"/>
                <w:b/>
                <w:bCs/>
                <w:sz w:val="32"/>
                <w:szCs w:val="32"/>
              </w:rPr>
              <w:t>)</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ระดับการแสดงผล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rPr>
            </w:pPr>
            <w:r w:rsidRPr="009E34A0">
              <w:rPr>
                <w:rFonts w:ascii="TH SarabunPSK" w:hAnsi="TH SarabunPSK" w:cs="TH SarabunPSK"/>
                <w:b/>
                <w:bCs/>
                <w:sz w:val="32"/>
                <w:szCs w:val="32"/>
                <w:cs/>
              </w:rPr>
              <w:t>กระทรวง</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ชื่อตัวชี้วัด</w:t>
            </w:r>
            <w:r w:rsidR="002A27A4" w:rsidRPr="009E34A0">
              <w:rPr>
                <w:rFonts w:ascii="TH SarabunPSK" w:hAnsi="TH SarabunPSK" w:cs="TH SarabunPSK"/>
                <w:b/>
                <w:bCs/>
                <w:sz w:val="32"/>
                <w:szCs w:val="32"/>
                <w:cs/>
              </w:rPr>
              <w:t>เชิงปริมาณ</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rPr>
            </w:pPr>
            <w:r w:rsidRPr="009E34A0">
              <w:rPr>
                <w:rFonts w:ascii="TH SarabunPSK" w:hAnsi="TH SarabunPSK" w:cs="TH SarabunPSK"/>
                <w:b/>
                <w:bCs/>
                <w:sz w:val="32"/>
                <w:szCs w:val="32"/>
                <w:cs/>
              </w:rPr>
              <w:t>13. ร้อยละของคณะกรรมการพัฒนาคุณภาพชีวิตระดับอำเภอ (พชอ.</w:t>
            </w:r>
            <w:r w:rsidRPr="009E34A0">
              <w:rPr>
                <w:rFonts w:ascii="TH SarabunPSK" w:hAnsi="TH SarabunPSK" w:cs="TH SarabunPSK"/>
                <w:b/>
                <w:bCs/>
                <w:sz w:val="32"/>
                <w:szCs w:val="32"/>
              </w:rPr>
              <w:t>)</w:t>
            </w:r>
            <w:r w:rsidRPr="009E34A0">
              <w:rPr>
                <w:rFonts w:ascii="TH SarabunPSK" w:hAnsi="TH SarabunPSK" w:cs="TH SarabunPSK"/>
                <w:b/>
                <w:bCs/>
                <w:sz w:val="32"/>
                <w:szCs w:val="32"/>
                <w:cs/>
              </w:rPr>
              <w:t xml:space="preserve"> ที่มีคุณภาพ</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คำนิยาม</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eastAsia="Calibri" w:hAnsi="TH SarabunPSK" w:cs="TH SarabunPSK"/>
                <w:color w:val="000000"/>
                <w:sz w:val="32"/>
                <w:szCs w:val="32"/>
              </w:rPr>
            </w:pPr>
            <w:r w:rsidRPr="009E34A0">
              <w:rPr>
                <w:rFonts w:ascii="TH SarabunPSK" w:eastAsia="Calibri" w:hAnsi="TH SarabunPSK" w:cs="TH SarabunPSK"/>
                <w:b/>
                <w:bCs/>
                <w:color w:val="000000"/>
                <w:sz w:val="32"/>
                <w:szCs w:val="32"/>
                <w:cs/>
              </w:rPr>
              <w:t>คณะกรรมการพัฒนาคุณภาพชีวิตระดับอำเภอ (พชอ.</w:t>
            </w:r>
            <w:r w:rsidRPr="009E34A0">
              <w:rPr>
                <w:rFonts w:ascii="TH SarabunPSK" w:eastAsia="Calibri" w:hAnsi="TH SarabunPSK" w:cs="TH SarabunPSK"/>
                <w:b/>
                <w:bCs/>
                <w:color w:val="000000"/>
                <w:sz w:val="32"/>
                <w:szCs w:val="32"/>
              </w:rPr>
              <w:t xml:space="preserve">) </w:t>
            </w:r>
            <w:r w:rsidRPr="009E34A0">
              <w:rPr>
                <w:rFonts w:ascii="TH SarabunPSK" w:eastAsia="Calibri" w:hAnsi="TH SarabunPSK" w:cs="TH SarabunPSK"/>
                <w:b/>
                <w:bCs/>
                <w:color w:val="000000"/>
                <w:sz w:val="32"/>
                <w:szCs w:val="32"/>
                <w:cs/>
              </w:rPr>
              <w:t xml:space="preserve">หมายถึง </w:t>
            </w:r>
            <w:r w:rsidRPr="009E34A0">
              <w:rPr>
                <w:rFonts w:ascii="TH SarabunPSK" w:eastAsia="Calibri" w:hAnsi="TH SarabunPSK" w:cs="TH SarabunPSK"/>
                <w:color w:val="000000"/>
                <w:sz w:val="32"/>
                <w:szCs w:val="32"/>
                <w:cs/>
              </w:rPr>
              <w:t>การขับเคลื่อนการพัฒนาคุณภาพชีวิตในระดับพื้นที่ที่อยู่ใกล้ชิดกับประชาชน เกิดการบูรณาการเป้าหมาย ทิศทางและยุทธศาสตร์ร่วมกันระหว่างหน่วยงานของรัฐ ภาคเอกชน และภาคประชาชนอย่างเป็นองค์รวม เน้นการมีส่วนร่วมของทุกภาคส่วน โดยมีพื้นที่เป็นฐานและประชาชนเป็นศูนย์กลาง มีความเป็นเจ้าของและภาวะการนำร่วมกัน โดยบูรณาการและประสานความร่วมมือในการนำไปสู่การสร้างเสริมให้บุคคล ครอบครัว และชุมชน มีสุขภาวะทางกาย จิต และสังคมเพื่อคุณภาพชีวิตที่ดีและเกิดความยั่งยืนสืบไป</w:t>
            </w:r>
          </w:p>
          <w:p w:rsidR="00D32FA4" w:rsidRPr="009E34A0" w:rsidRDefault="00D32FA4" w:rsidP="0004665E">
            <w:pPr>
              <w:spacing w:after="0" w:line="240" w:lineRule="auto"/>
              <w:jc w:val="thaiDistribute"/>
              <w:rPr>
                <w:rFonts w:ascii="TH SarabunPSK" w:eastAsia="Calibri" w:hAnsi="TH SarabunPSK" w:cs="TH SarabunPSK"/>
                <w:color w:val="000000"/>
                <w:sz w:val="32"/>
                <w:szCs w:val="32"/>
              </w:rPr>
            </w:pPr>
            <w:r w:rsidRPr="009E34A0">
              <w:rPr>
                <w:rFonts w:ascii="TH SarabunPSK" w:eastAsia="Calibri" w:hAnsi="TH SarabunPSK" w:cs="TH SarabunPSK"/>
                <w:b/>
                <w:bCs/>
                <w:color w:val="000000"/>
                <w:sz w:val="32"/>
                <w:szCs w:val="32"/>
                <w:cs/>
              </w:rPr>
              <w:t>คุณภาพ หมายถึง</w:t>
            </w:r>
            <w:r w:rsidRPr="009E34A0">
              <w:rPr>
                <w:rFonts w:ascii="TH SarabunPSK" w:eastAsia="Calibri" w:hAnsi="TH SarabunPSK" w:cs="TH SarabunPSK"/>
                <w:color w:val="000000"/>
                <w:sz w:val="32"/>
                <w:szCs w:val="32"/>
                <w:cs/>
              </w:rPr>
              <w:t xml:space="preserve"> มีผลการดำเนินการ ดังนี้</w:t>
            </w:r>
          </w:p>
          <w:p w:rsidR="00D32FA4" w:rsidRPr="009E34A0" w:rsidRDefault="00D32FA4" w:rsidP="0004665E">
            <w:pPr>
              <w:spacing w:after="0" w:line="240" w:lineRule="auto"/>
              <w:jc w:val="thaiDistribute"/>
              <w:rPr>
                <w:rFonts w:ascii="TH SarabunPSK" w:eastAsia="Calibri" w:hAnsi="TH SarabunPSK" w:cs="TH SarabunPSK"/>
                <w:color w:val="000000"/>
                <w:sz w:val="32"/>
                <w:szCs w:val="32"/>
              </w:rPr>
            </w:pPr>
            <w:r w:rsidRPr="009E34A0">
              <w:rPr>
                <w:rFonts w:ascii="TH SarabunPSK" w:eastAsia="Calibri" w:hAnsi="TH SarabunPSK" w:cs="TH SarabunPSK"/>
                <w:color w:val="000000"/>
                <w:sz w:val="32"/>
                <w:szCs w:val="32"/>
                <w:cs/>
              </w:rPr>
              <w:t xml:space="preserve">           1. มีการแต่งตั้งคณะกรรมการพัฒนาคุณภาพชีวิตระดับอำเภอ (พชอ.</w:t>
            </w:r>
            <w:r w:rsidRPr="009E34A0">
              <w:rPr>
                <w:rFonts w:ascii="TH SarabunPSK" w:eastAsia="Calibri" w:hAnsi="TH SarabunPSK" w:cs="TH SarabunPSK"/>
                <w:color w:val="000000"/>
                <w:sz w:val="32"/>
                <w:szCs w:val="32"/>
              </w:rPr>
              <w:t>)</w:t>
            </w:r>
            <w:r w:rsidRPr="009E34A0">
              <w:rPr>
                <w:rFonts w:ascii="TH SarabunPSK" w:eastAsia="Calibri" w:hAnsi="TH SarabunPSK" w:cs="TH SarabunPSK"/>
                <w:color w:val="000000"/>
                <w:sz w:val="32"/>
                <w:szCs w:val="32"/>
                <w:cs/>
              </w:rPr>
              <w:t xml:space="preserve"> ตาม(ร่าง)ระเบียบสำนักนายกรัฐมนตรีว่าด้วยคณะกรรมการพัฒนาคุณภาพชีวิตระดับอำเภอ พ.ศ. ....  </w:t>
            </w:r>
          </w:p>
          <w:p w:rsidR="00D32FA4" w:rsidRPr="009E34A0" w:rsidRDefault="00D32FA4" w:rsidP="0004665E">
            <w:pPr>
              <w:spacing w:after="0" w:line="240" w:lineRule="auto"/>
              <w:jc w:val="thaiDistribute"/>
              <w:rPr>
                <w:rFonts w:ascii="TH SarabunPSK" w:eastAsia="Calibri" w:hAnsi="TH SarabunPSK" w:cs="TH SarabunPSK"/>
                <w:sz w:val="32"/>
                <w:szCs w:val="32"/>
              </w:rPr>
            </w:pPr>
            <w:r w:rsidRPr="009E34A0">
              <w:rPr>
                <w:rFonts w:ascii="TH SarabunPSK" w:eastAsia="Calibri" w:hAnsi="TH SarabunPSK" w:cs="TH SarabunPSK"/>
                <w:sz w:val="32"/>
                <w:szCs w:val="32"/>
                <w:cs/>
              </w:rPr>
              <w:t xml:space="preserve">          2. คณะกรรมการพัฒนาคุณภาพชีวิตระดับอำเภอ (พชอ.</w:t>
            </w:r>
            <w:r w:rsidRPr="009E34A0">
              <w:rPr>
                <w:rFonts w:ascii="TH SarabunPSK" w:eastAsia="Calibri" w:hAnsi="TH SarabunPSK" w:cs="TH SarabunPSK"/>
                <w:sz w:val="32"/>
                <w:szCs w:val="32"/>
              </w:rPr>
              <w:t>)</w:t>
            </w:r>
            <w:r w:rsidRPr="009E34A0">
              <w:rPr>
                <w:rFonts w:ascii="TH SarabunPSK" w:eastAsia="Calibri" w:hAnsi="TH SarabunPSK" w:cs="TH SarabunPSK"/>
                <w:sz w:val="32"/>
                <w:szCs w:val="32"/>
                <w:cs/>
              </w:rPr>
              <w:t xml:space="preserve"> มีการประชุม จัดทำแผนการดำเนินการและคัดเลือกประเด็นที่สำคัญตามบริบทในพื้นที่ที่เกี่ยวกับการพัฒนาคุณภาพชีวิตมาดำเนินการพัฒนาหรือแก้ไขปัญหา อย่างน้อย </w:t>
            </w:r>
            <w:r w:rsidRPr="009E34A0">
              <w:rPr>
                <w:rFonts w:ascii="TH SarabunPSK" w:eastAsia="Calibri" w:hAnsi="TH SarabunPSK" w:cs="TH SarabunPSK"/>
                <w:sz w:val="32"/>
                <w:szCs w:val="32"/>
              </w:rPr>
              <w:t xml:space="preserve">2 </w:t>
            </w:r>
            <w:r w:rsidRPr="009E34A0">
              <w:rPr>
                <w:rFonts w:ascii="TH SarabunPSK" w:eastAsia="Calibri" w:hAnsi="TH SarabunPSK" w:cs="TH SarabunPSK"/>
                <w:sz w:val="32"/>
                <w:szCs w:val="32"/>
                <w:cs/>
              </w:rPr>
              <w:t xml:space="preserve">ประเด็น ที่เชื่อมโยงระบบบริการปฐมภูมิกับชุมชนและท้องถิ่น ตามองค์ประกอบ </w:t>
            </w:r>
            <w:r w:rsidRPr="009E34A0">
              <w:rPr>
                <w:rFonts w:ascii="TH SarabunPSK" w:eastAsia="Calibri" w:hAnsi="TH SarabunPSK" w:cs="TH SarabunPSK"/>
                <w:sz w:val="32"/>
                <w:szCs w:val="32"/>
              </w:rPr>
              <w:t xml:space="preserve">UCCARE </w:t>
            </w:r>
            <w:r w:rsidRPr="009E34A0">
              <w:rPr>
                <w:rFonts w:ascii="TH SarabunPSK" w:eastAsia="Calibri" w:hAnsi="TH SarabunPSK" w:cs="TH SarabunPSK"/>
                <w:sz w:val="32"/>
                <w:szCs w:val="32"/>
                <w:cs/>
              </w:rPr>
              <w:t xml:space="preserve">และมีผลลัพธ์การพัฒนาระบบสุขภาพระดับอำเภอที่สามารถยกระดับขึ้นหนึ่งระดับทุกข้อ หรือตั้งแต่ระดับสามขึ้นไปทุกข้อ ตามแนวทางการพัฒนา </w:t>
            </w:r>
            <w:r w:rsidRPr="009E34A0">
              <w:rPr>
                <w:rFonts w:ascii="TH SarabunPSK" w:eastAsia="Calibri" w:hAnsi="TH SarabunPSK" w:cs="TH SarabunPSK"/>
                <w:sz w:val="32"/>
                <w:szCs w:val="32"/>
              </w:rPr>
              <w:t>DHS – PCA</w:t>
            </w:r>
          </w:p>
          <w:p w:rsidR="00D32FA4" w:rsidRPr="009E34A0" w:rsidRDefault="00D32FA4" w:rsidP="0004665E">
            <w:pPr>
              <w:spacing w:after="0" w:line="240" w:lineRule="auto"/>
              <w:jc w:val="thaiDistribute"/>
              <w:rPr>
                <w:rFonts w:ascii="TH SarabunPSK" w:eastAsia="Calibri" w:hAnsi="TH SarabunPSK" w:cs="TH SarabunPSK"/>
                <w:color w:val="000000"/>
                <w:sz w:val="32"/>
                <w:szCs w:val="32"/>
              </w:rPr>
            </w:pPr>
            <w:r w:rsidRPr="009E34A0">
              <w:rPr>
                <w:rFonts w:ascii="TH SarabunPSK" w:eastAsia="Calibri" w:hAnsi="TH SarabunPSK" w:cs="TH SarabunPSK"/>
                <w:b/>
                <w:bCs/>
                <w:sz w:val="32"/>
                <w:szCs w:val="32"/>
                <w:cs/>
              </w:rPr>
              <w:t xml:space="preserve">อำเภอ หมายถึง </w:t>
            </w:r>
            <w:r w:rsidRPr="009E34A0">
              <w:rPr>
                <w:rFonts w:ascii="TH SarabunPSK" w:eastAsia="Calibri" w:hAnsi="TH SarabunPSK" w:cs="TH SarabunPSK"/>
                <w:sz w:val="32"/>
                <w:szCs w:val="32"/>
                <w:cs/>
              </w:rPr>
              <w:t>เป็นหน่วยราชการบริหารรองจากจังหวัด มีนายอำเภอเป็นหัวหน้า</w:t>
            </w:r>
            <w:r w:rsidRPr="009E34A0">
              <w:rPr>
                <w:rFonts w:ascii="TH SarabunPSK" w:eastAsia="Calibri" w:hAnsi="TH SarabunPSK" w:cs="TH SarabunPSK"/>
                <w:color w:val="000000"/>
                <w:sz w:val="32"/>
                <w:szCs w:val="32"/>
                <w:cs/>
              </w:rPr>
              <w:t>ปกครองและเป็นผู้นำในการทำงานร่วมกับท้องถิ่นและภาคส่วนต่างๆในการดูแลประชาชนและส่งเสริมให้ประชาชนดูแลตนเอง ครอบครัวและชุมชนร่วมกัน โดยใช้ปัญหาความทุกข์ยากของประชาชนในพื้นที่ระดับหมู่บ้าน ตำบล อำเภอ เป็นเป้าหมายร่วมภายใต้บริบทของแต่ละพื้นที่จำนวน 878 แห่ง</w:t>
            </w:r>
          </w:p>
        </w:tc>
      </w:tr>
      <w:tr w:rsidR="00D32FA4" w:rsidRPr="009E34A0" w:rsidTr="0004665E">
        <w:tc>
          <w:tcPr>
            <w:tcW w:w="10349" w:type="dxa"/>
            <w:gridSpan w:val="2"/>
            <w:tcBorders>
              <w:top w:val="single" w:sz="4" w:space="0" w:color="auto"/>
              <w:left w:val="single" w:sz="4" w:space="0" w:color="auto"/>
              <w:bottom w:val="single" w:sz="4" w:space="0" w:color="auto"/>
              <w:right w:val="single" w:sz="4" w:space="0" w:color="auto"/>
            </w:tcBorders>
          </w:tcPr>
          <w:p w:rsidR="00D32FA4" w:rsidRPr="00334138" w:rsidRDefault="00D32FA4" w:rsidP="0004665E">
            <w:pPr>
              <w:spacing w:after="0" w:line="240" w:lineRule="auto"/>
              <w:rPr>
                <w:rFonts w:ascii="TH SarabunPSK" w:hAnsi="TH SarabunPSK" w:cs="TH SarabunPSK"/>
                <w:sz w:val="32"/>
                <w:szCs w:val="32"/>
              </w:rPr>
            </w:pPr>
            <w:r w:rsidRPr="00334138">
              <w:rPr>
                <w:rFonts w:ascii="TH SarabunPSK" w:hAnsi="TH SarabunPSK" w:cs="TH SarabunPSK"/>
                <w:b/>
                <w:bCs/>
                <w:sz w:val="32"/>
                <w:szCs w:val="32"/>
                <w:cs/>
              </w:rPr>
              <w:t xml:space="preserve">เกณฑ์เป้าหมาย </w:t>
            </w:r>
            <w:r w:rsidRPr="00334138">
              <w:rPr>
                <w:rFonts w:ascii="TH SarabunPSK" w:hAnsi="TH SarabunPSK" w:cs="TH SarabunPSK"/>
                <w:sz w:val="32"/>
                <w:szCs w:val="32"/>
              </w:rPr>
              <w:t xml:space="preserve">: </w:t>
            </w:r>
          </w:p>
          <w:p w:rsidR="00D32FA4" w:rsidRPr="00334138" w:rsidRDefault="00D32FA4" w:rsidP="0004665E">
            <w:pPr>
              <w:spacing w:after="0" w:line="240" w:lineRule="auto"/>
              <w:rPr>
                <w:rFonts w:ascii="TH SarabunPSK" w:hAnsi="TH SarabunPSK" w:cs="TH SarabunPSK"/>
                <w:sz w:val="32"/>
                <w:szCs w:val="32"/>
              </w:rPr>
            </w:pPr>
            <w:r w:rsidRPr="00334138">
              <w:rPr>
                <w:rFonts w:ascii="TH SarabunPSK" w:hAnsi="TH SarabunPSK" w:cs="TH SarabunPSK"/>
                <w:sz w:val="32"/>
                <w:szCs w:val="32"/>
                <w:cs/>
              </w:rPr>
              <w:t>- มีการดำเนินการแต่งตั้งคณะกรรมการพัฒนาคุณภาพชีวิตระดับอำเภอ (พชอ.</w:t>
            </w:r>
            <w:r w:rsidRPr="00334138">
              <w:rPr>
                <w:rFonts w:ascii="TH SarabunPSK" w:hAnsi="TH SarabunPSK" w:cs="TH SarabunPSK"/>
                <w:sz w:val="32"/>
                <w:szCs w:val="32"/>
              </w:rPr>
              <w:t xml:space="preserve">) </w:t>
            </w:r>
            <w:r w:rsidRPr="00334138">
              <w:rPr>
                <w:rFonts w:ascii="TH SarabunPSK" w:hAnsi="TH SarabunPSK" w:cs="TH SarabunPSK"/>
                <w:sz w:val="32"/>
                <w:szCs w:val="32"/>
                <w:cs/>
              </w:rPr>
              <w:t xml:space="preserve">ทุกอำเภอ </w:t>
            </w:r>
          </w:p>
          <w:p w:rsidR="00334138" w:rsidRPr="00334138" w:rsidRDefault="00D32FA4" w:rsidP="0004665E">
            <w:pPr>
              <w:spacing w:after="0" w:line="240" w:lineRule="auto"/>
              <w:rPr>
                <w:rFonts w:ascii="TH SarabunPSK" w:hAnsi="TH SarabunPSK" w:cs="TH SarabunPSK"/>
                <w:sz w:val="32"/>
                <w:szCs w:val="32"/>
              </w:rPr>
            </w:pPr>
            <w:r w:rsidRPr="00334138">
              <w:rPr>
                <w:rFonts w:ascii="TH SarabunPSK" w:hAnsi="TH SarabunPSK" w:cs="TH SarabunPSK"/>
                <w:sz w:val="32"/>
                <w:szCs w:val="32"/>
                <w:cs/>
              </w:rPr>
              <w:t>- มีคณะกรรมการพัฒนาคุณภาพชีวิตระดับอำเภอ (พชอ.</w:t>
            </w:r>
            <w:r w:rsidRPr="00334138">
              <w:rPr>
                <w:rFonts w:ascii="TH SarabunPSK" w:hAnsi="TH SarabunPSK" w:cs="TH SarabunPSK"/>
                <w:sz w:val="32"/>
                <w:szCs w:val="32"/>
              </w:rPr>
              <w:t xml:space="preserve">) </w:t>
            </w:r>
            <w:r w:rsidRPr="00334138">
              <w:rPr>
                <w:rFonts w:ascii="TH SarabunPSK" w:hAnsi="TH SarabunPSK" w:cs="TH SarabunPSK"/>
                <w:sz w:val="32"/>
                <w:szCs w:val="32"/>
                <w:cs/>
              </w:rPr>
              <w:t>ที่มีคุณภาพร้อยละ 50</w:t>
            </w:r>
          </w:p>
          <w:tbl>
            <w:tblPr>
              <w:tblW w:w="0" w:type="auto"/>
              <w:tblInd w:w="1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843"/>
              <w:gridCol w:w="1843"/>
              <w:gridCol w:w="1843"/>
            </w:tblGrid>
            <w:tr w:rsidR="00334138" w:rsidRPr="00334138" w:rsidTr="0004665E">
              <w:tc>
                <w:tcPr>
                  <w:tcW w:w="1843" w:type="dxa"/>
                  <w:tcBorders>
                    <w:top w:val="single" w:sz="4" w:space="0" w:color="000000"/>
                    <w:left w:val="single" w:sz="4" w:space="0" w:color="000000"/>
                    <w:bottom w:val="single" w:sz="4" w:space="0" w:color="000000"/>
                    <w:right w:val="single" w:sz="4" w:space="0" w:color="000000"/>
                  </w:tcBorders>
                </w:tcPr>
                <w:p w:rsidR="00D32FA4" w:rsidRPr="00334138" w:rsidRDefault="00D32FA4" w:rsidP="0004665E">
                  <w:pPr>
                    <w:spacing w:after="0" w:line="240" w:lineRule="auto"/>
                    <w:jc w:val="center"/>
                    <w:rPr>
                      <w:rFonts w:ascii="TH SarabunPSK" w:hAnsi="TH SarabunPSK" w:cs="TH SarabunPSK"/>
                      <w:b/>
                      <w:bCs/>
                      <w:sz w:val="32"/>
                      <w:szCs w:val="32"/>
                    </w:rPr>
                  </w:pPr>
                  <w:r w:rsidRPr="00334138">
                    <w:rPr>
                      <w:rFonts w:ascii="TH SarabunPSK" w:hAnsi="TH SarabunPSK" w:cs="TH SarabunPSK"/>
                      <w:b/>
                      <w:bCs/>
                      <w:sz w:val="32"/>
                      <w:szCs w:val="32"/>
                      <w:cs/>
                    </w:rPr>
                    <w:t xml:space="preserve">ปีงบประมาณ </w:t>
                  </w:r>
                  <w:r w:rsidRPr="00334138">
                    <w:rPr>
                      <w:rFonts w:ascii="TH SarabunPSK" w:hAnsi="TH SarabunPSK" w:cs="TH SarabunPSK"/>
                      <w:b/>
                      <w:bCs/>
                      <w:sz w:val="32"/>
                      <w:szCs w:val="32"/>
                    </w:rPr>
                    <w:t>61</w:t>
                  </w:r>
                </w:p>
              </w:tc>
              <w:tc>
                <w:tcPr>
                  <w:tcW w:w="1843" w:type="dxa"/>
                  <w:tcBorders>
                    <w:top w:val="single" w:sz="4" w:space="0" w:color="000000"/>
                    <w:left w:val="single" w:sz="4" w:space="0" w:color="000000"/>
                    <w:bottom w:val="single" w:sz="4" w:space="0" w:color="000000"/>
                    <w:right w:val="single" w:sz="4" w:space="0" w:color="000000"/>
                  </w:tcBorders>
                </w:tcPr>
                <w:p w:rsidR="00D32FA4" w:rsidRPr="00334138" w:rsidRDefault="00D32FA4" w:rsidP="0004665E">
                  <w:pPr>
                    <w:spacing w:after="0" w:line="240" w:lineRule="auto"/>
                    <w:jc w:val="center"/>
                    <w:rPr>
                      <w:rFonts w:ascii="TH SarabunPSK" w:hAnsi="TH SarabunPSK" w:cs="TH SarabunPSK"/>
                      <w:b/>
                      <w:bCs/>
                      <w:sz w:val="32"/>
                      <w:szCs w:val="32"/>
                    </w:rPr>
                  </w:pPr>
                  <w:r w:rsidRPr="00334138">
                    <w:rPr>
                      <w:rFonts w:ascii="TH SarabunPSK" w:hAnsi="TH SarabunPSK" w:cs="TH SarabunPSK"/>
                      <w:b/>
                      <w:bCs/>
                      <w:sz w:val="32"/>
                      <w:szCs w:val="32"/>
                      <w:cs/>
                    </w:rPr>
                    <w:t xml:space="preserve">ปีงบประมาณ </w:t>
                  </w:r>
                  <w:r w:rsidRPr="00334138">
                    <w:rPr>
                      <w:rFonts w:ascii="TH SarabunPSK" w:hAnsi="TH SarabunPSK" w:cs="TH SarabunPSK"/>
                      <w:b/>
                      <w:bCs/>
                      <w:sz w:val="32"/>
                      <w:szCs w:val="32"/>
                    </w:rPr>
                    <w:t>62</w:t>
                  </w:r>
                </w:p>
              </w:tc>
              <w:tc>
                <w:tcPr>
                  <w:tcW w:w="1843" w:type="dxa"/>
                  <w:tcBorders>
                    <w:top w:val="single" w:sz="4" w:space="0" w:color="000000"/>
                    <w:left w:val="single" w:sz="4" w:space="0" w:color="000000"/>
                    <w:bottom w:val="single" w:sz="4" w:space="0" w:color="000000"/>
                    <w:right w:val="single" w:sz="4" w:space="0" w:color="000000"/>
                  </w:tcBorders>
                </w:tcPr>
                <w:p w:rsidR="00D32FA4" w:rsidRPr="00334138" w:rsidRDefault="00D32FA4" w:rsidP="0004665E">
                  <w:pPr>
                    <w:spacing w:after="0" w:line="240" w:lineRule="auto"/>
                    <w:jc w:val="center"/>
                    <w:rPr>
                      <w:rFonts w:ascii="TH SarabunPSK" w:hAnsi="TH SarabunPSK" w:cs="TH SarabunPSK"/>
                      <w:b/>
                      <w:bCs/>
                      <w:sz w:val="32"/>
                      <w:szCs w:val="32"/>
                    </w:rPr>
                  </w:pPr>
                  <w:r w:rsidRPr="00334138">
                    <w:rPr>
                      <w:rFonts w:ascii="TH SarabunPSK" w:hAnsi="TH SarabunPSK" w:cs="TH SarabunPSK"/>
                      <w:b/>
                      <w:bCs/>
                      <w:sz w:val="32"/>
                      <w:szCs w:val="32"/>
                      <w:cs/>
                    </w:rPr>
                    <w:t xml:space="preserve">ปีงบประมาณ </w:t>
                  </w:r>
                  <w:r w:rsidRPr="00334138">
                    <w:rPr>
                      <w:rFonts w:ascii="TH SarabunPSK" w:hAnsi="TH SarabunPSK" w:cs="TH SarabunPSK"/>
                      <w:b/>
                      <w:bCs/>
                      <w:sz w:val="32"/>
                      <w:szCs w:val="32"/>
                    </w:rPr>
                    <w:t>63</w:t>
                  </w:r>
                </w:p>
              </w:tc>
              <w:tc>
                <w:tcPr>
                  <w:tcW w:w="1843" w:type="dxa"/>
                  <w:tcBorders>
                    <w:top w:val="single" w:sz="4" w:space="0" w:color="000000"/>
                    <w:left w:val="single" w:sz="4" w:space="0" w:color="000000"/>
                    <w:bottom w:val="single" w:sz="4" w:space="0" w:color="000000"/>
                    <w:right w:val="single" w:sz="4" w:space="0" w:color="000000"/>
                  </w:tcBorders>
                </w:tcPr>
                <w:p w:rsidR="00D32FA4" w:rsidRPr="00334138" w:rsidRDefault="00D32FA4" w:rsidP="0004665E">
                  <w:pPr>
                    <w:spacing w:after="0" w:line="240" w:lineRule="auto"/>
                    <w:jc w:val="center"/>
                    <w:rPr>
                      <w:rFonts w:ascii="TH SarabunPSK" w:hAnsi="TH SarabunPSK" w:cs="TH SarabunPSK"/>
                      <w:b/>
                      <w:bCs/>
                      <w:sz w:val="32"/>
                      <w:szCs w:val="32"/>
                      <w:cs/>
                    </w:rPr>
                  </w:pPr>
                  <w:r w:rsidRPr="00334138">
                    <w:rPr>
                      <w:rFonts w:ascii="TH SarabunPSK" w:hAnsi="TH SarabunPSK" w:cs="TH SarabunPSK"/>
                      <w:b/>
                      <w:bCs/>
                      <w:sz w:val="32"/>
                      <w:szCs w:val="32"/>
                      <w:cs/>
                    </w:rPr>
                    <w:t xml:space="preserve">ปีงบประมาณ </w:t>
                  </w:r>
                  <w:r w:rsidRPr="00334138">
                    <w:rPr>
                      <w:rFonts w:ascii="TH SarabunPSK" w:hAnsi="TH SarabunPSK" w:cs="TH SarabunPSK"/>
                      <w:b/>
                      <w:bCs/>
                      <w:sz w:val="32"/>
                      <w:szCs w:val="32"/>
                    </w:rPr>
                    <w:t>64</w:t>
                  </w:r>
                </w:p>
              </w:tc>
            </w:tr>
            <w:tr w:rsidR="00334138" w:rsidRPr="00334138" w:rsidTr="0004665E">
              <w:tc>
                <w:tcPr>
                  <w:tcW w:w="1843" w:type="dxa"/>
                  <w:tcBorders>
                    <w:top w:val="single" w:sz="4" w:space="0" w:color="000000"/>
                    <w:left w:val="single" w:sz="4" w:space="0" w:color="000000"/>
                    <w:bottom w:val="single" w:sz="4" w:space="0" w:color="000000"/>
                    <w:right w:val="single" w:sz="4" w:space="0" w:color="000000"/>
                  </w:tcBorders>
                </w:tcPr>
                <w:p w:rsidR="00D32FA4" w:rsidRPr="00334138" w:rsidRDefault="00D32FA4" w:rsidP="0004665E">
                  <w:pPr>
                    <w:spacing w:after="0" w:line="240" w:lineRule="auto"/>
                    <w:jc w:val="center"/>
                    <w:rPr>
                      <w:rFonts w:ascii="TH SarabunPSK" w:eastAsia="Calibri" w:hAnsi="TH SarabunPSK" w:cs="TH SarabunPSK"/>
                      <w:sz w:val="32"/>
                      <w:szCs w:val="32"/>
                    </w:rPr>
                  </w:pPr>
                  <w:r w:rsidRPr="00334138">
                    <w:rPr>
                      <w:rFonts w:ascii="TH SarabunPSK" w:eastAsia="Calibri" w:hAnsi="TH SarabunPSK" w:cs="TH SarabunPSK"/>
                      <w:sz w:val="32"/>
                      <w:szCs w:val="32"/>
                      <w:cs/>
                    </w:rPr>
                    <w:t xml:space="preserve">ร้อยละ </w:t>
                  </w:r>
                  <w:r w:rsidRPr="00334138">
                    <w:rPr>
                      <w:rFonts w:ascii="TH SarabunPSK" w:eastAsia="Calibri" w:hAnsi="TH SarabunPSK" w:cs="TH SarabunPSK"/>
                      <w:sz w:val="32"/>
                      <w:szCs w:val="32"/>
                    </w:rPr>
                    <w:t>50</w:t>
                  </w:r>
                </w:p>
              </w:tc>
              <w:tc>
                <w:tcPr>
                  <w:tcW w:w="1843" w:type="dxa"/>
                  <w:tcBorders>
                    <w:top w:val="single" w:sz="4" w:space="0" w:color="000000"/>
                    <w:left w:val="single" w:sz="4" w:space="0" w:color="000000"/>
                    <w:bottom w:val="single" w:sz="4" w:space="0" w:color="000000"/>
                    <w:right w:val="single" w:sz="4" w:space="0" w:color="000000"/>
                  </w:tcBorders>
                </w:tcPr>
                <w:p w:rsidR="00D32FA4" w:rsidRPr="00334138" w:rsidRDefault="00D32FA4" w:rsidP="0004665E">
                  <w:pPr>
                    <w:spacing w:after="0" w:line="240" w:lineRule="auto"/>
                    <w:jc w:val="center"/>
                    <w:rPr>
                      <w:rFonts w:ascii="TH SarabunPSK" w:eastAsia="Calibri" w:hAnsi="TH SarabunPSK" w:cs="TH SarabunPSK"/>
                      <w:sz w:val="32"/>
                      <w:szCs w:val="32"/>
                    </w:rPr>
                  </w:pPr>
                  <w:r w:rsidRPr="00334138">
                    <w:rPr>
                      <w:rFonts w:ascii="TH SarabunPSK" w:eastAsia="Calibri" w:hAnsi="TH SarabunPSK" w:cs="TH SarabunPSK"/>
                      <w:sz w:val="32"/>
                      <w:szCs w:val="32"/>
                      <w:cs/>
                    </w:rPr>
                    <w:t xml:space="preserve">ร้อยละ </w:t>
                  </w:r>
                  <w:r w:rsidRPr="00334138">
                    <w:rPr>
                      <w:rFonts w:ascii="TH SarabunPSK" w:eastAsia="Calibri" w:hAnsi="TH SarabunPSK" w:cs="TH SarabunPSK"/>
                      <w:sz w:val="32"/>
                      <w:szCs w:val="32"/>
                    </w:rPr>
                    <w:t>60</w:t>
                  </w:r>
                </w:p>
              </w:tc>
              <w:tc>
                <w:tcPr>
                  <w:tcW w:w="1843" w:type="dxa"/>
                  <w:tcBorders>
                    <w:top w:val="single" w:sz="4" w:space="0" w:color="000000"/>
                    <w:left w:val="single" w:sz="4" w:space="0" w:color="000000"/>
                    <w:bottom w:val="single" w:sz="4" w:space="0" w:color="000000"/>
                    <w:right w:val="single" w:sz="4" w:space="0" w:color="000000"/>
                  </w:tcBorders>
                </w:tcPr>
                <w:p w:rsidR="00D32FA4" w:rsidRPr="00334138" w:rsidRDefault="00D32FA4" w:rsidP="0004665E">
                  <w:pPr>
                    <w:spacing w:after="0" w:line="240" w:lineRule="auto"/>
                    <w:jc w:val="center"/>
                    <w:rPr>
                      <w:rFonts w:ascii="TH SarabunPSK" w:eastAsia="Calibri" w:hAnsi="TH SarabunPSK" w:cs="TH SarabunPSK"/>
                      <w:sz w:val="32"/>
                      <w:szCs w:val="32"/>
                    </w:rPr>
                  </w:pPr>
                  <w:r w:rsidRPr="00334138">
                    <w:rPr>
                      <w:rFonts w:ascii="TH SarabunPSK" w:eastAsia="Calibri" w:hAnsi="TH SarabunPSK" w:cs="TH SarabunPSK"/>
                      <w:sz w:val="32"/>
                      <w:szCs w:val="32"/>
                      <w:cs/>
                    </w:rPr>
                    <w:t xml:space="preserve">ร้อยละ </w:t>
                  </w:r>
                  <w:r w:rsidRPr="00334138">
                    <w:rPr>
                      <w:rFonts w:ascii="TH SarabunPSK" w:eastAsia="Calibri" w:hAnsi="TH SarabunPSK" w:cs="TH SarabunPSK"/>
                      <w:sz w:val="32"/>
                      <w:szCs w:val="32"/>
                    </w:rPr>
                    <w:t>70</w:t>
                  </w:r>
                </w:p>
              </w:tc>
              <w:tc>
                <w:tcPr>
                  <w:tcW w:w="1843" w:type="dxa"/>
                  <w:tcBorders>
                    <w:top w:val="single" w:sz="4" w:space="0" w:color="000000"/>
                    <w:left w:val="single" w:sz="4" w:space="0" w:color="000000"/>
                    <w:bottom w:val="single" w:sz="4" w:space="0" w:color="000000"/>
                    <w:right w:val="single" w:sz="4" w:space="0" w:color="000000"/>
                  </w:tcBorders>
                </w:tcPr>
                <w:p w:rsidR="00D32FA4" w:rsidRPr="00334138" w:rsidRDefault="00D32FA4" w:rsidP="0004665E">
                  <w:pPr>
                    <w:spacing w:after="0" w:line="240" w:lineRule="auto"/>
                    <w:jc w:val="center"/>
                    <w:rPr>
                      <w:rFonts w:ascii="TH SarabunPSK" w:eastAsia="Calibri" w:hAnsi="TH SarabunPSK" w:cs="TH SarabunPSK"/>
                      <w:sz w:val="32"/>
                      <w:szCs w:val="32"/>
                    </w:rPr>
                  </w:pPr>
                  <w:r w:rsidRPr="00334138">
                    <w:rPr>
                      <w:rFonts w:ascii="TH SarabunPSK" w:eastAsia="Calibri" w:hAnsi="TH SarabunPSK" w:cs="TH SarabunPSK"/>
                      <w:sz w:val="32"/>
                      <w:szCs w:val="32"/>
                      <w:cs/>
                    </w:rPr>
                    <w:t xml:space="preserve">ร้อยละ </w:t>
                  </w:r>
                  <w:r w:rsidRPr="00334138">
                    <w:rPr>
                      <w:rFonts w:ascii="TH SarabunPSK" w:eastAsia="Calibri" w:hAnsi="TH SarabunPSK" w:cs="TH SarabunPSK"/>
                      <w:sz w:val="32"/>
                      <w:szCs w:val="32"/>
                    </w:rPr>
                    <w:t>80</w:t>
                  </w:r>
                </w:p>
              </w:tc>
            </w:tr>
          </w:tbl>
          <w:p w:rsidR="004E33A6" w:rsidRDefault="004E33A6" w:rsidP="0004665E">
            <w:pPr>
              <w:spacing w:after="0" w:line="240" w:lineRule="auto"/>
              <w:jc w:val="thaiDistribute"/>
              <w:rPr>
                <w:rFonts w:ascii="TH SarabunPSK" w:hAnsi="TH SarabunPSK" w:cs="TH SarabunPSK"/>
                <w:b/>
                <w:bCs/>
                <w:sz w:val="32"/>
                <w:szCs w:val="32"/>
              </w:rPr>
            </w:pPr>
          </w:p>
          <w:p w:rsidR="001E0CEB" w:rsidRDefault="001E0CEB" w:rsidP="0004665E">
            <w:pPr>
              <w:spacing w:after="0" w:line="240" w:lineRule="auto"/>
              <w:jc w:val="thaiDistribute"/>
              <w:rPr>
                <w:rFonts w:ascii="TH SarabunPSK" w:hAnsi="TH SarabunPSK" w:cs="TH SarabunPSK"/>
                <w:b/>
                <w:bCs/>
                <w:sz w:val="32"/>
                <w:szCs w:val="32"/>
              </w:rPr>
            </w:pPr>
          </w:p>
          <w:p w:rsidR="00D32FA4" w:rsidRPr="00334138" w:rsidRDefault="00D32FA4" w:rsidP="0004665E">
            <w:pPr>
              <w:spacing w:after="0" w:line="240" w:lineRule="auto"/>
              <w:jc w:val="thaiDistribute"/>
              <w:rPr>
                <w:rFonts w:ascii="TH SarabunPSK" w:hAnsi="TH SarabunPSK" w:cs="TH SarabunPSK"/>
                <w:b/>
                <w:bCs/>
                <w:sz w:val="32"/>
                <w:szCs w:val="32"/>
              </w:rPr>
            </w:pPr>
            <w:r w:rsidRPr="00334138">
              <w:rPr>
                <w:rFonts w:ascii="TH SarabunPSK" w:hAnsi="TH SarabunPSK" w:cs="TH SarabunPSK"/>
                <w:b/>
                <w:bCs/>
                <w:sz w:val="32"/>
                <w:szCs w:val="32"/>
                <w:cs/>
              </w:rPr>
              <w:lastRenderedPageBreak/>
              <w:t xml:space="preserve">หมายเหตุ </w:t>
            </w:r>
            <w:r w:rsidRPr="00334138">
              <w:rPr>
                <w:rFonts w:ascii="TH SarabunPSK" w:hAnsi="TH SarabunPSK" w:cs="TH SarabunPSK"/>
                <w:b/>
                <w:bCs/>
                <w:sz w:val="32"/>
                <w:szCs w:val="32"/>
              </w:rPr>
              <w:t>:</w:t>
            </w:r>
          </w:p>
          <w:p w:rsidR="00334138" w:rsidRPr="00334138" w:rsidRDefault="00334138" w:rsidP="00334138">
            <w:pPr>
              <w:pStyle w:val="a9"/>
              <w:rPr>
                <w:rFonts w:ascii="TH SarabunPSK" w:hAnsi="TH SarabunPSK" w:cs="TH SarabunPSK"/>
                <w:b/>
                <w:bCs/>
                <w:sz w:val="32"/>
                <w:szCs w:val="32"/>
              </w:rPr>
            </w:pPr>
            <w:r w:rsidRPr="00334138">
              <w:rPr>
                <w:rFonts w:ascii="TH SarabunPSK" w:hAnsi="TH SarabunPSK" w:cs="TH SarabunPSK"/>
                <w:b/>
                <w:bCs/>
                <w:sz w:val="32"/>
                <w:szCs w:val="32"/>
                <w:cs/>
              </w:rPr>
              <w:t>เป้าหมาย/ตัวชี้วัด (</w:t>
            </w:r>
            <w:r w:rsidRPr="00334138">
              <w:rPr>
                <w:rFonts w:ascii="TH SarabunPSK" w:hAnsi="TH SarabunPSK" w:cs="TH SarabunPSK"/>
                <w:b/>
                <w:bCs/>
                <w:sz w:val="32"/>
                <w:szCs w:val="32"/>
              </w:rPr>
              <w:t>Health Outcome)</w:t>
            </w:r>
          </w:p>
          <w:p w:rsidR="00334138" w:rsidRPr="00334138" w:rsidRDefault="00334138" w:rsidP="00334138">
            <w:pPr>
              <w:pStyle w:val="a9"/>
              <w:ind w:firstLine="720"/>
              <w:rPr>
                <w:rFonts w:ascii="TH SarabunPSK" w:hAnsi="TH SarabunPSK" w:cs="TH SarabunPSK"/>
                <w:sz w:val="32"/>
                <w:szCs w:val="32"/>
              </w:rPr>
            </w:pPr>
            <w:r w:rsidRPr="00334138">
              <w:rPr>
                <w:rFonts w:ascii="TH SarabunPSK" w:hAnsi="TH SarabunPSK" w:cs="TH SarabunPSK"/>
                <w:sz w:val="32"/>
                <w:szCs w:val="32"/>
                <w:cs/>
              </w:rPr>
              <w:t xml:space="preserve">ร้อยละของอำเภอที่มี คณะกรรมการพัฒนาคุณภาพชีวิตระดับอำเภอ </w:t>
            </w:r>
            <w:r w:rsidRPr="00334138">
              <w:rPr>
                <w:rFonts w:ascii="TH SarabunPSK" w:hAnsi="TH SarabunPSK" w:cs="TH SarabunPSK" w:hint="cs"/>
                <w:sz w:val="32"/>
                <w:szCs w:val="32"/>
                <w:cs/>
              </w:rPr>
              <w:t>(พชอ.)</w:t>
            </w:r>
            <w:r w:rsidRPr="00334138">
              <w:rPr>
                <w:rFonts w:ascii="TH SarabunPSK" w:hAnsi="TH SarabunPSK" w:cs="TH SarabunPSK"/>
                <w:sz w:val="32"/>
                <w:szCs w:val="32"/>
              </w:rPr>
              <w:t xml:space="preserve"> </w:t>
            </w:r>
            <w:r w:rsidRPr="00334138">
              <w:rPr>
                <w:rFonts w:ascii="TH SarabunPSK" w:hAnsi="TH SarabunPSK" w:cs="TH SarabunPSK"/>
                <w:sz w:val="32"/>
                <w:szCs w:val="32"/>
                <w:cs/>
              </w:rPr>
              <w:t>ตาม(ร่าง)ระเบียบสำนักนายกรัฐมนตรีว่าด้วยคณะกรรมการพัฒนาคุณภาพชีวิตระดับอำเภอ พ.ศ. ....ที่มี</w:t>
            </w:r>
            <w:r w:rsidRPr="00334138">
              <w:rPr>
                <w:rFonts w:ascii="TH SarabunPSK" w:hAnsi="TH SarabunPSK" w:cs="TH SarabunPSK" w:hint="cs"/>
                <w:sz w:val="32"/>
                <w:szCs w:val="32"/>
                <w:cs/>
              </w:rPr>
              <w:t>คุณภาพ</w:t>
            </w:r>
            <w:r w:rsidRPr="00334138">
              <w:rPr>
                <w:rFonts w:ascii="TH SarabunPSK" w:hAnsi="TH SarabunPSK" w:cs="TH SarabunPSK"/>
                <w:sz w:val="32"/>
                <w:szCs w:val="32"/>
                <w:cs/>
              </w:rPr>
              <w:t>ร้อยละ</w:t>
            </w:r>
            <w:r w:rsidRPr="00334138">
              <w:rPr>
                <w:rFonts w:ascii="TH SarabunPSK" w:hAnsi="TH SarabunPSK" w:cs="TH SarabunPSK"/>
                <w:sz w:val="32"/>
                <w:szCs w:val="32"/>
              </w:rPr>
              <w:t xml:space="preserve"> 50</w:t>
            </w:r>
          </w:p>
          <w:p w:rsidR="00334138" w:rsidRPr="00334138" w:rsidRDefault="00334138" w:rsidP="00334138">
            <w:pPr>
              <w:pStyle w:val="a9"/>
              <w:ind w:firstLine="720"/>
              <w:rPr>
                <w:rFonts w:ascii="TH SarabunPSK" w:hAnsi="TH SarabunPSK" w:cs="TH SarabunPSK"/>
                <w:sz w:val="32"/>
                <w:szCs w:val="32"/>
              </w:rPr>
            </w:pPr>
            <w:r w:rsidRPr="00334138">
              <w:rPr>
                <w:rFonts w:ascii="TH SarabunPSK" w:hAnsi="TH SarabunPSK" w:cs="TH SarabunPSK"/>
                <w:sz w:val="32"/>
                <w:szCs w:val="32"/>
              </w:rPr>
              <w:t>(</w:t>
            </w:r>
            <w:r w:rsidRPr="00334138">
              <w:rPr>
                <w:rFonts w:ascii="TH SarabunPSK" w:hAnsi="TH SarabunPSK" w:cs="TH SarabunPSK"/>
                <w:sz w:val="32"/>
                <w:szCs w:val="32"/>
                <w:cs/>
              </w:rPr>
              <w:t xml:space="preserve">อำเภอที่มีคุณภาพ คือ อำเภอที่มี </w:t>
            </w:r>
            <w:r w:rsidRPr="00334138">
              <w:rPr>
                <w:rFonts w:ascii="TH SarabunPSK" w:hAnsi="TH SarabunPSK" w:cs="TH SarabunPSK"/>
                <w:sz w:val="32"/>
                <w:szCs w:val="32"/>
              </w:rPr>
              <w:t xml:space="preserve">DHS </w:t>
            </w:r>
            <w:r w:rsidRPr="00334138">
              <w:rPr>
                <w:rFonts w:ascii="TH SarabunPSK" w:hAnsi="TH SarabunPSK" w:cs="TH SarabunPSK"/>
                <w:sz w:val="32"/>
                <w:szCs w:val="32"/>
                <w:cs/>
              </w:rPr>
              <w:t xml:space="preserve">ตามองค์ประกอบ </w:t>
            </w:r>
            <w:r w:rsidRPr="00334138">
              <w:rPr>
                <w:rFonts w:ascii="TH SarabunPSK" w:hAnsi="TH SarabunPSK" w:cs="TH SarabunPSK"/>
                <w:sz w:val="32"/>
                <w:szCs w:val="32"/>
              </w:rPr>
              <w:t xml:space="preserve">UCCARE </w:t>
            </w:r>
            <w:r w:rsidRPr="00334138">
              <w:rPr>
                <w:rFonts w:ascii="TH SarabunPSK" w:hAnsi="TH SarabunPSK" w:cs="TH SarabunPSK"/>
                <w:sz w:val="32"/>
                <w:szCs w:val="32"/>
                <w:cs/>
              </w:rPr>
              <w:t xml:space="preserve">ตั้งแต่ระดับ </w:t>
            </w:r>
            <w:r w:rsidRPr="00334138">
              <w:rPr>
                <w:rFonts w:ascii="TH SarabunPSK" w:hAnsi="TH SarabunPSK" w:cs="TH SarabunPSK"/>
                <w:sz w:val="32"/>
                <w:szCs w:val="32"/>
              </w:rPr>
              <w:t>3</w:t>
            </w:r>
            <w:r w:rsidRPr="00334138">
              <w:rPr>
                <w:rFonts w:ascii="TH SarabunPSK" w:hAnsi="TH SarabunPSK" w:cs="TH SarabunPSK"/>
                <w:sz w:val="32"/>
                <w:szCs w:val="32"/>
                <w:cs/>
              </w:rPr>
              <w:t xml:space="preserve"> ขึ้นไปตามแนวทาง </w:t>
            </w:r>
            <w:r w:rsidRPr="00334138">
              <w:rPr>
                <w:rFonts w:ascii="TH SarabunPSK" w:hAnsi="TH SarabunPSK" w:cs="TH SarabunPSK"/>
                <w:sz w:val="32"/>
                <w:szCs w:val="32"/>
              </w:rPr>
              <w:t xml:space="preserve">DHS-PCA </w:t>
            </w:r>
            <w:r w:rsidRPr="00334138">
              <w:rPr>
                <w:rFonts w:ascii="TH SarabunPSK" w:hAnsi="TH SarabunPSK" w:cs="TH SarabunPSK"/>
                <w:sz w:val="32"/>
                <w:szCs w:val="32"/>
                <w:cs/>
              </w:rPr>
              <w:t xml:space="preserve">เชื่อมโยงปัญหาสุขภาพจาก </w:t>
            </w:r>
            <w:r w:rsidRPr="00334138">
              <w:rPr>
                <w:rFonts w:ascii="TH SarabunPSK" w:hAnsi="TH SarabunPSK" w:cs="TH SarabunPSK"/>
                <w:sz w:val="32"/>
                <w:szCs w:val="32"/>
              </w:rPr>
              <w:t xml:space="preserve">Service Plan </w:t>
            </w:r>
            <w:r w:rsidRPr="00334138">
              <w:rPr>
                <w:rFonts w:ascii="TH SarabunPSK" w:hAnsi="TH SarabunPSK" w:cs="TH SarabunPSK"/>
                <w:sz w:val="32"/>
                <w:szCs w:val="32"/>
                <w:cs/>
              </w:rPr>
              <w:t>จน</w:t>
            </w:r>
            <w:r w:rsidRPr="00334138">
              <w:rPr>
                <w:rFonts w:ascii="TH SarabunPSK" w:hAnsi="TH SarabunPSK" w:cs="TH SarabunPSK" w:hint="cs"/>
                <w:sz w:val="32"/>
                <w:szCs w:val="32"/>
                <w:cs/>
              </w:rPr>
              <w:t xml:space="preserve"> </w:t>
            </w:r>
            <w:r w:rsidRPr="00334138">
              <w:rPr>
                <w:rFonts w:ascii="TH SarabunPSK" w:hAnsi="TH SarabunPSK" w:cs="TH SarabunPSK"/>
                <w:sz w:val="32"/>
                <w:szCs w:val="32"/>
                <w:cs/>
              </w:rPr>
              <w:t>ถึงตำบลจัดการคุณภาพชีวิต)</w:t>
            </w:r>
          </w:p>
          <w:p w:rsidR="00334138" w:rsidRPr="00334138" w:rsidRDefault="00334138" w:rsidP="00334138">
            <w:pPr>
              <w:pStyle w:val="a9"/>
              <w:rPr>
                <w:rFonts w:ascii="TH SarabunPSK" w:hAnsi="TH SarabunPSK" w:cs="TH SarabunPSK"/>
                <w:b/>
                <w:bCs/>
                <w:sz w:val="32"/>
                <w:szCs w:val="32"/>
              </w:rPr>
            </w:pPr>
            <w:r w:rsidRPr="00334138">
              <w:rPr>
                <w:rFonts w:ascii="TH SarabunPSK" w:hAnsi="TH SarabunPSK" w:cs="TH SarabunPSK"/>
                <w:b/>
                <w:bCs/>
                <w:sz w:val="32"/>
                <w:szCs w:val="32"/>
                <w:cs/>
              </w:rPr>
              <w:t>เป้าหมาย/ตัวชี้วัด (</w:t>
            </w:r>
            <w:r w:rsidRPr="00334138">
              <w:rPr>
                <w:rFonts w:ascii="TH SarabunPSK" w:hAnsi="TH SarabunPSK" w:cs="TH SarabunPSK"/>
                <w:b/>
                <w:bCs/>
                <w:sz w:val="32"/>
                <w:szCs w:val="32"/>
              </w:rPr>
              <w:t>Service outcome)</w:t>
            </w:r>
          </w:p>
          <w:p w:rsidR="00D32FA4" w:rsidRPr="00334138" w:rsidRDefault="00334138" w:rsidP="00334138">
            <w:pPr>
              <w:spacing w:after="0" w:line="240" w:lineRule="auto"/>
              <w:jc w:val="thaiDistribute"/>
              <w:rPr>
                <w:rFonts w:ascii="TH SarabunPSK" w:hAnsi="TH SarabunPSK" w:cs="TH SarabunPSK"/>
                <w:sz w:val="32"/>
                <w:szCs w:val="32"/>
                <w:cs/>
              </w:rPr>
            </w:pPr>
            <w:r w:rsidRPr="00334138">
              <w:rPr>
                <w:rFonts w:ascii="TH SarabunPSK" w:hAnsi="TH SarabunPSK" w:cs="TH SarabunPSK"/>
                <w:sz w:val="32"/>
                <w:szCs w:val="32"/>
                <w:cs/>
              </w:rPr>
              <w:tab/>
              <w:t>การใช้</w:t>
            </w:r>
            <w:r w:rsidRPr="00334138">
              <w:rPr>
                <w:rFonts w:ascii="TH SarabunPSK" w:eastAsia="Calibri" w:hAnsi="TH SarabunPSK" w:cs="TH SarabunPSK"/>
                <w:sz w:val="32"/>
                <w:szCs w:val="32"/>
                <w:cs/>
              </w:rPr>
              <w:t>กลไกคณะกรรมการพัฒนาคุณภาพชีวิตระดับอำเภอ (</w:t>
            </w:r>
            <w:r w:rsidRPr="00334138">
              <w:rPr>
                <w:rFonts w:ascii="TH SarabunPSK" w:hAnsi="TH SarabunPSK" w:cs="TH SarabunPSK"/>
                <w:sz w:val="32"/>
                <w:szCs w:val="32"/>
                <w:cs/>
              </w:rPr>
              <w:t>พชอ.</w:t>
            </w:r>
            <w:r w:rsidRPr="00334138">
              <w:rPr>
                <w:rFonts w:ascii="TH SarabunPSK" w:hAnsi="TH SarabunPSK" w:cs="TH SarabunPSK" w:hint="cs"/>
                <w:sz w:val="32"/>
                <w:szCs w:val="32"/>
                <w:cs/>
              </w:rPr>
              <w:t>)</w:t>
            </w:r>
            <w:r w:rsidRPr="00334138">
              <w:rPr>
                <w:rFonts w:ascii="TH SarabunPSK" w:hAnsi="TH SarabunPSK" w:cs="TH SarabunPSK"/>
                <w:sz w:val="32"/>
                <w:szCs w:val="32"/>
                <w:cs/>
              </w:rPr>
              <w:t xml:space="preserve"> </w:t>
            </w:r>
            <w:r w:rsidRPr="00334138">
              <w:rPr>
                <w:rFonts w:ascii="TH SarabunPSK" w:hAnsi="TH SarabunPSK" w:cs="TH SarabunPSK" w:hint="cs"/>
                <w:sz w:val="32"/>
                <w:szCs w:val="32"/>
                <w:cs/>
              </w:rPr>
              <w:t>ใน</w:t>
            </w:r>
            <w:r w:rsidRPr="00334138">
              <w:rPr>
                <w:rFonts w:ascii="TH SarabunPSK" w:hAnsi="TH SarabunPSK" w:cs="TH SarabunPSK"/>
                <w:sz w:val="32"/>
                <w:szCs w:val="32"/>
                <w:cs/>
              </w:rPr>
              <w:t xml:space="preserve">การแก้ไขปัญหาระดับพื้นที่ อย่างน้อย </w:t>
            </w:r>
            <w:r w:rsidRPr="00334138">
              <w:rPr>
                <w:rFonts w:ascii="TH SarabunPSK" w:hAnsi="TH SarabunPSK" w:cs="TH SarabunPSK" w:hint="cs"/>
                <w:sz w:val="32"/>
                <w:szCs w:val="32"/>
                <w:cs/>
              </w:rPr>
              <w:t xml:space="preserve">  </w:t>
            </w:r>
            <w:r w:rsidRPr="00334138">
              <w:rPr>
                <w:rFonts w:ascii="TH SarabunPSK" w:hAnsi="TH SarabunPSK" w:cs="TH SarabunPSK"/>
                <w:sz w:val="32"/>
                <w:szCs w:val="32"/>
              </w:rPr>
              <w:t xml:space="preserve">        2</w:t>
            </w:r>
            <w:r w:rsidRPr="00334138">
              <w:rPr>
                <w:rFonts w:ascii="TH SarabunPSK" w:hAnsi="TH SarabunPSK" w:cs="TH SarabunPSK"/>
                <w:sz w:val="32"/>
                <w:szCs w:val="32"/>
                <w:cs/>
              </w:rPr>
              <w:t xml:space="preserve"> เรื่องโดยใช้เกณฑ์</w:t>
            </w:r>
            <w:r w:rsidRPr="00334138">
              <w:rPr>
                <w:rFonts w:ascii="TH SarabunPSK" w:eastAsia="Calibri" w:hAnsi="TH SarabunPSK" w:cs="TH SarabunPSK"/>
                <w:sz w:val="32"/>
                <w:szCs w:val="32"/>
                <w:cs/>
              </w:rPr>
              <w:t>ตามบริบทพื้นที่</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lastRenderedPageBreak/>
              <w:t>วัตถุประสงค์</w:t>
            </w:r>
            <w:r w:rsidRPr="009E34A0">
              <w:rPr>
                <w:rFonts w:ascii="TH SarabunPSK" w:hAnsi="TH SarabunPSK" w:cs="TH SarabunPSK"/>
                <w:b/>
                <w:bCs/>
                <w:sz w:val="32"/>
                <w:szCs w:val="32"/>
              </w:rPr>
              <w:t xml:space="preserve"> </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eastAsia="Calibri" w:hAnsi="TH SarabunPSK" w:cs="TH SarabunPSK"/>
                <w:color w:val="000000"/>
                <w:sz w:val="32"/>
                <w:szCs w:val="32"/>
                <w:lang w:val="en-GB"/>
              </w:rPr>
            </w:pPr>
            <w:r w:rsidRPr="009E34A0">
              <w:rPr>
                <w:rFonts w:ascii="TH SarabunPSK" w:eastAsia="Calibri" w:hAnsi="TH SarabunPSK" w:cs="TH SarabunPSK"/>
                <w:color w:val="000000"/>
                <w:sz w:val="32"/>
                <w:szCs w:val="32"/>
                <w:cs/>
                <w:lang w:val="en-GB"/>
              </w:rPr>
              <w:t>เพื่อพัฒนาคุณภาพชีวิตของประชาชนในพื้นที่ให้ดีขึ้น โดยหลักการ”พื้นที่เป็นฐาน ประชาชนเป็นศูนย์กลาง)</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ประชากรกลุ่มเป้าหมาย</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tabs>
                <w:tab w:val="left" w:pos="4335"/>
              </w:tabs>
              <w:spacing w:after="0" w:line="240" w:lineRule="auto"/>
              <w:rPr>
                <w:rFonts w:ascii="TH SarabunPSK" w:eastAsia="Calibri" w:hAnsi="TH SarabunPSK" w:cs="TH SarabunPSK"/>
                <w:color w:val="000000"/>
                <w:sz w:val="32"/>
                <w:szCs w:val="32"/>
                <w:cs/>
              </w:rPr>
            </w:pPr>
            <w:r w:rsidRPr="009E34A0">
              <w:rPr>
                <w:rFonts w:ascii="TH SarabunPSK" w:eastAsia="Calibri" w:hAnsi="TH SarabunPSK" w:cs="TH SarabunPSK"/>
                <w:color w:val="000000"/>
                <w:sz w:val="32"/>
                <w:szCs w:val="32"/>
                <w:cs/>
              </w:rPr>
              <w:t>อำเภอที่มีคณะกรรมการพัฒนาคุณภาพชีวิตระดับอำเภอ (พชอ.</w:t>
            </w:r>
            <w:r w:rsidRPr="009E34A0">
              <w:rPr>
                <w:rFonts w:ascii="TH SarabunPSK" w:eastAsia="Calibri" w:hAnsi="TH SarabunPSK" w:cs="TH SarabunPSK"/>
                <w:color w:val="000000"/>
                <w:sz w:val="32"/>
                <w:szCs w:val="32"/>
              </w:rPr>
              <w:t>)</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วิธีการจัดเก็บข้อมูล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eastAsia="Calibri" w:hAnsi="TH SarabunPSK" w:cs="TH SarabunPSK"/>
                <w:color w:val="000000"/>
                <w:sz w:val="32"/>
                <w:szCs w:val="32"/>
              </w:rPr>
            </w:pPr>
            <w:r w:rsidRPr="009E34A0">
              <w:rPr>
                <w:rFonts w:ascii="TH SarabunPSK" w:eastAsia="Calibri" w:hAnsi="TH SarabunPSK" w:cs="TH SarabunPSK"/>
                <w:color w:val="000000"/>
                <w:sz w:val="32"/>
                <w:szCs w:val="32"/>
                <w:cs/>
              </w:rPr>
              <w:t>การรายงาน</w:t>
            </w:r>
            <w:r w:rsidRPr="009E34A0">
              <w:rPr>
                <w:rFonts w:ascii="TH SarabunPSK" w:eastAsia="Calibri" w:hAnsi="TH SarabunPSK" w:cs="TH SarabunPSK"/>
                <w:color w:val="000000"/>
                <w:sz w:val="32"/>
                <w:szCs w:val="32"/>
              </w:rPr>
              <w:t xml:space="preserve"> </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แหล่งข้อมูล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eastAsia="Calibri" w:hAnsi="TH SarabunPSK" w:cs="TH SarabunPSK"/>
                <w:color w:val="000000"/>
                <w:sz w:val="32"/>
                <w:szCs w:val="32"/>
                <w:cs/>
              </w:rPr>
            </w:pPr>
            <w:r w:rsidRPr="009E34A0">
              <w:rPr>
                <w:rFonts w:ascii="TH SarabunPSK" w:eastAsia="Calibri" w:hAnsi="TH SarabunPSK" w:cs="TH SarabunPSK"/>
                <w:color w:val="000000"/>
                <w:sz w:val="32"/>
                <w:szCs w:val="32"/>
                <w:cs/>
              </w:rPr>
              <w:t>สำนักงานเขตสุขภาพ / สำนักงานสาธารณสุขจังหวัด</w:t>
            </w:r>
            <w:r w:rsidRPr="009E34A0">
              <w:rPr>
                <w:rFonts w:ascii="TH SarabunPSK" w:eastAsia="Calibri" w:hAnsi="TH SarabunPSK" w:cs="TH SarabunPSK"/>
                <w:color w:val="000000"/>
                <w:sz w:val="32"/>
                <w:szCs w:val="32"/>
              </w:rPr>
              <w:t xml:space="preserve"> /</w:t>
            </w:r>
            <w:r w:rsidRPr="009E34A0">
              <w:rPr>
                <w:rFonts w:ascii="TH SarabunPSK" w:eastAsia="Calibri" w:hAnsi="TH SarabunPSK" w:cs="TH SarabunPSK"/>
                <w:color w:val="000000"/>
                <w:sz w:val="32"/>
                <w:szCs w:val="32"/>
                <w:cs/>
              </w:rPr>
              <w:t>สำนักงานสาธารณสุขอำเภอ</w:t>
            </w:r>
            <w:r w:rsidRPr="009E34A0">
              <w:rPr>
                <w:rFonts w:ascii="TH SarabunPSK" w:eastAsia="Calibri" w:hAnsi="TH SarabunPSK" w:cs="TH SarabunPSK"/>
                <w:color w:val="000000"/>
                <w:sz w:val="32"/>
                <w:szCs w:val="32"/>
              </w:rPr>
              <w:t>/</w:t>
            </w:r>
            <w:r w:rsidRPr="009E34A0">
              <w:rPr>
                <w:rFonts w:ascii="TH SarabunPSK" w:eastAsia="Calibri" w:hAnsi="TH SarabunPSK" w:cs="TH SarabunPSK"/>
                <w:color w:val="000000"/>
                <w:sz w:val="32"/>
                <w:szCs w:val="32"/>
                <w:cs/>
              </w:rPr>
              <w:t>โรงพยาบาล</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รายการข้อมูล 1</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eastAsia="Calibri" w:hAnsi="TH SarabunPSK" w:cs="TH SarabunPSK"/>
                <w:color w:val="000000"/>
                <w:sz w:val="32"/>
                <w:szCs w:val="32"/>
              </w:rPr>
            </w:pPr>
            <w:r w:rsidRPr="009E34A0">
              <w:rPr>
                <w:rFonts w:ascii="TH SarabunPSK" w:eastAsia="Calibri" w:hAnsi="TH SarabunPSK" w:cs="TH SarabunPSK"/>
                <w:color w:val="000000"/>
                <w:sz w:val="32"/>
                <w:szCs w:val="32"/>
              </w:rPr>
              <w:t>A =</w:t>
            </w:r>
            <w:r w:rsidRPr="009E34A0">
              <w:rPr>
                <w:rFonts w:ascii="TH SarabunPSK" w:eastAsia="Calibri" w:hAnsi="TH SarabunPSK" w:cs="TH SarabunPSK"/>
                <w:color w:val="000000"/>
                <w:sz w:val="32"/>
                <w:szCs w:val="32"/>
                <w:cs/>
              </w:rPr>
              <w:t xml:space="preserve"> จำนวนอำเภอที่มีคณะกรรมการพัฒนาคุณภาพชีวิตระดับอำเภอ (</w:t>
            </w:r>
            <w:r w:rsidRPr="009E34A0">
              <w:rPr>
                <w:rFonts w:ascii="TH SarabunPSK" w:eastAsia="Calibri" w:hAnsi="TH SarabunPSK" w:cs="TH SarabunPSK"/>
                <w:color w:val="000000"/>
                <w:sz w:val="32"/>
                <w:szCs w:val="32"/>
              </w:rPr>
              <w:t xml:space="preserve">District Health    </w:t>
            </w:r>
          </w:p>
          <w:p w:rsidR="00D32FA4" w:rsidRPr="009E34A0" w:rsidRDefault="00D32FA4" w:rsidP="0004665E">
            <w:pPr>
              <w:spacing w:after="0" w:line="240" w:lineRule="auto"/>
              <w:rPr>
                <w:rFonts w:ascii="TH SarabunPSK" w:eastAsia="Calibri" w:hAnsi="TH SarabunPSK" w:cs="TH SarabunPSK"/>
                <w:color w:val="000000"/>
                <w:sz w:val="32"/>
                <w:szCs w:val="32"/>
                <w:cs/>
              </w:rPr>
            </w:pPr>
            <w:r w:rsidRPr="009E34A0">
              <w:rPr>
                <w:rFonts w:ascii="TH SarabunPSK" w:eastAsia="Calibri" w:hAnsi="TH SarabunPSK" w:cs="TH SarabunPSK"/>
                <w:color w:val="000000"/>
                <w:sz w:val="32"/>
                <w:szCs w:val="32"/>
              </w:rPr>
              <w:t xml:space="preserve">      Board : </w:t>
            </w:r>
            <w:r w:rsidRPr="009E34A0">
              <w:rPr>
                <w:rFonts w:ascii="TH SarabunPSK" w:eastAsia="Calibri" w:hAnsi="TH SarabunPSK" w:cs="TH SarabunPSK"/>
                <w:color w:val="000000"/>
                <w:sz w:val="32"/>
                <w:szCs w:val="32"/>
                <w:cs/>
              </w:rPr>
              <w:t>พชอ.</w:t>
            </w:r>
            <w:r w:rsidRPr="009E34A0">
              <w:rPr>
                <w:rFonts w:ascii="TH SarabunPSK" w:eastAsia="Calibri" w:hAnsi="TH SarabunPSK" w:cs="TH SarabunPSK"/>
                <w:color w:val="000000"/>
                <w:sz w:val="32"/>
                <w:szCs w:val="32"/>
              </w:rPr>
              <w:t>)</w:t>
            </w:r>
            <w:r w:rsidRPr="009E34A0">
              <w:rPr>
                <w:rFonts w:ascii="TH SarabunPSK" w:eastAsia="Calibri" w:hAnsi="TH SarabunPSK" w:cs="TH SarabunPSK"/>
                <w:color w:val="000000"/>
                <w:sz w:val="32"/>
                <w:szCs w:val="32"/>
                <w:cs/>
              </w:rPr>
              <w:t xml:space="preserve"> ผ่านเกณฑ์คุณภาพ</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รายการข้อมูล 2</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eastAsia="Calibri" w:hAnsi="TH SarabunPSK" w:cs="TH SarabunPSK"/>
                <w:color w:val="000000"/>
                <w:sz w:val="32"/>
                <w:szCs w:val="32"/>
                <w:cs/>
              </w:rPr>
            </w:pPr>
            <w:r w:rsidRPr="009E34A0">
              <w:rPr>
                <w:rFonts w:ascii="TH SarabunPSK" w:eastAsia="Calibri" w:hAnsi="TH SarabunPSK" w:cs="TH SarabunPSK"/>
                <w:color w:val="000000"/>
                <w:sz w:val="32"/>
                <w:szCs w:val="32"/>
              </w:rPr>
              <w:t>B =</w:t>
            </w:r>
            <w:r w:rsidRPr="009E34A0">
              <w:rPr>
                <w:rFonts w:ascii="TH SarabunPSK" w:eastAsia="Calibri" w:hAnsi="TH SarabunPSK" w:cs="TH SarabunPSK"/>
                <w:color w:val="000000"/>
                <w:sz w:val="32"/>
                <w:szCs w:val="32"/>
                <w:cs/>
              </w:rPr>
              <w:t xml:space="preserve"> จำนวนอำเภอ 878 แห่ง</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 xml:space="preserve">สูตรคำนวณตัวชี้วัด </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eastAsia="Calibri" w:hAnsi="TH SarabunPSK" w:cs="TH SarabunPSK"/>
                <w:color w:val="000000"/>
                <w:sz w:val="32"/>
                <w:szCs w:val="32"/>
                <w:cs/>
              </w:rPr>
            </w:pPr>
            <w:r w:rsidRPr="009E34A0">
              <w:rPr>
                <w:rFonts w:ascii="TH SarabunPSK" w:eastAsia="Calibri" w:hAnsi="TH SarabunPSK" w:cs="TH SarabunPSK"/>
                <w:color w:val="000000"/>
                <w:sz w:val="32"/>
                <w:szCs w:val="32"/>
                <w:cs/>
              </w:rPr>
              <w:t>(</w:t>
            </w:r>
            <w:r w:rsidRPr="009E34A0">
              <w:rPr>
                <w:rFonts w:ascii="TH SarabunPSK" w:eastAsia="Calibri" w:hAnsi="TH SarabunPSK" w:cs="TH SarabunPSK"/>
                <w:color w:val="000000"/>
                <w:sz w:val="32"/>
                <w:szCs w:val="32"/>
              </w:rPr>
              <w:t>A/B</w:t>
            </w:r>
            <w:r w:rsidRPr="009E34A0">
              <w:rPr>
                <w:rFonts w:ascii="TH SarabunPSK" w:eastAsia="Calibri" w:hAnsi="TH SarabunPSK" w:cs="TH SarabunPSK"/>
                <w:color w:val="000000"/>
                <w:sz w:val="32"/>
                <w:szCs w:val="32"/>
                <w:cs/>
              </w:rPr>
              <w:t xml:space="preserve">) </w:t>
            </w:r>
            <w:r w:rsidRPr="009E34A0">
              <w:rPr>
                <w:rFonts w:ascii="TH SarabunPSK" w:eastAsia="Calibri" w:hAnsi="TH SarabunPSK" w:cs="TH SarabunPSK"/>
                <w:color w:val="000000"/>
                <w:sz w:val="32"/>
                <w:szCs w:val="32"/>
              </w:rPr>
              <w:t>×</w:t>
            </w:r>
            <w:r w:rsidRPr="009E34A0">
              <w:rPr>
                <w:rFonts w:ascii="TH SarabunPSK" w:eastAsia="Calibri" w:hAnsi="TH SarabunPSK" w:cs="TH SarabunPSK"/>
                <w:color w:val="000000"/>
                <w:sz w:val="32"/>
                <w:szCs w:val="32"/>
                <w:cs/>
              </w:rPr>
              <w:t xml:space="preserve"> 100</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ระยะเวลาประเมินผล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09A" w:rsidP="00753130">
            <w:pPr>
              <w:spacing w:after="0" w:line="240" w:lineRule="auto"/>
              <w:rPr>
                <w:rFonts w:ascii="TH SarabunPSK" w:eastAsia="Calibri" w:hAnsi="TH SarabunPSK" w:cs="TH SarabunPSK"/>
                <w:color w:val="000000"/>
                <w:sz w:val="32"/>
                <w:szCs w:val="32"/>
              </w:rPr>
            </w:pPr>
            <w:r w:rsidRPr="00AA269E">
              <w:rPr>
                <w:rFonts w:ascii="TH SarabunPSK" w:hAnsi="TH SarabunPSK" w:cs="TH SarabunPSK"/>
                <w:sz w:val="32"/>
                <w:szCs w:val="32"/>
                <w:cs/>
              </w:rPr>
              <w:t>ไตรมาส</w:t>
            </w:r>
            <w:r>
              <w:rPr>
                <w:rFonts w:ascii="TH SarabunPSK" w:hAnsi="TH SarabunPSK" w:cs="TH SarabunPSK" w:hint="cs"/>
                <w:sz w:val="32"/>
                <w:szCs w:val="32"/>
                <w:cs/>
              </w:rPr>
              <w:t xml:space="preserve"> </w:t>
            </w:r>
            <w:r w:rsidRPr="00AA269E">
              <w:rPr>
                <w:rFonts w:ascii="TH SarabunPSK" w:hAnsi="TH SarabunPSK" w:cs="TH SarabunPSK"/>
                <w:sz w:val="32"/>
                <w:szCs w:val="32"/>
                <w:cs/>
              </w:rPr>
              <w:t>4</w:t>
            </w:r>
          </w:p>
        </w:tc>
      </w:tr>
      <w:tr w:rsidR="00D32FA4" w:rsidRPr="009E34A0" w:rsidTr="00046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3"/>
        </w:trPr>
        <w:tc>
          <w:tcPr>
            <w:tcW w:w="10349" w:type="dxa"/>
            <w:gridSpan w:val="2"/>
          </w:tcPr>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เกณฑ์การประเมิน :</w:t>
            </w:r>
          </w:p>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ปี 2561</w:t>
            </w:r>
            <w:r w:rsidRPr="009E34A0">
              <w:rPr>
                <w:rFonts w:ascii="TH SarabunPSK" w:hAnsi="TH SarabunPSK" w:cs="TH SarabunPSK"/>
                <w:b/>
                <w:bCs/>
                <w:sz w:val="32"/>
                <w:szCs w:val="32"/>
              </w:rPr>
              <w:t>:</w:t>
            </w:r>
          </w:p>
          <w:tbl>
            <w:tblPr>
              <w:tblpPr w:leftFromText="180" w:rightFromText="180"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2410"/>
              <w:gridCol w:w="2410"/>
              <w:gridCol w:w="2126"/>
            </w:tblGrid>
            <w:tr w:rsidR="00D32FA4" w:rsidRPr="009E34A0" w:rsidTr="0004665E">
              <w:tc>
                <w:tcPr>
                  <w:tcW w:w="2405"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410"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410"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9เดือน</w:t>
                  </w:r>
                </w:p>
              </w:tc>
              <w:tc>
                <w:tcPr>
                  <w:tcW w:w="2126"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12เดือน</w:t>
                  </w:r>
                </w:p>
              </w:tc>
            </w:tr>
            <w:tr w:rsidR="00D32FA4" w:rsidRPr="009E34A0" w:rsidTr="0004665E">
              <w:tc>
                <w:tcPr>
                  <w:tcW w:w="2405" w:type="dxa"/>
                  <w:shd w:val="clear" w:color="auto" w:fill="auto"/>
                </w:tcPr>
                <w:p w:rsidR="00D32FA4" w:rsidRPr="009E34A0" w:rsidRDefault="00D32FA4" w:rsidP="0004665E">
                  <w:pPr>
                    <w:spacing w:after="0" w:line="240" w:lineRule="auto"/>
                    <w:rPr>
                      <w:rFonts w:ascii="TH SarabunPSK" w:eastAsia="Calibri" w:hAnsi="TH SarabunPSK" w:cs="TH SarabunPSK"/>
                      <w:color w:val="000000"/>
                      <w:sz w:val="32"/>
                      <w:szCs w:val="32"/>
                    </w:rPr>
                  </w:pPr>
                  <w:r w:rsidRPr="009E34A0">
                    <w:rPr>
                      <w:rFonts w:ascii="TH SarabunPSK" w:eastAsia="Calibri" w:hAnsi="TH SarabunPSK" w:cs="TH SarabunPSK"/>
                      <w:color w:val="000000"/>
                      <w:sz w:val="32"/>
                      <w:szCs w:val="32"/>
                      <w:cs/>
                    </w:rPr>
                    <w:t>การแต่งตั้งคณะกรรมการพัฒนาคุณภาพชีวิตระดับอำเภอ (พชอ.</w:t>
                  </w:r>
                  <w:r w:rsidRPr="009E34A0">
                    <w:rPr>
                      <w:rFonts w:ascii="TH SarabunPSK" w:eastAsia="Calibri" w:hAnsi="TH SarabunPSK" w:cs="TH SarabunPSK"/>
                      <w:color w:val="000000"/>
                      <w:sz w:val="32"/>
                      <w:szCs w:val="32"/>
                    </w:rPr>
                    <w:t>)</w:t>
                  </w:r>
                </w:p>
              </w:tc>
              <w:tc>
                <w:tcPr>
                  <w:tcW w:w="2410" w:type="dxa"/>
                  <w:shd w:val="clear" w:color="auto" w:fill="auto"/>
                </w:tcPr>
                <w:p w:rsidR="00D32FA4" w:rsidRPr="009E34A0" w:rsidRDefault="00D32FA4" w:rsidP="0004665E">
                  <w:pPr>
                    <w:spacing w:after="0" w:line="240" w:lineRule="auto"/>
                    <w:rPr>
                      <w:rFonts w:ascii="TH SarabunPSK" w:eastAsia="Calibri" w:hAnsi="TH SarabunPSK" w:cs="TH SarabunPSK"/>
                      <w:color w:val="000000"/>
                      <w:sz w:val="32"/>
                      <w:szCs w:val="32"/>
                      <w:cs/>
                    </w:rPr>
                  </w:pPr>
                  <w:r w:rsidRPr="009E34A0">
                    <w:rPr>
                      <w:rFonts w:ascii="TH SarabunPSK" w:eastAsia="Calibri" w:hAnsi="TH SarabunPSK" w:cs="TH SarabunPSK"/>
                      <w:color w:val="000000"/>
                      <w:sz w:val="32"/>
                      <w:szCs w:val="32"/>
                      <w:cs/>
                    </w:rPr>
                    <w:t>มีการประชุม จัดทำแผนการดำเนินการและคัดเลือกประเด็นที่สำคัญตามบริบทในพื้นที่ที่เกี่ยวกับการพัฒนาคุณภาพชีวิตมาดำเนินการพัฒนาหรือแก้ไขปัญหา อย่างน้อย 2 ประเด็น</w:t>
                  </w:r>
                </w:p>
              </w:tc>
              <w:tc>
                <w:tcPr>
                  <w:tcW w:w="2410" w:type="dxa"/>
                  <w:shd w:val="clear" w:color="auto" w:fill="auto"/>
                </w:tcPr>
                <w:p w:rsidR="00D32FA4" w:rsidRPr="009E34A0" w:rsidRDefault="00D32FA4" w:rsidP="0004665E">
                  <w:pPr>
                    <w:spacing w:after="0" w:line="240" w:lineRule="auto"/>
                    <w:rPr>
                      <w:rFonts w:ascii="TH SarabunPSK" w:eastAsia="Calibri" w:hAnsi="TH SarabunPSK" w:cs="TH SarabunPSK"/>
                      <w:color w:val="000000"/>
                      <w:sz w:val="32"/>
                      <w:szCs w:val="32"/>
                    </w:rPr>
                  </w:pPr>
                  <w:r w:rsidRPr="009E34A0">
                    <w:rPr>
                      <w:rFonts w:ascii="TH SarabunPSK" w:eastAsia="Calibri" w:hAnsi="TH SarabunPSK" w:cs="TH SarabunPSK"/>
                      <w:color w:val="000000"/>
                      <w:sz w:val="32"/>
                      <w:szCs w:val="32"/>
                      <w:cs/>
                    </w:rPr>
                    <w:t xml:space="preserve">มีการดำเนินการ </w:t>
                  </w:r>
                </w:p>
                <w:p w:rsidR="00D32FA4" w:rsidRPr="009E34A0" w:rsidRDefault="00D32FA4" w:rsidP="0004665E">
                  <w:pPr>
                    <w:spacing w:after="0" w:line="240" w:lineRule="auto"/>
                    <w:rPr>
                      <w:rFonts w:ascii="TH SarabunPSK" w:eastAsia="Calibri" w:hAnsi="TH SarabunPSK" w:cs="TH SarabunPSK"/>
                      <w:color w:val="000000"/>
                      <w:sz w:val="32"/>
                      <w:szCs w:val="32"/>
                    </w:rPr>
                  </w:pPr>
                  <w:r w:rsidRPr="009E34A0">
                    <w:rPr>
                      <w:rFonts w:ascii="TH SarabunPSK" w:eastAsia="Calibri" w:hAnsi="TH SarabunPSK" w:cs="TH SarabunPSK"/>
                      <w:color w:val="000000"/>
                      <w:sz w:val="32"/>
                      <w:szCs w:val="32"/>
                      <w:cs/>
                    </w:rPr>
                    <w:t xml:space="preserve">การบริหารจัดการ </w:t>
                  </w:r>
                </w:p>
                <w:p w:rsidR="00D32FA4" w:rsidRPr="009E34A0" w:rsidRDefault="00D32FA4" w:rsidP="0004665E">
                  <w:pPr>
                    <w:spacing w:after="0" w:line="240" w:lineRule="auto"/>
                    <w:rPr>
                      <w:rFonts w:ascii="TH SarabunPSK" w:eastAsia="Calibri" w:hAnsi="TH SarabunPSK" w:cs="TH SarabunPSK"/>
                      <w:color w:val="000000"/>
                      <w:sz w:val="32"/>
                      <w:szCs w:val="32"/>
                    </w:rPr>
                  </w:pPr>
                  <w:r w:rsidRPr="009E34A0">
                    <w:rPr>
                      <w:rFonts w:ascii="TH SarabunPSK" w:eastAsia="Calibri" w:hAnsi="TH SarabunPSK" w:cs="TH SarabunPSK"/>
                      <w:color w:val="000000"/>
                      <w:sz w:val="32"/>
                      <w:szCs w:val="32"/>
                      <w:cs/>
                    </w:rPr>
                    <w:t>สร้างกลไก และพัฒนาคุณภาพชีวิตโดยการ</w:t>
                  </w:r>
                </w:p>
                <w:p w:rsidR="00D32FA4" w:rsidRPr="009E34A0" w:rsidRDefault="00D32FA4" w:rsidP="0004665E">
                  <w:pPr>
                    <w:spacing w:after="0" w:line="240" w:lineRule="auto"/>
                    <w:rPr>
                      <w:rFonts w:ascii="TH SarabunPSK" w:eastAsia="Calibri" w:hAnsi="TH SarabunPSK" w:cs="TH SarabunPSK"/>
                      <w:color w:val="000000"/>
                      <w:sz w:val="32"/>
                      <w:szCs w:val="32"/>
                      <w:cs/>
                    </w:rPr>
                  </w:pPr>
                  <w:r w:rsidRPr="009E34A0">
                    <w:rPr>
                      <w:rFonts w:ascii="TH SarabunPSK" w:eastAsia="Calibri" w:hAnsi="TH SarabunPSK" w:cs="TH SarabunPSK"/>
                      <w:color w:val="000000"/>
                      <w:sz w:val="32"/>
                      <w:szCs w:val="32"/>
                      <w:cs/>
                    </w:rPr>
                    <w:t>บูรณาการ และมีส่วนร่วมของทุกภาคส่วน</w:t>
                  </w:r>
                </w:p>
              </w:tc>
              <w:tc>
                <w:tcPr>
                  <w:tcW w:w="2126" w:type="dxa"/>
                  <w:shd w:val="clear" w:color="auto" w:fill="auto"/>
                </w:tcPr>
                <w:p w:rsidR="00D32FA4" w:rsidRPr="009E34A0" w:rsidRDefault="00D32FA4" w:rsidP="0004665E">
                  <w:pPr>
                    <w:spacing w:after="0" w:line="240" w:lineRule="auto"/>
                    <w:rPr>
                      <w:rFonts w:ascii="TH SarabunPSK" w:eastAsia="Calibri" w:hAnsi="TH SarabunPSK" w:cs="TH SarabunPSK"/>
                      <w:color w:val="000000"/>
                      <w:sz w:val="32"/>
                      <w:szCs w:val="32"/>
                    </w:rPr>
                  </w:pPr>
                  <w:r w:rsidRPr="009E34A0">
                    <w:rPr>
                      <w:rFonts w:ascii="TH SarabunPSK" w:eastAsia="Calibri" w:hAnsi="TH SarabunPSK" w:cs="TH SarabunPSK"/>
                      <w:color w:val="000000"/>
                      <w:sz w:val="32"/>
                      <w:szCs w:val="32"/>
                      <w:cs/>
                    </w:rPr>
                    <w:t>มีการสรุปผลการดำเนินการทั้งกระบวนการและผลลัพธ์ที่เกิดขึ้นโดยกระบวนการชื่นชมและเสริมพลัง</w:t>
                  </w:r>
                  <w:r w:rsidRPr="009E34A0">
                    <w:rPr>
                      <w:rFonts w:ascii="TH SarabunPSK" w:eastAsia="Calibri" w:hAnsi="TH SarabunPSK" w:cs="TH SarabunPSK"/>
                      <w:color w:val="000000"/>
                      <w:sz w:val="32"/>
                      <w:szCs w:val="32"/>
                    </w:rPr>
                    <w:t xml:space="preserve"> </w:t>
                  </w:r>
                  <w:r w:rsidRPr="009E34A0">
                    <w:rPr>
                      <w:rFonts w:ascii="TH SarabunPSK" w:eastAsia="Calibri" w:hAnsi="TH SarabunPSK" w:cs="TH SarabunPSK"/>
                      <w:color w:val="000000"/>
                      <w:sz w:val="32"/>
                      <w:szCs w:val="32"/>
                      <w:cs/>
                    </w:rPr>
                    <w:t xml:space="preserve">ร้อยละ </w:t>
                  </w:r>
                  <w:r w:rsidRPr="009E34A0">
                    <w:rPr>
                      <w:rFonts w:ascii="TH SarabunPSK" w:eastAsia="Calibri" w:hAnsi="TH SarabunPSK" w:cs="TH SarabunPSK"/>
                      <w:color w:val="000000"/>
                      <w:sz w:val="32"/>
                      <w:szCs w:val="32"/>
                    </w:rPr>
                    <w:t>50</w:t>
                  </w:r>
                </w:p>
              </w:tc>
            </w:tr>
          </w:tbl>
          <w:p w:rsidR="002A27A4" w:rsidRDefault="002A27A4" w:rsidP="0004665E">
            <w:pPr>
              <w:spacing w:after="0"/>
              <w:rPr>
                <w:rFonts w:ascii="TH SarabunPSK" w:hAnsi="TH SarabunPSK" w:cs="TH SarabunPSK"/>
                <w:b/>
                <w:bCs/>
                <w:sz w:val="32"/>
                <w:szCs w:val="32"/>
              </w:rPr>
            </w:pPr>
          </w:p>
          <w:p w:rsidR="004E33A6" w:rsidRDefault="004E33A6" w:rsidP="0004665E">
            <w:pPr>
              <w:spacing w:after="0"/>
              <w:rPr>
                <w:rFonts w:ascii="TH SarabunPSK" w:hAnsi="TH SarabunPSK" w:cs="TH SarabunPSK"/>
                <w:b/>
                <w:bCs/>
                <w:sz w:val="32"/>
                <w:szCs w:val="32"/>
              </w:rPr>
            </w:pPr>
          </w:p>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lastRenderedPageBreak/>
              <w:t>ปี 2562</w:t>
            </w:r>
            <w:r w:rsidRPr="009E34A0">
              <w:rPr>
                <w:rFonts w:ascii="TH SarabunPSK" w:hAnsi="TH SarabunPSK" w:cs="TH SarabunPSK"/>
                <w:b/>
                <w:bCs/>
                <w:sz w:val="32"/>
                <w:szCs w:val="32"/>
              </w:rPr>
              <w:t>:</w:t>
            </w:r>
          </w:p>
          <w:tbl>
            <w:tblPr>
              <w:tblpPr w:leftFromText="180" w:rightFromText="180"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2410"/>
              <w:gridCol w:w="2410"/>
              <w:gridCol w:w="2126"/>
            </w:tblGrid>
            <w:tr w:rsidR="00D32FA4" w:rsidRPr="009E34A0" w:rsidTr="0004665E">
              <w:tc>
                <w:tcPr>
                  <w:tcW w:w="2405"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410"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410"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9เดือน</w:t>
                  </w:r>
                </w:p>
              </w:tc>
              <w:tc>
                <w:tcPr>
                  <w:tcW w:w="2126"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12เดือน</w:t>
                  </w:r>
                </w:p>
              </w:tc>
            </w:tr>
            <w:tr w:rsidR="00D32FA4" w:rsidRPr="009E34A0" w:rsidTr="0004665E">
              <w:tc>
                <w:tcPr>
                  <w:tcW w:w="2405" w:type="dxa"/>
                  <w:shd w:val="clear" w:color="auto" w:fill="auto"/>
                </w:tcPr>
                <w:p w:rsidR="00D32FA4" w:rsidRPr="009E34A0" w:rsidRDefault="00D32FA4" w:rsidP="0004665E">
                  <w:pPr>
                    <w:spacing w:after="0"/>
                    <w:jc w:val="center"/>
                    <w:rPr>
                      <w:rFonts w:ascii="TH SarabunPSK" w:hAnsi="TH SarabunPSK" w:cs="TH SarabunPSK"/>
                      <w:b/>
                      <w:bCs/>
                      <w:sz w:val="32"/>
                      <w:szCs w:val="32"/>
                      <w:cs/>
                    </w:rPr>
                  </w:pPr>
                </w:p>
              </w:tc>
              <w:tc>
                <w:tcPr>
                  <w:tcW w:w="2410" w:type="dxa"/>
                  <w:shd w:val="clear" w:color="auto" w:fill="auto"/>
                </w:tcPr>
                <w:p w:rsidR="00D32FA4" w:rsidRPr="009E34A0" w:rsidRDefault="00D32FA4" w:rsidP="0004665E">
                  <w:pPr>
                    <w:spacing w:after="0"/>
                    <w:jc w:val="center"/>
                    <w:rPr>
                      <w:rFonts w:ascii="TH SarabunPSK" w:hAnsi="TH SarabunPSK" w:cs="TH SarabunPSK"/>
                      <w:sz w:val="32"/>
                      <w:szCs w:val="32"/>
                    </w:rPr>
                  </w:pPr>
                </w:p>
              </w:tc>
              <w:tc>
                <w:tcPr>
                  <w:tcW w:w="2410" w:type="dxa"/>
                  <w:shd w:val="clear" w:color="auto" w:fill="auto"/>
                </w:tcPr>
                <w:p w:rsidR="00D32FA4" w:rsidRPr="009E34A0" w:rsidRDefault="00D32FA4" w:rsidP="0004665E">
                  <w:pPr>
                    <w:spacing w:after="0"/>
                    <w:jc w:val="center"/>
                    <w:rPr>
                      <w:rFonts w:ascii="TH SarabunPSK" w:hAnsi="TH SarabunPSK" w:cs="TH SarabunPSK"/>
                      <w:sz w:val="32"/>
                      <w:szCs w:val="32"/>
                    </w:rPr>
                  </w:pPr>
                </w:p>
              </w:tc>
              <w:tc>
                <w:tcPr>
                  <w:tcW w:w="2126" w:type="dxa"/>
                  <w:shd w:val="clear" w:color="auto" w:fill="auto"/>
                </w:tcPr>
                <w:p w:rsidR="00D32FA4" w:rsidRPr="009E34A0" w:rsidRDefault="00D32FA4" w:rsidP="0004665E">
                  <w:pPr>
                    <w:spacing w:after="0"/>
                    <w:jc w:val="center"/>
                    <w:rPr>
                      <w:rFonts w:ascii="TH SarabunPSK" w:hAnsi="TH SarabunPSK" w:cs="TH SarabunPSK"/>
                      <w:sz w:val="32"/>
                      <w:szCs w:val="32"/>
                    </w:rPr>
                  </w:pPr>
                  <w:r w:rsidRPr="009E34A0">
                    <w:rPr>
                      <w:rFonts w:ascii="TH SarabunPSK" w:eastAsia="Calibri" w:hAnsi="TH SarabunPSK" w:cs="TH SarabunPSK"/>
                      <w:color w:val="000000"/>
                      <w:sz w:val="32"/>
                      <w:szCs w:val="32"/>
                      <w:cs/>
                    </w:rPr>
                    <w:t xml:space="preserve">ร้อยละ </w:t>
                  </w:r>
                  <w:r w:rsidRPr="009E34A0">
                    <w:rPr>
                      <w:rFonts w:ascii="TH SarabunPSK" w:eastAsia="Calibri" w:hAnsi="TH SarabunPSK" w:cs="TH SarabunPSK"/>
                      <w:color w:val="000000"/>
                      <w:sz w:val="32"/>
                      <w:szCs w:val="32"/>
                    </w:rPr>
                    <w:t>60</w:t>
                  </w:r>
                </w:p>
              </w:tc>
            </w:tr>
          </w:tbl>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ปี 2563</w:t>
            </w:r>
            <w:r w:rsidRPr="009E34A0">
              <w:rPr>
                <w:rFonts w:ascii="TH SarabunPSK" w:hAnsi="TH SarabunPSK" w:cs="TH SarabunPSK"/>
                <w:b/>
                <w:bCs/>
                <w:sz w:val="32"/>
                <w:szCs w:val="32"/>
              </w:rPr>
              <w:t>:</w:t>
            </w:r>
          </w:p>
          <w:tbl>
            <w:tblPr>
              <w:tblpPr w:leftFromText="180" w:rightFromText="180"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2410"/>
              <w:gridCol w:w="2410"/>
              <w:gridCol w:w="2126"/>
            </w:tblGrid>
            <w:tr w:rsidR="00D32FA4" w:rsidRPr="009E34A0" w:rsidTr="0004665E">
              <w:tc>
                <w:tcPr>
                  <w:tcW w:w="2405"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410"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410"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9เดือน</w:t>
                  </w:r>
                </w:p>
              </w:tc>
              <w:tc>
                <w:tcPr>
                  <w:tcW w:w="2126"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12เดือน</w:t>
                  </w:r>
                </w:p>
              </w:tc>
            </w:tr>
            <w:tr w:rsidR="00D32FA4" w:rsidRPr="009E34A0" w:rsidTr="0004665E">
              <w:trPr>
                <w:trHeight w:val="178"/>
              </w:trPr>
              <w:tc>
                <w:tcPr>
                  <w:tcW w:w="2405" w:type="dxa"/>
                  <w:shd w:val="clear" w:color="auto" w:fill="auto"/>
                </w:tcPr>
                <w:p w:rsidR="00D32FA4" w:rsidRPr="009E34A0" w:rsidRDefault="00D32FA4" w:rsidP="0004665E">
                  <w:pPr>
                    <w:spacing w:after="0"/>
                    <w:jc w:val="center"/>
                    <w:rPr>
                      <w:rFonts w:ascii="TH SarabunPSK" w:hAnsi="TH SarabunPSK" w:cs="TH SarabunPSK"/>
                      <w:b/>
                      <w:bCs/>
                      <w:sz w:val="32"/>
                      <w:szCs w:val="32"/>
                      <w:cs/>
                    </w:rPr>
                  </w:pPr>
                </w:p>
              </w:tc>
              <w:tc>
                <w:tcPr>
                  <w:tcW w:w="2410" w:type="dxa"/>
                  <w:shd w:val="clear" w:color="auto" w:fill="auto"/>
                </w:tcPr>
                <w:p w:rsidR="00D32FA4" w:rsidRPr="009E34A0" w:rsidRDefault="00D32FA4" w:rsidP="0004665E">
                  <w:pPr>
                    <w:spacing w:after="0"/>
                    <w:jc w:val="center"/>
                    <w:rPr>
                      <w:rFonts w:ascii="TH SarabunPSK" w:hAnsi="TH SarabunPSK" w:cs="TH SarabunPSK"/>
                      <w:sz w:val="32"/>
                      <w:szCs w:val="32"/>
                    </w:rPr>
                  </w:pPr>
                </w:p>
              </w:tc>
              <w:tc>
                <w:tcPr>
                  <w:tcW w:w="2410" w:type="dxa"/>
                  <w:shd w:val="clear" w:color="auto" w:fill="auto"/>
                </w:tcPr>
                <w:p w:rsidR="00D32FA4" w:rsidRPr="009E34A0" w:rsidRDefault="00D32FA4" w:rsidP="0004665E">
                  <w:pPr>
                    <w:spacing w:after="0"/>
                    <w:jc w:val="center"/>
                    <w:rPr>
                      <w:rFonts w:ascii="TH SarabunPSK" w:hAnsi="TH SarabunPSK" w:cs="TH SarabunPSK"/>
                      <w:sz w:val="32"/>
                      <w:szCs w:val="32"/>
                    </w:rPr>
                  </w:pPr>
                </w:p>
              </w:tc>
              <w:tc>
                <w:tcPr>
                  <w:tcW w:w="2126" w:type="dxa"/>
                  <w:shd w:val="clear" w:color="auto" w:fill="auto"/>
                </w:tcPr>
                <w:p w:rsidR="00D32FA4" w:rsidRPr="009E34A0" w:rsidRDefault="00D32FA4" w:rsidP="0004665E">
                  <w:pPr>
                    <w:spacing w:after="0"/>
                    <w:jc w:val="center"/>
                    <w:rPr>
                      <w:rFonts w:ascii="TH SarabunPSK" w:hAnsi="TH SarabunPSK" w:cs="TH SarabunPSK"/>
                      <w:sz w:val="32"/>
                      <w:szCs w:val="32"/>
                    </w:rPr>
                  </w:pPr>
                  <w:r w:rsidRPr="009E34A0">
                    <w:rPr>
                      <w:rFonts w:ascii="TH SarabunPSK" w:eastAsia="Calibri" w:hAnsi="TH SarabunPSK" w:cs="TH SarabunPSK"/>
                      <w:color w:val="000000"/>
                      <w:sz w:val="32"/>
                      <w:szCs w:val="32"/>
                      <w:cs/>
                    </w:rPr>
                    <w:t>ร้อยละ 70</w:t>
                  </w:r>
                </w:p>
              </w:tc>
            </w:tr>
          </w:tbl>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ปี 2564</w:t>
            </w:r>
            <w:r w:rsidRPr="009E34A0">
              <w:rPr>
                <w:rFonts w:ascii="TH SarabunPSK" w:hAnsi="TH SarabunPSK" w:cs="TH SarabunPSK"/>
                <w:b/>
                <w:bCs/>
                <w:sz w:val="32"/>
                <w:szCs w:val="32"/>
              </w:rPr>
              <w:t>:</w:t>
            </w:r>
          </w:p>
          <w:tbl>
            <w:tblPr>
              <w:tblpPr w:leftFromText="180" w:rightFromText="180"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2410"/>
              <w:gridCol w:w="2410"/>
              <w:gridCol w:w="2126"/>
            </w:tblGrid>
            <w:tr w:rsidR="00D32FA4" w:rsidRPr="009E34A0" w:rsidTr="0004665E">
              <w:tc>
                <w:tcPr>
                  <w:tcW w:w="2405"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410"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410"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9เดือน</w:t>
                  </w:r>
                </w:p>
              </w:tc>
              <w:tc>
                <w:tcPr>
                  <w:tcW w:w="2126"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12เดือน</w:t>
                  </w:r>
                </w:p>
              </w:tc>
            </w:tr>
            <w:tr w:rsidR="00D32FA4" w:rsidRPr="009E34A0" w:rsidTr="0004665E">
              <w:tc>
                <w:tcPr>
                  <w:tcW w:w="2405" w:type="dxa"/>
                  <w:shd w:val="clear" w:color="auto" w:fill="auto"/>
                </w:tcPr>
                <w:p w:rsidR="00D32FA4" w:rsidRPr="009E34A0" w:rsidRDefault="00D32FA4" w:rsidP="0004665E">
                  <w:pPr>
                    <w:spacing w:after="0"/>
                    <w:jc w:val="center"/>
                    <w:rPr>
                      <w:rFonts w:ascii="TH SarabunPSK" w:hAnsi="TH SarabunPSK" w:cs="TH SarabunPSK"/>
                      <w:b/>
                      <w:bCs/>
                      <w:sz w:val="32"/>
                      <w:szCs w:val="32"/>
                      <w:cs/>
                    </w:rPr>
                  </w:pPr>
                </w:p>
              </w:tc>
              <w:tc>
                <w:tcPr>
                  <w:tcW w:w="2410" w:type="dxa"/>
                  <w:shd w:val="clear" w:color="auto" w:fill="auto"/>
                </w:tcPr>
                <w:p w:rsidR="00D32FA4" w:rsidRPr="009E34A0" w:rsidRDefault="00D32FA4" w:rsidP="0004665E">
                  <w:pPr>
                    <w:spacing w:after="0"/>
                    <w:jc w:val="center"/>
                    <w:rPr>
                      <w:rFonts w:ascii="TH SarabunPSK" w:hAnsi="TH SarabunPSK" w:cs="TH SarabunPSK"/>
                      <w:sz w:val="32"/>
                      <w:szCs w:val="32"/>
                    </w:rPr>
                  </w:pPr>
                </w:p>
              </w:tc>
              <w:tc>
                <w:tcPr>
                  <w:tcW w:w="2410" w:type="dxa"/>
                  <w:shd w:val="clear" w:color="auto" w:fill="auto"/>
                </w:tcPr>
                <w:p w:rsidR="00D32FA4" w:rsidRPr="009E34A0" w:rsidRDefault="00D32FA4" w:rsidP="0004665E">
                  <w:pPr>
                    <w:spacing w:after="0"/>
                    <w:jc w:val="center"/>
                    <w:rPr>
                      <w:rFonts w:ascii="TH SarabunPSK" w:hAnsi="TH SarabunPSK" w:cs="TH SarabunPSK"/>
                      <w:sz w:val="32"/>
                      <w:szCs w:val="32"/>
                    </w:rPr>
                  </w:pPr>
                </w:p>
              </w:tc>
              <w:tc>
                <w:tcPr>
                  <w:tcW w:w="2126" w:type="dxa"/>
                  <w:shd w:val="clear" w:color="auto" w:fill="auto"/>
                </w:tcPr>
                <w:p w:rsidR="00D32FA4" w:rsidRPr="009E34A0" w:rsidRDefault="00D32FA4" w:rsidP="0004665E">
                  <w:pPr>
                    <w:spacing w:after="0"/>
                    <w:jc w:val="center"/>
                    <w:rPr>
                      <w:rFonts w:ascii="TH SarabunPSK" w:hAnsi="TH SarabunPSK" w:cs="TH SarabunPSK"/>
                      <w:sz w:val="32"/>
                      <w:szCs w:val="32"/>
                    </w:rPr>
                  </w:pPr>
                  <w:r w:rsidRPr="009E34A0">
                    <w:rPr>
                      <w:rFonts w:ascii="TH SarabunPSK" w:eastAsia="Calibri" w:hAnsi="TH SarabunPSK" w:cs="TH SarabunPSK"/>
                      <w:color w:val="000000"/>
                      <w:sz w:val="32"/>
                      <w:szCs w:val="32"/>
                      <w:cs/>
                    </w:rPr>
                    <w:t>ร้อยละ 80</w:t>
                  </w:r>
                </w:p>
              </w:tc>
            </w:tr>
          </w:tbl>
          <w:p w:rsidR="00D32FA4" w:rsidRPr="009E34A0" w:rsidRDefault="00D32FA4" w:rsidP="0004665E">
            <w:pPr>
              <w:spacing w:after="0" w:line="240" w:lineRule="auto"/>
              <w:rPr>
                <w:rFonts w:ascii="TH SarabunPSK" w:hAnsi="TH SarabunPSK" w:cs="TH SarabunPSK"/>
                <w:b/>
                <w:bCs/>
                <w:sz w:val="32"/>
                <w:szCs w:val="32"/>
              </w:rPr>
            </w:pP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highlight w:val="yellow"/>
                <w:cs/>
              </w:rPr>
            </w:pPr>
            <w:r w:rsidRPr="009E34A0">
              <w:rPr>
                <w:rFonts w:ascii="TH SarabunPSK" w:hAnsi="TH SarabunPSK" w:cs="TH SarabunPSK"/>
                <w:b/>
                <w:bCs/>
                <w:sz w:val="32"/>
                <w:szCs w:val="32"/>
                <w:cs/>
              </w:rPr>
              <w:lastRenderedPageBreak/>
              <w:t xml:space="preserve">วิธีการประเมินผล : </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eastAsia="Calibri" w:hAnsi="TH SarabunPSK" w:cs="TH SarabunPSK"/>
                <w:color w:val="000000"/>
                <w:sz w:val="32"/>
                <w:szCs w:val="32"/>
              </w:rPr>
            </w:pPr>
            <w:r w:rsidRPr="009E34A0">
              <w:rPr>
                <w:rFonts w:ascii="TH SarabunPSK" w:eastAsia="Calibri" w:hAnsi="TH SarabunPSK" w:cs="TH SarabunPSK"/>
                <w:color w:val="000000"/>
                <w:sz w:val="32"/>
                <w:szCs w:val="32"/>
                <w:cs/>
              </w:rPr>
              <w:t>1. มีคำสั่งแต่งตั้งคณะกรรมการพัฒนาคุณภาพชีวิตระดับอำเภอ (</w:t>
            </w:r>
            <w:r w:rsidRPr="009E34A0">
              <w:rPr>
                <w:rFonts w:ascii="TH SarabunPSK" w:eastAsia="Calibri" w:hAnsi="TH SarabunPSK" w:cs="TH SarabunPSK"/>
                <w:color w:val="000000"/>
                <w:sz w:val="32"/>
                <w:szCs w:val="32"/>
              </w:rPr>
              <w:t xml:space="preserve">District Health Board :   </w:t>
            </w:r>
          </w:p>
          <w:p w:rsidR="00D32FA4" w:rsidRPr="009E34A0" w:rsidRDefault="00D32FA4" w:rsidP="0004665E">
            <w:pPr>
              <w:spacing w:after="0" w:line="240" w:lineRule="auto"/>
              <w:jc w:val="thaiDistribute"/>
              <w:rPr>
                <w:rFonts w:ascii="TH SarabunPSK" w:eastAsia="Calibri" w:hAnsi="TH SarabunPSK" w:cs="TH SarabunPSK"/>
                <w:color w:val="000000"/>
                <w:sz w:val="32"/>
                <w:szCs w:val="32"/>
                <w:cs/>
              </w:rPr>
            </w:pPr>
            <w:r w:rsidRPr="009E34A0">
              <w:rPr>
                <w:rFonts w:ascii="TH SarabunPSK" w:eastAsia="Calibri" w:hAnsi="TH SarabunPSK" w:cs="TH SarabunPSK"/>
                <w:color w:val="000000"/>
                <w:sz w:val="32"/>
                <w:szCs w:val="32"/>
              </w:rPr>
              <w:t xml:space="preserve">   </w:t>
            </w:r>
            <w:r w:rsidRPr="009E34A0">
              <w:rPr>
                <w:rFonts w:ascii="TH SarabunPSK" w:eastAsia="Calibri" w:hAnsi="TH SarabunPSK" w:cs="TH SarabunPSK"/>
                <w:color w:val="000000"/>
                <w:sz w:val="32"/>
                <w:szCs w:val="32"/>
                <w:cs/>
              </w:rPr>
              <w:t>พชอ.</w:t>
            </w:r>
            <w:r w:rsidRPr="009E34A0">
              <w:rPr>
                <w:rFonts w:ascii="TH SarabunPSK" w:eastAsia="Calibri" w:hAnsi="TH SarabunPSK" w:cs="TH SarabunPSK"/>
                <w:color w:val="000000"/>
                <w:sz w:val="32"/>
                <w:szCs w:val="32"/>
              </w:rPr>
              <w:t>)</w:t>
            </w:r>
            <w:r w:rsidRPr="009E34A0">
              <w:rPr>
                <w:rFonts w:ascii="TH SarabunPSK" w:eastAsia="Calibri" w:hAnsi="TH SarabunPSK" w:cs="TH SarabunPSK"/>
                <w:color w:val="000000"/>
                <w:sz w:val="32"/>
                <w:szCs w:val="32"/>
                <w:cs/>
              </w:rPr>
              <w:t xml:space="preserve"> </w:t>
            </w:r>
          </w:p>
          <w:p w:rsidR="00D32FA4" w:rsidRPr="009E34A0" w:rsidRDefault="00D32FA4" w:rsidP="0004665E">
            <w:pPr>
              <w:spacing w:after="0" w:line="240" w:lineRule="auto"/>
              <w:jc w:val="thaiDistribute"/>
              <w:rPr>
                <w:rFonts w:ascii="TH SarabunPSK" w:eastAsia="Calibri" w:hAnsi="TH SarabunPSK" w:cs="TH SarabunPSK"/>
                <w:color w:val="000000"/>
                <w:sz w:val="32"/>
                <w:szCs w:val="32"/>
              </w:rPr>
            </w:pPr>
            <w:r w:rsidRPr="009E34A0">
              <w:rPr>
                <w:rFonts w:ascii="TH SarabunPSK" w:eastAsia="Calibri" w:hAnsi="TH SarabunPSK" w:cs="TH SarabunPSK"/>
                <w:color w:val="000000"/>
                <w:sz w:val="32"/>
                <w:szCs w:val="32"/>
              </w:rPr>
              <w:t>2.</w:t>
            </w:r>
            <w:r w:rsidRPr="009E34A0">
              <w:rPr>
                <w:rFonts w:ascii="TH SarabunPSK" w:eastAsia="Calibri" w:hAnsi="TH SarabunPSK" w:cs="TH SarabunPSK"/>
                <w:color w:val="000000"/>
                <w:sz w:val="32"/>
                <w:szCs w:val="32"/>
                <w:cs/>
              </w:rPr>
              <w:t xml:space="preserve"> มีแผนและดำเนินการตามแผน โดยมีระบบบริหารจัดการแก้ปัญหาคุณภาพชีวิตระดับ</w:t>
            </w:r>
          </w:p>
          <w:p w:rsidR="00D32FA4" w:rsidRPr="009E34A0" w:rsidRDefault="00D32FA4" w:rsidP="0004665E">
            <w:pPr>
              <w:spacing w:after="0" w:line="240" w:lineRule="auto"/>
              <w:jc w:val="thaiDistribute"/>
              <w:rPr>
                <w:rFonts w:ascii="TH SarabunPSK" w:eastAsia="Calibri" w:hAnsi="TH SarabunPSK" w:cs="TH SarabunPSK"/>
                <w:color w:val="000000"/>
                <w:sz w:val="32"/>
                <w:szCs w:val="32"/>
              </w:rPr>
            </w:pPr>
            <w:r w:rsidRPr="009E34A0">
              <w:rPr>
                <w:rFonts w:ascii="TH SarabunPSK" w:eastAsia="Calibri" w:hAnsi="TH SarabunPSK" w:cs="TH SarabunPSK"/>
                <w:color w:val="000000"/>
                <w:sz w:val="32"/>
                <w:szCs w:val="32"/>
              </w:rPr>
              <w:t xml:space="preserve">    </w:t>
            </w:r>
            <w:r w:rsidRPr="009E34A0">
              <w:rPr>
                <w:rFonts w:ascii="TH SarabunPSK" w:eastAsia="Calibri" w:hAnsi="TH SarabunPSK" w:cs="TH SarabunPSK"/>
                <w:color w:val="000000"/>
                <w:sz w:val="32"/>
                <w:szCs w:val="32"/>
                <w:cs/>
              </w:rPr>
              <w:t>อำเภอ โดย</w:t>
            </w:r>
            <w:r w:rsidRPr="009E34A0">
              <w:rPr>
                <w:rFonts w:ascii="TH SarabunPSK" w:eastAsia="Calibri" w:hAnsi="TH SarabunPSK" w:cs="TH SarabunPSK"/>
                <w:sz w:val="32"/>
                <w:szCs w:val="32"/>
                <w:cs/>
              </w:rPr>
              <w:t xml:space="preserve">การมีส่วนร่วมของทุกภาคส่วน อย่างน้อยอำเภอละ </w:t>
            </w:r>
            <w:r w:rsidRPr="009E34A0">
              <w:rPr>
                <w:rFonts w:ascii="TH SarabunPSK" w:eastAsia="Calibri" w:hAnsi="TH SarabunPSK" w:cs="TH SarabunPSK"/>
                <w:sz w:val="32"/>
                <w:szCs w:val="32"/>
              </w:rPr>
              <w:t>2</w:t>
            </w:r>
            <w:r w:rsidRPr="009E34A0">
              <w:rPr>
                <w:rFonts w:ascii="TH SarabunPSK" w:eastAsia="Calibri" w:hAnsi="TH SarabunPSK" w:cs="TH SarabunPSK"/>
                <w:sz w:val="32"/>
                <w:szCs w:val="32"/>
                <w:cs/>
              </w:rPr>
              <w:t xml:space="preserve"> เรื่อง</w:t>
            </w:r>
          </w:p>
          <w:p w:rsidR="00D32FA4" w:rsidRPr="009E34A0" w:rsidRDefault="00D32FA4" w:rsidP="0004665E">
            <w:pPr>
              <w:spacing w:after="0" w:line="240" w:lineRule="auto"/>
              <w:jc w:val="thaiDistribute"/>
              <w:rPr>
                <w:rFonts w:ascii="TH SarabunPSK" w:eastAsia="Calibri" w:hAnsi="TH SarabunPSK" w:cs="TH SarabunPSK"/>
                <w:color w:val="000000"/>
                <w:sz w:val="32"/>
                <w:szCs w:val="32"/>
              </w:rPr>
            </w:pPr>
            <w:r w:rsidRPr="009E34A0">
              <w:rPr>
                <w:rFonts w:ascii="TH SarabunPSK" w:eastAsia="Calibri" w:hAnsi="TH SarabunPSK" w:cs="TH SarabunPSK"/>
                <w:color w:val="000000"/>
                <w:sz w:val="32"/>
                <w:szCs w:val="32"/>
                <w:cs/>
              </w:rPr>
              <w:t>3</w:t>
            </w:r>
            <w:r w:rsidRPr="009E34A0">
              <w:rPr>
                <w:rFonts w:ascii="TH SarabunPSK" w:eastAsia="Calibri" w:hAnsi="TH SarabunPSK" w:cs="TH SarabunPSK"/>
                <w:color w:val="000000"/>
                <w:sz w:val="32"/>
                <w:szCs w:val="32"/>
              </w:rPr>
              <w:t>.</w:t>
            </w:r>
            <w:r w:rsidRPr="009E34A0">
              <w:rPr>
                <w:rFonts w:ascii="TH SarabunPSK" w:eastAsia="Calibri" w:hAnsi="TH SarabunPSK" w:cs="TH SarabunPSK"/>
                <w:color w:val="000000"/>
                <w:sz w:val="32"/>
                <w:szCs w:val="32"/>
                <w:cs/>
              </w:rPr>
              <w:t xml:space="preserve"> มีการประเมินประเด็นปัญหาคุณภาพชีวิต ตามองค์ประกอบ </w:t>
            </w:r>
            <w:r w:rsidRPr="009E34A0">
              <w:rPr>
                <w:rFonts w:ascii="TH SarabunPSK" w:eastAsia="Calibri" w:hAnsi="TH SarabunPSK" w:cs="TH SarabunPSK"/>
                <w:color w:val="000000"/>
                <w:sz w:val="32"/>
                <w:szCs w:val="32"/>
              </w:rPr>
              <w:t xml:space="preserve">UCCARE </w:t>
            </w:r>
            <w:r w:rsidRPr="009E34A0">
              <w:rPr>
                <w:rFonts w:ascii="TH SarabunPSK" w:eastAsia="Calibri" w:hAnsi="TH SarabunPSK" w:cs="TH SarabunPSK"/>
                <w:color w:val="000000"/>
                <w:sz w:val="32"/>
                <w:szCs w:val="32"/>
                <w:cs/>
              </w:rPr>
              <w:t>และมีผลลัพธ์</w:t>
            </w:r>
            <w:r w:rsidRPr="009E34A0">
              <w:rPr>
                <w:rFonts w:ascii="TH SarabunPSK" w:eastAsia="Calibri" w:hAnsi="TH SarabunPSK" w:cs="TH SarabunPSK"/>
                <w:color w:val="000000"/>
                <w:sz w:val="32"/>
                <w:szCs w:val="32"/>
              </w:rPr>
              <w:t xml:space="preserve">   </w:t>
            </w:r>
          </w:p>
          <w:p w:rsidR="00D32FA4" w:rsidRPr="009E34A0" w:rsidRDefault="00D32FA4" w:rsidP="0004665E">
            <w:pPr>
              <w:spacing w:after="0" w:line="240" w:lineRule="auto"/>
              <w:jc w:val="thaiDistribute"/>
              <w:rPr>
                <w:rFonts w:ascii="TH SarabunPSK" w:eastAsia="Calibri" w:hAnsi="TH SarabunPSK" w:cs="TH SarabunPSK"/>
                <w:color w:val="000000"/>
                <w:sz w:val="32"/>
                <w:szCs w:val="32"/>
              </w:rPr>
            </w:pPr>
            <w:r w:rsidRPr="009E34A0">
              <w:rPr>
                <w:rFonts w:ascii="TH SarabunPSK" w:eastAsia="Calibri" w:hAnsi="TH SarabunPSK" w:cs="TH SarabunPSK"/>
                <w:color w:val="000000"/>
                <w:sz w:val="32"/>
                <w:szCs w:val="32"/>
              </w:rPr>
              <w:t xml:space="preserve">   </w:t>
            </w:r>
            <w:r w:rsidRPr="009E34A0">
              <w:rPr>
                <w:rFonts w:ascii="TH SarabunPSK" w:eastAsia="Calibri" w:hAnsi="TH SarabunPSK" w:cs="TH SarabunPSK"/>
                <w:color w:val="000000"/>
                <w:sz w:val="32"/>
                <w:szCs w:val="32"/>
                <w:cs/>
              </w:rPr>
              <w:t>การพัฒนาคุณภาพชีวิตและระบบสุขภาพระดับอำเภอที่สามารถยกระดับขึ้นหนึ่งระดับ</w:t>
            </w:r>
          </w:p>
          <w:p w:rsidR="00D32FA4" w:rsidRPr="009E34A0" w:rsidRDefault="00D32FA4" w:rsidP="0004665E">
            <w:pPr>
              <w:spacing w:after="0" w:line="240" w:lineRule="auto"/>
              <w:jc w:val="thaiDistribute"/>
              <w:rPr>
                <w:rFonts w:ascii="TH SarabunPSK" w:eastAsia="Calibri" w:hAnsi="TH SarabunPSK" w:cs="TH SarabunPSK"/>
                <w:color w:val="000000"/>
                <w:sz w:val="32"/>
                <w:szCs w:val="32"/>
              </w:rPr>
            </w:pPr>
            <w:r w:rsidRPr="009E34A0">
              <w:rPr>
                <w:rFonts w:ascii="TH SarabunPSK" w:eastAsia="Calibri" w:hAnsi="TH SarabunPSK" w:cs="TH SarabunPSK"/>
                <w:color w:val="000000"/>
                <w:sz w:val="32"/>
                <w:szCs w:val="32"/>
              </w:rPr>
              <w:t xml:space="preserve">   </w:t>
            </w:r>
            <w:r w:rsidRPr="009E34A0">
              <w:rPr>
                <w:rFonts w:ascii="TH SarabunPSK" w:eastAsia="Calibri" w:hAnsi="TH SarabunPSK" w:cs="TH SarabunPSK"/>
                <w:color w:val="000000"/>
                <w:sz w:val="32"/>
                <w:szCs w:val="32"/>
                <w:cs/>
              </w:rPr>
              <w:t xml:space="preserve">ทุกข้อหรือตั้งแต่ระดับสามขึ้นไปทุกข้อ ตามแนวทางการพัฒนา </w:t>
            </w:r>
            <w:r w:rsidRPr="009E34A0">
              <w:rPr>
                <w:rFonts w:ascii="TH SarabunPSK" w:eastAsia="Calibri" w:hAnsi="TH SarabunPSK" w:cs="TH SarabunPSK"/>
                <w:color w:val="000000"/>
                <w:sz w:val="32"/>
                <w:szCs w:val="32"/>
              </w:rPr>
              <w:t xml:space="preserve">DHS – PCA </w:t>
            </w:r>
            <w:r w:rsidRPr="009E34A0">
              <w:rPr>
                <w:rFonts w:ascii="TH SarabunPSK" w:eastAsia="Calibri" w:hAnsi="TH SarabunPSK" w:cs="TH SarabunPSK"/>
                <w:color w:val="000000"/>
                <w:sz w:val="32"/>
                <w:szCs w:val="32"/>
                <w:cs/>
              </w:rPr>
              <w:t>โดยผู้เยี่ยม</w:t>
            </w:r>
          </w:p>
          <w:p w:rsidR="00D32FA4" w:rsidRPr="009E34A0" w:rsidRDefault="00D32FA4" w:rsidP="0004665E">
            <w:pPr>
              <w:spacing w:after="0" w:line="240" w:lineRule="auto"/>
              <w:jc w:val="thaiDistribute"/>
              <w:rPr>
                <w:rFonts w:ascii="TH SarabunPSK" w:eastAsia="Calibri" w:hAnsi="TH SarabunPSK" w:cs="TH SarabunPSK"/>
                <w:color w:val="000000"/>
                <w:sz w:val="32"/>
                <w:szCs w:val="32"/>
                <w:cs/>
              </w:rPr>
            </w:pPr>
            <w:r w:rsidRPr="009E34A0">
              <w:rPr>
                <w:rFonts w:ascii="TH SarabunPSK" w:eastAsia="Calibri" w:hAnsi="TH SarabunPSK" w:cs="TH SarabunPSK"/>
                <w:color w:val="000000"/>
                <w:sz w:val="32"/>
                <w:szCs w:val="32"/>
              </w:rPr>
              <w:t xml:space="preserve">   </w:t>
            </w:r>
            <w:r w:rsidRPr="009E34A0">
              <w:rPr>
                <w:rFonts w:ascii="TH SarabunPSK" w:eastAsia="Calibri" w:hAnsi="TH SarabunPSK" w:cs="TH SarabunPSK"/>
                <w:color w:val="000000"/>
                <w:sz w:val="32"/>
                <w:szCs w:val="32"/>
                <w:cs/>
              </w:rPr>
              <w:t>ระดับจังหวัด/ระดับเขต (</w:t>
            </w:r>
            <w:r w:rsidRPr="009E34A0">
              <w:rPr>
                <w:rFonts w:ascii="TH SarabunPSK" w:eastAsia="Calibri" w:hAnsi="TH SarabunPSK" w:cs="TH SarabunPSK"/>
                <w:color w:val="000000"/>
                <w:sz w:val="32"/>
                <w:szCs w:val="32"/>
              </w:rPr>
              <w:t>External Audit)</w:t>
            </w:r>
          </w:p>
        </w:tc>
      </w:tr>
      <w:tr w:rsidR="00D32FA4" w:rsidRPr="009E34A0" w:rsidTr="0004665E">
        <w:trPr>
          <w:trHeight w:val="96"/>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 xml:space="preserve">เอกสารสนับสนุน : </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eastAsia="Calibri" w:hAnsi="TH SarabunPSK" w:cs="TH SarabunPSK"/>
                <w:color w:val="000000"/>
                <w:sz w:val="32"/>
                <w:szCs w:val="32"/>
              </w:rPr>
            </w:pPr>
            <w:r w:rsidRPr="009E34A0">
              <w:rPr>
                <w:rFonts w:ascii="TH SarabunPSK" w:eastAsia="Calibri" w:hAnsi="TH SarabunPSK" w:cs="TH SarabunPSK"/>
                <w:color w:val="000000"/>
                <w:sz w:val="32"/>
                <w:szCs w:val="32"/>
                <w:cs/>
              </w:rPr>
              <w:t>1.</w:t>
            </w:r>
            <w:r w:rsidRPr="009E34A0">
              <w:rPr>
                <w:rFonts w:ascii="TH SarabunPSK" w:eastAsia="Calibri" w:hAnsi="TH SarabunPSK" w:cs="TH SarabunPSK"/>
                <w:color w:val="000000"/>
                <w:sz w:val="32"/>
                <w:szCs w:val="32"/>
              </w:rPr>
              <w:t xml:space="preserve"> (</w:t>
            </w:r>
            <w:r w:rsidRPr="009E34A0">
              <w:rPr>
                <w:rFonts w:ascii="TH SarabunPSK" w:eastAsia="Calibri" w:hAnsi="TH SarabunPSK" w:cs="TH SarabunPSK"/>
                <w:color w:val="000000"/>
                <w:sz w:val="32"/>
                <w:szCs w:val="32"/>
                <w:cs/>
              </w:rPr>
              <w:t xml:space="preserve">ร่าง)ระเบียบสำนักนายกรัฐมนตรีว่าด้วยคณะกรรมการพัฒนาคุณภาพชีวิตระดับอำเภอ </w:t>
            </w:r>
          </w:p>
          <w:p w:rsidR="00D32FA4" w:rsidRPr="009E34A0" w:rsidRDefault="00D32FA4" w:rsidP="0004665E">
            <w:pPr>
              <w:spacing w:after="0" w:line="240" w:lineRule="auto"/>
              <w:rPr>
                <w:rFonts w:ascii="TH SarabunPSK" w:eastAsia="Calibri" w:hAnsi="TH SarabunPSK" w:cs="TH SarabunPSK"/>
                <w:color w:val="000000"/>
                <w:sz w:val="32"/>
                <w:szCs w:val="32"/>
              </w:rPr>
            </w:pPr>
            <w:r w:rsidRPr="009E34A0">
              <w:rPr>
                <w:rFonts w:ascii="TH SarabunPSK" w:eastAsia="Calibri" w:hAnsi="TH SarabunPSK" w:cs="TH SarabunPSK"/>
                <w:color w:val="000000"/>
                <w:sz w:val="32"/>
                <w:szCs w:val="32"/>
              </w:rPr>
              <w:t xml:space="preserve">    </w:t>
            </w:r>
            <w:r w:rsidRPr="009E34A0">
              <w:rPr>
                <w:rFonts w:ascii="TH SarabunPSK" w:eastAsia="Calibri" w:hAnsi="TH SarabunPSK" w:cs="TH SarabunPSK"/>
                <w:color w:val="000000"/>
                <w:sz w:val="32"/>
                <w:szCs w:val="32"/>
                <w:cs/>
              </w:rPr>
              <w:t xml:space="preserve">พ.ศ. ....  </w:t>
            </w:r>
          </w:p>
          <w:p w:rsidR="00D32FA4" w:rsidRPr="009E34A0" w:rsidRDefault="00D32FA4" w:rsidP="0004665E">
            <w:pPr>
              <w:spacing w:after="0" w:line="240" w:lineRule="auto"/>
              <w:rPr>
                <w:rFonts w:ascii="TH SarabunPSK" w:eastAsia="Calibri" w:hAnsi="TH SarabunPSK" w:cs="TH SarabunPSK"/>
                <w:color w:val="000000"/>
                <w:sz w:val="32"/>
                <w:szCs w:val="32"/>
                <w:cs/>
              </w:rPr>
            </w:pPr>
            <w:r w:rsidRPr="009E34A0">
              <w:rPr>
                <w:rFonts w:ascii="TH SarabunPSK" w:eastAsia="Calibri" w:hAnsi="TH SarabunPSK" w:cs="TH SarabunPSK"/>
                <w:color w:val="000000"/>
                <w:sz w:val="32"/>
                <w:szCs w:val="32"/>
              </w:rPr>
              <w:t xml:space="preserve">2. </w:t>
            </w:r>
            <w:r w:rsidRPr="009E34A0">
              <w:rPr>
                <w:rFonts w:ascii="TH SarabunPSK" w:eastAsia="Calibri" w:hAnsi="TH SarabunPSK" w:cs="TH SarabunPSK"/>
                <w:color w:val="000000"/>
                <w:sz w:val="32"/>
                <w:szCs w:val="32"/>
                <w:cs/>
              </w:rPr>
              <w:t xml:space="preserve">คู่มือแนวทางการดำเนินการคณะกรรมการพัฒนาคุณภาพชีวิตระดับอำเภอ </w:t>
            </w:r>
          </w:p>
          <w:p w:rsidR="00D32FA4" w:rsidRPr="009E34A0" w:rsidRDefault="00D32FA4" w:rsidP="0004665E">
            <w:pPr>
              <w:spacing w:after="0" w:line="240" w:lineRule="auto"/>
              <w:rPr>
                <w:rFonts w:ascii="TH SarabunPSK" w:eastAsia="Calibri" w:hAnsi="TH SarabunPSK" w:cs="TH SarabunPSK"/>
                <w:color w:val="000000"/>
                <w:sz w:val="32"/>
                <w:szCs w:val="32"/>
                <w:cs/>
              </w:rPr>
            </w:pPr>
            <w:r w:rsidRPr="009E34A0">
              <w:rPr>
                <w:rFonts w:ascii="TH SarabunPSK" w:eastAsia="Calibri" w:hAnsi="TH SarabunPSK" w:cs="TH SarabunPSK"/>
                <w:color w:val="000000"/>
                <w:sz w:val="32"/>
                <w:szCs w:val="32"/>
              </w:rPr>
              <w:t xml:space="preserve">3. </w:t>
            </w:r>
            <w:r w:rsidRPr="009E34A0">
              <w:rPr>
                <w:rFonts w:ascii="TH SarabunPSK" w:eastAsia="Calibri" w:hAnsi="TH SarabunPSK" w:cs="TH SarabunPSK"/>
                <w:color w:val="000000"/>
                <w:sz w:val="32"/>
                <w:szCs w:val="32"/>
                <w:cs/>
              </w:rPr>
              <w:t>หนังสือการขับเคลื่อนระบบสุขภาพระดับอำเภอ (รสอ.) ฉบับประเทศไทย</w:t>
            </w:r>
          </w:p>
        </w:tc>
      </w:tr>
      <w:tr w:rsidR="00D32FA4" w:rsidRPr="009E34A0" w:rsidTr="0004665E">
        <w:trPr>
          <w:trHeight w:val="1069"/>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รายละเอียดข้อมูลพื้นฐาน</w:t>
            </w:r>
          </w:p>
        </w:tc>
        <w:tc>
          <w:tcPr>
            <w:tcW w:w="7655"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2"/>
              <w:gridCol w:w="1372"/>
              <w:gridCol w:w="1372"/>
              <w:gridCol w:w="1372"/>
              <w:gridCol w:w="1372"/>
            </w:tblGrid>
            <w:tr w:rsidR="00D32FA4" w:rsidRPr="009E34A0" w:rsidTr="0004665E">
              <w:trPr>
                <w:jc w:val="center"/>
              </w:trPr>
              <w:tc>
                <w:tcPr>
                  <w:tcW w:w="1372" w:type="dxa"/>
                  <w:vMerge w:val="restart"/>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t>Baseline data</w:t>
                  </w:r>
                </w:p>
              </w:tc>
              <w:tc>
                <w:tcPr>
                  <w:tcW w:w="1372" w:type="dxa"/>
                  <w:vMerge w:val="restart"/>
                </w:tcPr>
                <w:p w:rsidR="00D32FA4" w:rsidRPr="009E34A0" w:rsidRDefault="00D32FA4" w:rsidP="0004665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หน่วยวัด</w:t>
                  </w:r>
                </w:p>
              </w:tc>
              <w:tc>
                <w:tcPr>
                  <w:tcW w:w="4116" w:type="dxa"/>
                  <w:gridSpan w:val="3"/>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ผลการดำเนินงานในรอบปีงบประมาณ พ.ศ.</w:t>
                  </w:r>
                </w:p>
              </w:tc>
            </w:tr>
            <w:tr w:rsidR="00D32FA4" w:rsidRPr="009E34A0" w:rsidTr="0004665E">
              <w:trPr>
                <w:jc w:val="center"/>
              </w:trPr>
              <w:tc>
                <w:tcPr>
                  <w:tcW w:w="1372" w:type="dxa"/>
                  <w:vMerge/>
                </w:tcPr>
                <w:p w:rsidR="00D32FA4" w:rsidRPr="009E34A0" w:rsidRDefault="00D32FA4" w:rsidP="0004665E">
                  <w:pPr>
                    <w:spacing w:after="0" w:line="240" w:lineRule="auto"/>
                    <w:jc w:val="center"/>
                    <w:rPr>
                      <w:rFonts w:ascii="TH SarabunPSK" w:hAnsi="TH SarabunPSK" w:cs="TH SarabunPSK"/>
                      <w:b/>
                      <w:bCs/>
                      <w:sz w:val="32"/>
                      <w:szCs w:val="32"/>
                    </w:rPr>
                  </w:pPr>
                </w:p>
              </w:tc>
              <w:tc>
                <w:tcPr>
                  <w:tcW w:w="1372" w:type="dxa"/>
                  <w:vMerge/>
                </w:tcPr>
                <w:p w:rsidR="00D32FA4" w:rsidRPr="009E34A0" w:rsidRDefault="00D32FA4" w:rsidP="0004665E">
                  <w:pPr>
                    <w:spacing w:after="0" w:line="240" w:lineRule="auto"/>
                    <w:jc w:val="center"/>
                    <w:rPr>
                      <w:rFonts w:ascii="TH SarabunPSK" w:hAnsi="TH SarabunPSK" w:cs="TH SarabunPSK"/>
                      <w:b/>
                      <w:bCs/>
                      <w:sz w:val="32"/>
                      <w:szCs w:val="32"/>
                    </w:rPr>
                  </w:pPr>
                </w:p>
              </w:tc>
              <w:tc>
                <w:tcPr>
                  <w:tcW w:w="1372"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255</w:t>
                  </w:r>
                  <w:r w:rsidRPr="009E34A0">
                    <w:rPr>
                      <w:rFonts w:ascii="TH SarabunPSK" w:hAnsi="TH SarabunPSK" w:cs="TH SarabunPSK"/>
                      <w:b/>
                      <w:bCs/>
                      <w:sz w:val="32"/>
                      <w:szCs w:val="32"/>
                    </w:rPr>
                    <w:t>8</w:t>
                  </w:r>
                </w:p>
              </w:tc>
              <w:tc>
                <w:tcPr>
                  <w:tcW w:w="1372"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255</w:t>
                  </w:r>
                  <w:r w:rsidRPr="009E34A0">
                    <w:rPr>
                      <w:rFonts w:ascii="TH SarabunPSK" w:hAnsi="TH SarabunPSK" w:cs="TH SarabunPSK"/>
                      <w:b/>
                      <w:bCs/>
                      <w:sz w:val="32"/>
                      <w:szCs w:val="32"/>
                    </w:rPr>
                    <w:t>9</w:t>
                  </w:r>
                </w:p>
              </w:tc>
              <w:tc>
                <w:tcPr>
                  <w:tcW w:w="1372"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25</w:t>
                  </w:r>
                  <w:r w:rsidRPr="009E34A0">
                    <w:rPr>
                      <w:rFonts w:ascii="TH SarabunPSK" w:hAnsi="TH SarabunPSK" w:cs="TH SarabunPSK"/>
                      <w:b/>
                      <w:bCs/>
                      <w:sz w:val="32"/>
                      <w:szCs w:val="32"/>
                    </w:rPr>
                    <w:t>60</w:t>
                  </w:r>
                </w:p>
              </w:tc>
            </w:tr>
            <w:tr w:rsidR="00D32FA4" w:rsidRPr="009E34A0" w:rsidTr="0004665E">
              <w:trPr>
                <w:jc w:val="center"/>
              </w:trPr>
              <w:tc>
                <w:tcPr>
                  <w:tcW w:w="1372" w:type="dxa"/>
                </w:tcPr>
                <w:p w:rsidR="00D32FA4" w:rsidRPr="009E34A0" w:rsidRDefault="00D32FA4" w:rsidP="0004665E">
                  <w:pPr>
                    <w:spacing w:after="0" w:line="240" w:lineRule="auto"/>
                    <w:jc w:val="center"/>
                    <w:rPr>
                      <w:rFonts w:ascii="TH SarabunPSK" w:hAnsi="TH SarabunPSK" w:cs="TH SarabunPSK"/>
                      <w:sz w:val="32"/>
                      <w:szCs w:val="32"/>
                    </w:rPr>
                  </w:pPr>
                </w:p>
              </w:tc>
              <w:tc>
                <w:tcPr>
                  <w:tcW w:w="1372" w:type="dxa"/>
                </w:tcPr>
                <w:p w:rsidR="00D32FA4" w:rsidRPr="009E34A0" w:rsidRDefault="00D32FA4" w:rsidP="0004665E">
                  <w:pPr>
                    <w:spacing w:after="0" w:line="240" w:lineRule="auto"/>
                    <w:jc w:val="center"/>
                    <w:rPr>
                      <w:rFonts w:ascii="TH SarabunPSK" w:hAnsi="TH SarabunPSK" w:cs="TH SarabunPSK"/>
                      <w:sz w:val="32"/>
                      <w:szCs w:val="32"/>
                    </w:rPr>
                  </w:pPr>
                </w:p>
              </w:tc>
              <w:tc>
                <w:tcPr>
                  <w:tcW w:w="1372" w:type="dxa"/>
                </w:tcPr>
                <w:p w:rsidR="00D32FA4" w:rsidRPr="009E34A0" w:rsidRDefault="00D32FA4" w:rsidP="0004665E">
                  <w:pPr>
                    <w:spacing w:after="0" w:line="240" w:lineRule="auto"/>
                    <w:jc w:val="center"/>
                    <w:rPr>
                      <w:rFonts w:ascii="TH SarabunPSK" w:hAnsi="TH SarabunPSK" w:cs="TH SarabunPSK"/>
                      <w:sz w:val="32"/>
                      <w:szCs w:val="32"/>
                    </w:rPr>
                  </w:pPr>
                </w:p>
              </w:tc>
              <w:tc>
                <w:tcPr>
                  <w:tcW w:w="1372" w:type="dxa"/>
                </w:tcPr>
                <w:p w:rsidR="00D32FA4" w:rsidRPr="009E34A0" w:rsidRDefault="00D32FA4" w:rsidP="0004665E">
                  <w:pPr>
                    <w:spacing w:after="0" w:line="240" w:lineRule="auto"/>
                    <w:jc w:val="center"/>
                    <w:rPr>
                      <w:rFonts w:ascii="TH SarabunPSK" w:hAnsi="TH SarabunPSK" w:cs="TH SarabunPSK"/>
                      <w:sz w:val="32"/>
                      <w:szCs w:val="32"/>
                    </w:rPr>
                  </w:pPr>
                </w:p>
              </w:tc>
              <w:tc>
                <w:tcPr>
                  <w:tcW w:w="1372" w:type="dxa"/>
                </w:tcPr>
                <w:p w:rsidR="00D32FA4" w:rsidRPr="009E34A0" w:rsidRDefault="00D32FA4" w:rsidP="0004665E">
                  <w:pPr>
                    <w:spacing w:after="0" w:line="240" w:lineRule="auto"/>
                    <w:jc w:val="center"/>
                    <w:rPr>
                      <w:rFonts w:ascii="TH SarabunPSK" w:hAnsi="TH SarabunPSK" w:cs="TH SarabunPSK"/>
                      <w:sz w:val="32"/>
                      <w:szCs w:val="32"/>
                    </w:rPr>
                  </w:pPr>
                </w:p>
              </w:tc>
            </w:tr>
          </w:tbl>
          <w:p w:rsidR="00D32FA4" w:rsidRPr="009E34A0" w:rsidRDefault="00D32FA4" w:rsidP="0004665E">
            <w:pPr>
              <w:spacing w:after="0" w:line="240" w:lineRule="auto"/>
              <w:rPr>
                <w:rFonts w:ascii="TH SarabunPSK" w:hAnsi="TH SarabunPSK" w:cs="TH SarabunPSK"/>
                <w:sz w:val="32"/>
                <w:szCs w:val="32"/>
              </w:rPr>
            </w:pP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ผู้ให้ข้อมูลทางวิชาการ /</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ผู้ประสานงานตัวชี้วัด</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1. นพ.กิตติ  กรรภิรมย์ </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สาธารณสุขนิเทศก์  เขตสุขภาพที่ 5</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cs/>
              </w:rPr>
              <w:t xml:space="preserve">ผู้อำนวยการกองบริหารการสาธารณสุข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 โทรศัพท์ที่ทำงาน : 02-5901761  </w:t>
            </w:r>
            <w:r w:rsidRPr="009E34A0">
              <w:rPr>
                <w:rFonts w:ascii="TH SarabunPSK" w:hAnsi="TH SarabunPSK" w:cs="TH SarabunPSK"/>
                <w:sz w:val="32"/>
                <w:szCs w:val="32"/>
                <w:cs/>
              </w:rPr>
              <w:tab/>
              <w:t>โทรศัพท์มือถือ : 090-1069466</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โทรสาร : 02-5901802</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w:t>
            </w:r>
            <w:r w:rsidRPr="009E34A0">
              <w:rPr>
                <w:rFonts w:ascii="TH SarabunPSK" w:hAnsi="TH SarabunPSK" w:cs="TH SarabunPSK"/>
                <w:sz w:val="32"/>
                <w:szCs w:val="32"/>
                <w:cs/>
              </w:rPr>
              <w:t xml:space="preserve"> </w:t>
            </w:r>
            <w:r w:rsidRPr="009E34A0">
              <w:rPr>
                <w:rFonts w:ascii="TH SarabunPSK" w:hAnsi="TH SarabunPSK" w:cs="TH SarabunPSK"/>
                <w:sz w:val="32"/>
                <w:szCs w:val="32"/>
              </w:rPr>
              <w:t xml:space="preserve">kittisny@gmail.com </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กองบริหารการสาธารณสุข สำนักงานปลัดกระทรวงสาธารณสุข</w:t>
            </w:r>
          </w:p>
          <w:p w:rsidR="004E33A6" w:rsidRDefault="004E33A6" w:rsidP="0004665E">
            <w:pPr>
              <w:spacing w:after="0" w:line="240" w:lineRule="auto"/>
              <w:rPr>
                <w:rFonts w:ascii="TH SarabunPSK" w:hAnsi="TH SarabunPSK" w:cs="TH SarabunPSK"/>
                <w:sz w:val="32"/>
                <w:szCs w:val="32"/>
              </w:rPr>
            </w:pPr>
          </w:p>
          <w:p w:rsidR="004E33A6" w:rsidRDefault="004E33A6" w:rsidP="0004665E">
            <w:pPr>
              <w:spacing w:after="0" w:line="240" w:lineRule="auto"/>
              <w:rPr>
                <w:rFonts w:ascii="TH SarabunPSK" w:hAnsi="TH SarabunPSK" w:cs="TH SarabunPSK"/>
                <w:sz w:val="32"/>
                <w:szCs w:val="32"/>
              </w:rPr>
            </w:pPr>
          </w:p>
          <w:p w:rsidR="004E33A6" w:rsidRDefault="004E33A6" w:rsidP="0004665E">
            <w:pPr>
              <w:spacing w:after="0" w:line="240" w:lineRule="auto"/>
              <w:rPr>
                <w:rFonts w:ascii="TH SarabunPSK" w:hAnsi="TH SarabunPSK" w:cs="TH SarabunPSK"/>
                <w:sz w:val="32"/>
                <w:szCs w:val="32"/>
              </w:rPr>
            </w:pP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lastRenderedPageBreak/>
              <w:t xml:space="preserve">2. นพ.ยงยศ  ธรรมวุฒิ      </w:t>
            </w:r>
            <w:r w:rsidRPr="009E34A0">
              <w:rPr>
                <w:rFonts w:ascii="TH SarabunPSK" w:hAnsi="TH SarabunPSK" w:cs="TH SarabunPSK"/>
                <w:sz w:val="32"/>
                <w:szCs w:val="32"/>
                <w:cs/>
              </w:rPr>
              <w:tab/>
            </w:r>
            <w:r w:rsidRPr="009E34A0">
              <w:rPr>
                <w:rFonts w:ascii="TH SarabunPSK" w:hAnsi="TH SarabunPSK" w:cs="TH SarabunPSK"/>
                <w:sz w:val="32"/>
                <w:szCs w:val="32"/>
                <w:cs/>
              </w:rPr>
              <w:tab/>
              <w:t>ผู้อำนวยการสำนักงานบริหารยุทธศาสตร์</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สุขภาพดีวิถีชีวิตไทย</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 02-5901238  </w:t>
            </w:r>
            <w:r w:rsidRPr="009E34A0">
              <w:rPr>
                <w:rFonts w:ascii="TH SarabunPSK" w:hAnsi="TH SarabunPSK" w:cs="TH SarabunPSK"/>
                <w:sz w:val="32"/>
                <w:szCs w:val="32"/>
                <w:cs/>
              </w:rPr>
              <w:tab/>
              <w:t>โทรศัพท์มือถือ : 081-9230536</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โทรสาร : 02-5901239  </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w:t>
            </w:r>
            <w:r w:rsidRPr="009E34A0">
              <w:rPr>
                <w:rFonts w:ascii="TH SarabunPSK" w:hAnsi="TH SarabunPSK" w:cs="TH SarabunPSK"/>
                <w:sz w:val="32"/>
                <w:szCs w:val="32"/>
                <w:cs/>
              </w:rPr>
              <w:t xml:space="preserve"> </w:t>
            </w:r>
            <w:r w:rsidRPr="009E34A0">
              <w:rPr>
                <w:rFonts w:ascii="TH SarabunPSK" w:hAnsi="TH SarabunPSK" w:cs="TH SarabunPSK"/>
                <w:sz w:val="32"/>
                <w:szCs w:val="32"/>
              </w:rPr>
              <w:t>yyt</w:t>
            </w:r>
            <w:r w:rsidRPr="009E34A0">
              <w:rPr>
                <w:rFonts w:ascii="TH SarabunPSK" w:hAnsi="TH SarabunPSK" w:cs="TH SarabunPSK"/>
                <w:sz w:val="32"/>
                <w:szCs w:val="32"/>
                <w:cs/>
              </w:rPr>
              <w:t>2508</w:t>
            </w:r>
            <w:r w:rsidRPr="009E34A0">
              <w:rPr>
                <w:rFonts w:ascii="TH SarabunPSK" w:hAnsi="TH SarabunPSK" w:cs="TH SarabunPSK"/>
                <w:sz w:val="32"/>
                <w:szCs w:val="32"/>
              </w:rPr>
              <w:t>@gmail.com</w:t>
            </w:r>
          </w:p>
          <w:p w:rsidR="00334138" w:rsidRDefault="00D32FA4" w:rsidP="00334138">
            <w:pPr>
              <w:spacing w:after="0" w:line="240" w:lineRule="auto"/>
              <w:rPr>
                <w:rFonts w:ascii="TH SarabunPSK" w:hAnsi="TH SarabunPSK" w:cs="TH SarabunPSK"/>
                <w:sz w:val="32"/>
                <w:szCs w:val="32"/>
              </w:rPr>
            </w:pPr>
            <w:r w:rsidRPr="009E34A0">
              <w:rPr>
                <w:rFonts w:ascii="TH SarabunPSK" w:hAnsi="TH SarabunPSK" w:cs="TH SarabunPSK"/>
                <w:sz w:val="32"/>
                <w:szCs w:val="32"/>
                <w:cs/>
              </w:rPr>
              <w:t>3. นพ.ประสิทธิ์ชัย มั่งจิตร</w:t>
            </w:r>
            <w:r w:rsidRPr="009E34A0">
              <w:rPr>
                <w:rFonts w:ascii="TH SarabunPSK" w:hAnsi="TH SarabunPSK" w:cs="TH SarabunPSK"/>
                <w:sz w:val="32"/>
                <w:szCs w:val="32"/>
                <w:cs/>
              </w:rPr>
              <w:tab/>
            </w:r>
            <w:r w:rsidRPr="009E34A0">
              <w:rPr>
                <w:rFonts w:ascii="TH SarabunPSK" w:hAnsi="TH SarabunPSK" w:cs="TH SarabunPSK"/>
                <w:sz w:val="32"/>
                <w:szCs w:val="32"/>
                <w:cs/>
              </w:rPr>
              <w:tab/>
            </w:r>
            <w:r w:rsidR="00334138" w:rsidRPr="009E34A0">
              <w:rPr>
                <w:rFonts w:ascii="TH SarabunPSK" w:hAnsi="TH SarabunPSK" w:cs="TH SarabunPSK"/>
                <w:sz w:val="32"/>
                <w:szCs w:val="32"/>
                <w:cs/>
              </w:rPr>
              <w:t>รองผู้อำนวยการกองบริหารการสาธารณสุข</w:t>
            </w:r>
          </w:p>
          <w:p w:rsidR="00334138" w:rsidRPr="00334138" w:rsidRDefault="00334138" w:rsidP="00334138">
            <w:pPr>
              <w:spacing w:after="0" w:line="240" w:lineRule="auto"/>
              <w:rPr>
                <w:rFonts w:ascii="TH SarabunPSK" w:eastAsia="Calibri"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334138">
              <w:rPr>
                <w:rFonts w:ascii="TH SarabunPSK" w:eastAsia="Calibri" w:hAnsi="TH SarabunPSK" w:cs="TH SarabunPSK" w:hint="cs"/>
                <w:sz w:val="32"/>
                <w:szCs w:val="32"/>
                <w:cs/>
              </w:rPr>
              <w:t>รองผู้อำนวยการ</w:t>
            </w:r>
            <w:r w:rsidRPr="00334138">
              <w:rPr>
                <w:rFonts w:ascii="TH SarabunPSK" w:eastAsia="Calibri" w:hAnsi="TH SarabunPSK" w:cs="TH SarabunPSK"/>
                <w:sz w:val="32"/>
                <w:szCs w:val="32"/>
                <w:cs/>
              </w:rPr>
              <w:t>สำนักงานสนับสนุนระบบ</w:t>
            </w:r>
          </w:p>
          <w:p w:rsidR="00D32FA4" w:rsidRPr="00334138" w:rsidRDefault="00334138" w:rsidP="00334138">
            <w:pPr>
              <w:spacing w:after="0" w:line="240" w:lineRule="auto"/>
              <w:rPr>
                <w:rFonts w:ascii="TH SarabunPSK" w:hAnsi="TH SarabunPSK" w:cs="TH SarabunPSK"/>
                <w:sz w:val="32"/>
                <w:szCs w:val="32"/>
              </w:rPr>
            </w:pPr>
            <w:r w:rsidRPr="00334138">
              <w:rPr>
                <w:rFonts w:ascii="TH SarabunPSK" w:eastAsia="Calibri" w:hAnsi="TH SarabunPSK" w:cs="TH SarabunPSK"/>
                <w:sz w:val="32"/>
                <w:szCs w:val="32"/>
                <w:cs/>
              </w:rPr>
              <w:tab/>
            </w:r>
            <w:r w:rsidRPr="00334138">
              <w:rPr>
                <w:rFonts w:ascii="TH SarabunPSK" w:eastAsia="Calibri" w:hAnsi="TH SarabunPSK" w:cs="TH SarabunPSK"/>
                <w:sz w:val="32"/>
                <w:szCs w:val="32"/>
                <w:cs/>
              </w:rPr>
              <w:tab/>
            </w:r>
            <w:r w:rsidRPr="00334138">
              <w:rPr>
                <w:rFonts w:ascii="TH SarabunPSK" w:eastAsia="Calibri" w:hAnsi="TH SarabunPSK" w:cs="TH SarabunPSK"/>
                <w:sz w:val="32"/>
                <w:szCs w:val="32"/>
                <w:cs/>
              </w:rPr>
              <w:tab/>
            </w:r>
            <w:r w:rsidRPr="00334138">
              <w:rPr>
                <w:rFonts w:ascii="TH SarabunPSK" w:eastAsia="Calibri" w:hAnsi="TH SarabunPSK" w:cs="TH SarabunPSK"/>
                <w:sz w:val="32"/>
                <w:szCs w:val="32"/>
                <w:cs/>
              </w:rPr>
              <w:tab/>
            </w:r>
            <w:r w:rsidRPr="00334138">
              <w:rPr>
                <w:rFonts w:ascii="TH SarabunPSK" w:eastAsia="Calibri" w:hAnsi="TH SarabunPSK" w:cs="TH SarabunPSK"/>
                <w:sz w:val="32"/>
                <w:szCs w:val="32"/>
                <w:cs/>
              </w:rPr>
              <w:tab/>
              <w:t>ปฐมภูมิและคลินิกหมอครอบครัว</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 02-5901238  </w:t>
            </w:r>
            <w:r w:rsidRPr="009E34A0">
              <w:rPr>
                <w:rFonts w:ascii="TH SarabunPSK" w:hAnsi="TH SarabunPSK" w:cs="TH SarabunPSK"/>
                <w:sz w:val="32"/>
                <w:szCs w:val="32"/>
                <w:cs/>
              </w:rPr>
              <w:tab/>
              <w:t>โทรศัพท์มือถือ : 081-9230536</w:t>
            </w:r>
          </w:p>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sz w:val="32"/>
                <w:szCs w:val="32"/>
                <w:cs/>
              </w:rPr>
              <w:t xml:space="preserve">    โทรสาร : 02-5901239</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 peed.pr@hotmail.com</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lastRenderedPageBreak/>
              <w:t>หน่วยงานประมวลผลและจัดทำข้อมูล</w:t>
            </w:r>
          </w:p>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(ระดับส่วนกลาง)</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eastAsia="Calibri" w:hAnsi="TH SarabunPSK" w:cs="TH SarabunPSK"/>
                <w:color w:val="000000"/>
                <w:sz w:val="32"/>
                <w:szCs w:val="32"/>
              </w:rPr>
            </w:pPr>
            <w:r w:rsidRPr="009E34A0">
              <w:rPr>
                <w:rFonts w:ascii="TH SarabunPSK" w:eastAsia="Calibri" w:hAnsi="TH SarabunPSK" w:cs="TH SarabunPSK"/>
                <w:color w:val="000000"/>
                <w:sz w:val="32"/>
                <w:szCs w:val="32"/>
                <w:cs/>
              </w:rPr>
              <w:t xml:space="preserve">กองบริหารการสาธารณสุข  </w:t>
            </w:r>
          </w:p>
          <w:p w:rsidR="00D32FA4" w:rsidRPr="009E34A0" w:rsidRDefault="00D32FA4" w:rsidP="0004665E">
            <w:pPr>
              <w:spacing w:after="0" w:line="240" w:lineRule="auto"/>
              <w:rPr>
                <w:rFonts w:ascii="TH SarabunPSK" w:eastAsia="Calibri" w:hAnsi="TH SarabunPSK" w:cs="TH SarabunPSK"/>
                <w:color w:val="000000"/>
                <w:sz w:val="32"/>
                <w:szCs w:val="32"/>
              </w:rPr>
            </w:pPr>
            <w:r w:rsidRPr="009E34A0">
              <w:rPr>
                <w:rFonts w:ascii="TH SarabunPSK" w:eastAsia="Calibri" w:hAnsi="TH SarabunPSK" w:cs="TH SarabunPSK"/>
                <w:color w:val="000000"/>
                <w:sz w:val="32"/>
                <w:szCs w:val="32"/>
                <w:cs/>
              </w:rPr>
              <w:t>สำนักงานบริหารยุทธศาสตร์สุขภาพดีวิถีชีวิตไทย</w:t>
            </w:r>
          </w:p>
          <w:p w:rsidR="00D32FA4" w:rsidRPr="009E34A0" w:rsidRDefault="00D32FA4" w:rsidP="0004665E">
            <w:pPr>
              <w:spacing w:after="0" w:line="240" w:lineRule="auto"/>
              <w:rPr>
                <w:rFonts w:ascii="TH SarabunPSK" w:eastAsia="Calibri" w:hAnsi="TH SarabunPSK" w:cs="TH SarabunPSK"/>
                <w:color w:val="000000"/>
                <w:sz w:val="32"/>
                <w:szCs w:val="32"/>
                <w:cs/>
              </w:rPr>
            </w:pPr>
            <w:r w:rsidRPr="009E34A0">
              <w:rPr>
                <w:rFonts w:ascii="TH SarabunPSK" w:eastAsia="Calibri" w:hAnsi="TH SarabunPSK" w:cs="TH SarabunPSK"/>
                <w:color w:val="000000"/>
                <w:sz w:val="32"/>
                <w:szCs w:val="32"/>
                <w:cs/>
              </w:rPr>
              <w:t>สำนักงานสนับสนุนระบบปฐมภูมิและคลินิกหมอครอบครัว</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ผู้รับผิดชอบการรายงานผลการดำเนินงาน</w:t>
            </w:r>
          </w:p>
        </w:tc>
        <w:tc>
          <w:tcPr>
            <w:tcW w:w="7655" w:type="dxa"/>
            <w:tcBorders>
              <w:top w:val="single" w:sz="4" w:space="0" w:color="auto"/>
              <w:left w:val="single" w:sz="4" w:space="0" w:color="auto"/>
              <w:bottom w:val="single" w:sz="4" w:space="0" w:color="auto"/>
              <w:right w:val="single" w:sz="4" w:space="0" w:color="auto"/>
            </w:tcBorders>
          </w:tcPr>
          <w:p w:rsidR="00334138" w:rsidRPr="00334138" w:rsidRDefault="00334138" w:rsidP="00334138">
            <w:pPr>
              <w:spacing w:after="0" w:line="240" w:lineRule="auto"/>
              <w:rPr>
                <w:rFonts w:ascii="TH SarabunPSK" w:eastAsia="Calibri" w:hAnsi="TH SarabunPSK" w:cs="TH SarabunPSK"/>
                <w:sz w:val="32"/>
                <w:szCs w:val="32"/>
              </w:rPr>
            </w:pPr>
            <w:r w:rsidRPr="00334138">
              <w:rPr>
                <w:rFonts w:ascii="TH SarabunPSK" w:eastAsia="Calibri" w:hAnsi="TH SarabunPSK" w:cs="TH SarabunPSK"/>
                <w:sz w:val="32"/>
                <w:szCs w:val="32"/>
                <w:cs/>
              </w:rPr>
              <w:t>1. นางเกวลิน  ชื่นเจริญสุข</w:t>
            </w:r>
            <w:r w:rsidRPr="00334138">
              <w:rPr>
                <w:rFonts w:ascii="TH SarabunPSK" w:eastAsia="Calibri" w:hAnsi="TH SarabunPSK" w:cs="TH SarabunPSK"/>
                <w:sz w:val="32"/>
                <w:szCs w:val="32"/>
                <w:cs/>
              </w:rPr>
              <w:tab/>
              <w:t xml:space="preserve">         รองผู้อำนวยการกองบริหารการสาธารณสุข</w:t>
            </w:r>
          </w:p>
          <w:p w:rsidR="00334138" w:rsidRPr="00334138" w:rsidRDefault="00334138" w:rsidP="00334138">
            <w:pPr>
              <w:spacing w:after="0" w:line="240" w:lineRule="auto"/>
              <w:rPr>
                <w:rFonts w:ascii="TH SarabunPSK" w:eastAsia="Calibri" w:hAnsi="TH SarabunPSK" w:cs="TH SarabunPSK"/>
                <w:sz w:val="32"/>
                <w:szCs w:val="32"/>
              </w:rPr>
            </w:pPr>
            <w:r w:rsidRPr="00334138">
              <w:rPr>
                <w:rFonts w:ascii="TH SarabunPSK" w:eastAsia="Calibri" w:hAnsi="TH SarabunPSK" w:cs="TH SarabunPSK"/>
                <w:sz w:val="32"/>
                <w:szCs w:val="32"/>
                <w:cs/>
              </w:rPr>
              <w:t xml:space="preserve">    โทรศัพท์ที่ทำงาน : </w:t>
            </w:r>
            <w:r w:rsidRPr="00334138">
              <w:rPr>
                <w:rFonts w:ascii="TH SarabunPSK" w:eastAsia="Calibri" w:hAnsi="TH SarabunPSK" w:cs="TH SarabunPSK"/>
                <w:sz w:val="32"/>
                <w:szCs w:val="32"/>
              </w:rPr>
              <w:t>02</w:t>
            </w:r>
            <w:r w:rsidRPr="00334138">
              <w:rPr>
                <w:rFonts w:ascii="TH SarabunPSK" w:eastAsia="Calibri" w:hAnsi="TH SarabunPSK" w:cs="TH SarabunPSK" w:hint="cs"/>
                <w:sz w:val="32"/>
                <w:szCs w:val="32"/>
                <w:cs/>
              </w:rPr>
              <w:t>-</w:t>
            </w:r>
            <w:r w:rsidRPr="00334138">
              <w:rPr>
                <w:rFonts w:ascii="TH SarabunPSK" w:eastAsia="Calibri" w:hAnsi="TH SarabunPSK" w:cs="TH SarabunPSK"/>
                <w:sz w:val="32"/>
                <w:szCs w:val="32"/>
              </w:rPr>
              <w:t>5901637</w:t>
            </w:r>
            <w:r w:rsidRPr="00334138">
              <w:rPr>
                <w:rFonts w:ascii="TH SarabunPSK" w:eastAsia="Calibri" w:hAnsi="TH SarabunPSK" w:cs="TH SarabunPSK"/>
                <w:sz w:val="32"/>
                <w:szCs w:val="32"/>
                <w:cs/>
              </w:rPr>
              <w:t xml:space="preserve">      โทรศัพท์มือถือ : 089</w:t>
            </w:r>
            <w:r w:rsidRPr="00334138">
              <w:rPr>
                <w:rFonts w:ascii="TH SarabunPSK" w:eastAsia="Calibri" w:hAnsi="TH SarabunPSK" w:cs="TH SarabunPSK" w:hint="cs"/>
                <w:sz w:val="32"/>
                <w:szCs w:val="32"/>
                <w:cs/>
              </w:rPr>
              <w:t>-</w:t>
            </w:r>
            <w:r w:rsidRPr="00334138">
              <w:rPr>
                <w:rFonts w:ascii="TH SarabunPSK" w:eastAsia="Calibri" w:hAnsi="TH SarabunPSK" w:cs="TH SarabunPSK"/>
                <w:sz w:val="32"/>
                <w:szCs w:val="32"/>
                <w:cs/>
              </w:rPr>
              <w:t>8296454</w:t>
            </w:r>
          </w:p>
          <w:p w:rsidR="00334138" w:rsidRPr="00334138" w:rsidRDefault="00334138" w:rsidP="00334138">
            <w:pPr>
              <w:spacing w:after="0" w:line="240" w:lineRule="auto"/>
              <w:rPr>
                <w:rFonts w:ascii="TH SarabunPSK" w:eastAsia="Calibri" w:hAnsi="TH SarabunPSK" w:cs="TH SarabunPSK"/>
                <w:sz w:val="32"/>
                <w:szCs w:val="32"/>
              </w:rPr>
            </w:pPr>
            <w:r w:rsidRPr="00334138">
              <w:rPr>
                <w:rFonts w:ascii="TH SarabunPSK" w:eastAsia="Calibri" w:hAnsi="TH SarabunPSK" w:cs="TH SarabunPSK"/>
                <w:sz w:val="32"/>
                <w:szCs w:val="32"/>
                <w:cs/>
              </w:rPr>
              <w:t xml:space="preserve">    โทรสาร : </w:t>
            </w:r>
            <w:r w:rsidRPr="00334138">
              <w:rPr>
                <w:rFonts w:ascii="TH SarabunPSK" w:eastAsia="Calibri" w:hAnsi="TH SarabunPSK" w:cs="TH SarabunPSK"/>
                <w:sz w:val="32"/>
                <w:szCs w:val="32"/>
              </w:rPr>
              <w:t>02</w:t>
            </w:r>
            <w:r w:rsidRPr="00334138">
              <w:rPr>
                <w:rFonts w:ascii="TH SarabunPSK" w:eastAsia="Calibri" w:hAnsi="TH SarabunPSK" w:cs="TH SarabunPSK"/>
                <w:sz w:val="32"/>
                <w:szCs w:val="32"/>
                <w:cs/>
              </w:rPr>
              <w:t>-</w:t>
            </w:r>
            <w:r w:rsidRPr="00334138">
              <w:rPr>
                <w:rFonts w:ascii="TH SarabunPSK" w:eastAsia="Calibri" w:hAnsi="TH SarabunPSK" w:cs="TH SarabunPSK"/>
                <w:sz w:val="32"/>
                <w:szCs w:val="32"/>
              </w:rPr>
              <w:t>5901631</w:t>
            </w:r>
            <w:r w:rsidRPr="00334138">
              <w:rPr>
                <w:rFonts w:ascii="TH SarabunPSK" w:eastAsia="Calibri" w:hAnsi="TH SarabunPSK" w:cs="TH SarabunPSK"/>
                <w:sz w:val="32"/>
                <w:szCs w:val="32"/>
                <w:cs/>
              </w:rPr>
              <w:tab/>
            </w:r>
            <w:r w:rsidRPr="00334138">
              <w:rPr>
                <w:rFonts w:ascii="TH SarabunPSK" w:eastAsia="Calibri" w:hAnsi="TH SarabunPSK" w:cs="TH SarabunPSK" w:hint="cs"/>
                <w:sz w:val="32"/>
                <w:szCs w:val="32"/>
                <w:cs/>
              </w:rPr>
              <w:t xml:space="preserve">         </w:t>
            </w:r>
            <w:r w:rsidRPr="00334138">
              <w:rPr>
                <w:rFonts w:ascii="TH SarabunPSK" w:eastAsia="Calibri" w:hAnsi="TH SarabunPSK" w:cs="TH SarabunPSK"/>
                <w:sz w:val="32"/>
                <w:szCs w:val="32"/>
              </w:rPr>
              <w:t>E-mail : kavalinc@hotmail.com</w:t>
            </w:r>
          </w:p>
          <w:p w:rsidR="00334138" w:rsidRPr="00334138" w:rsidRDefault="00334138" w:rsidP="00334138">
            <w:pPr>
              <w:spacing w:after="0" w:line="240" w:lineRule="auto"/>
              <w:rPr>
                <w:rFonts w:ascii="TH SarabunPSK" w:eastAsia="Calibri" w:hAnsi="TH SarabunPSK" w:cs="TH SarabunPSK"/>
                <w:sz w:val="32"/>
                <w:szCs w:val="32"/>
              </w:rPr>
            </w:pPr>
            <w:r w:rsidRPr="00334138">
              <w:rPr>
                <w:rFonts w:ascii="TH SarabunPSK" w:eastAsia="Calibri" w:hAnsi="TH SarabunPSK" w:cs="TH SarabunPSK"/>
                <w:sz w:val="32"/>
                <w:szCs w:val="32"/>
                <w:cs/>
              </w:rPr>
              <w:t>2. นางสมสินี  เกษมศิลป์</w:t>
            </w:r>
            <w:r w:rsidRPr="00334138">
              <w:rPr>
                <w:rFonts w:ascii="TH SarabunPSK" w:eastAsia="Calibri" w:hAnsi="TH SarabunPSK" w:cs="TH SarabunPSK"/>
                <w:sz w:val="32"/>
                <w:szCs w:val="32"/>
                <w:cs/>
              </w:rPr>
              <w:tab/>
              <w:t xml:space="preserve">       </w:t>
            </w:r>
            <w:r w:rsidRPr="00334138">
              <w:rPr>
                <w:rFonts w:ascii="TH SarabunPSK" w:eastAsia="Calibri" w:hAnsi="TH SarabunPSK" w:cs="TH SarabunPSK"/>
                <w:sz w:val="32"/>
                <w:szCs w:val="32"/>
                <w:cs/>
              </w:rPr>
              <w:tab/>
              <w:t xml:space="preserve">         นักวิชาการสาธารณสุข ชำนาญการ</w:t>
            </w:r>
          </w:p>
          <w:p w:rsidR="00334138" w:rsidRPr="00334138" w:rsidRDefault="00334138" w:rsidP="00334138">
            <w:pPr>
              <w:spacing w:after="0" w:line="240" w:lineRule="auto"/>
              <w:rPr>
                <w:rFonts w:ascii="TH SarabunPSK" w:eastAsia="Calibri" w:hAnsi="TH SarabunPSK" w:cs="TH SarabunPSK"/>
                <w:sz w:val="32"/>
                <w:szCs w:val="32"/>
              </w:rPr>
            </w:pPr>
            <w:r w:rsidRPr="00334138">
              <w:rPr>
                <w:rFonts w:ascii="TH SarabunPSK" w:eastAsia="Calibri" w:hAnsi="TH SarabunPSK" w:cs="TH SarabunPSK"/>
                <w:sz w:val="32"/>
                <w:szCs w:val="32"/>
                <w:cs/>
              </w:rPr>
              <w:t xml:space="preserve">    โทรศัพท์ที่ทำงาน :</w:t>
            </w:r>
            <w:r w:rsidRPr="00334138">
              <w:t xml:space="preserve"> </w:t>
            </w:r>
            <w:r w:rsidRPr="00334138">
              <w:rPr>
                <w:rFonts w:ascii="TH SarabunPSK" w:eastAsia="Calibri" w:hAnsi="TH SarabunPSK" w:cs="TH SarabunPSK"/>
                <w:sz w:val="32"/>
                <w:szCs w:val="32"/>
                <w:cs/>
              </w:rPr>
              <w:t>02-5901637</w:t>
            </w:r>
            <w:r w:rsidRPr="00334138">
              <w:rPr>
                <w:rFonts w:ascii="TH SarabunPSK" w:eastAsia="Calibri" w:hAnsi="TH SarabunPSK" w:cs="TH SarabunPSK"/>
                <w:sz w:val="32"/>
                <w:szCs w:val="32"/>
              </w:rPr>
              <w:t xml:space="preserve">      </w:t>
            </w:r>
            <w:r w:rsidRPr="00334138">
              <w:rPr>
                <w:rFonts w:ascii="TH SarabunPSK" w:eastAsia="Calibri" w:hAnsi="TH SarabunPSK" w:cs="TH SarabunPSK"/>
                <w:sz w:val="32"/>
                <w:szCs w:val="32"/>
                <w:cs/>
              </w:rPr>
              <w:t>โทรศัพท์มือถือ : 081</w:t>
            </w:r>
            <w:r w:rsidRPr="00334138">
              <w:rPr>
                <w:rFonts w:ascii="TH SarabunPSK" w:eastAsia="Calibri" w:hAnsi="TH SarabunPSK" w:cs="TH SarabunPSK" w:hint="cs"/>
                <w:sz w:val="32"/>
                <w:szCs w:val="32"/>
                <w:cs/>
              </w:rPr>
              <w:t>-</w:t>
            </w:r>
            <w:r w:rsidRPr="00334138">
              <w:rPr>
                <w:rFonts w:ascii="TH SarabunPSK" w:eastAsia="Calibri" w:hAnsi="TH SarabunPSK" w:cs="TH SarabunPSK"/>
                <w:sz w:val="32"/>
                <w:szCs w:val="32"/>
                <w:cs/>
              </w:rPr>
              <w:t>7472052</w:t>
            </w:r>
          </w:p>
          <w:p w:rsidR="00334138" w:rsidRPr="00334138" w:rsidRDefault="00334138" w:rsidP="00334138">
            <w:pPr>
              <w:spacing w:after="0" w:line="240" w:lineRule="auto"/>
              <w:rPr>
                <w:rFonts w:ascii="TH SarabunPSK" w:eastAsia="Calibri" w:hAnsi="TH SarabunPSK" w:cs="TH SarabunPSK"/>
                <w:b/>
                <w:bCs/>
                <w:sz w:val="32"/>
                <w:szCs w:val="32"/>
              </w:rPr>
            </w:pPr>
            <w:r w:rsidRPr="00334138">
              <w:rPr>
                <w:rFonts w:ascii="TH SarabunPSK" w:eastAsia="Calibri" w:hAnsi="TH SarabunPSK" w:cs="TH SarabunPSK"/>
                <w:sz w:val="32"/>
                <w:szCs w:val="32"/>
                <w:cs/>
              </w:rPr>
              <w:t xml:space="preserve">    โทรสาร :</w:t>
            </w:r>
            <w:r w:rsidRPr="00334138">
              <w:t xml:space="preserve"> </w:t>
            </w:r>
            <w:r w:rsidRPr="00334138">
              <w:rPr>
                <w:rFonts w:ascii="TH SarabunPSK" w:eastAsia="Calibri" w:hAnsi="TH SarabunPSK" w:cs="TH SarabunPSK"/>
                <w:sz w:val="32"/>
                <w:szCs w:val="32"/>
                <w:cs/>
              </w:rPr>
              <w:t>02-5901631</w:t>
            </w:r>
            <w:r w:rsidRPr="00334138">
              <w:rPr>
                <w:rFonts w:ascii="TH SarabunPSK" w:eastAsia="Calibri" w:hAnsi="TH SarabunPSK" w:cs="TH SarabunPSK"/>
                <w:sz w:val="32"/>
                <w:szCs w:val="32"/>
                <w:cs/>
              </w:rPr>
              <w:tab/>
            </w:r>
            <w:r w:rsidRPr="00334138">
              <w:rPr>
                <w:rFonts w:ascii="TH SarabunPSK" w:eastAsia="Calibri" w:hAnsi="TH SarabunPSK" w:cs="TH SarabunPSK"/>
                <w:sz w:val="32"/>
                <w:szCs w:val="32"/>
              </w:rPr>
              <w:t xml:space="preserve">         E-mail : somnee@hotmail.com</w:t>
            </w:r>
          </w:p>
          <w:p w:rsidR="00334138" w:rsidRPr="00334138" w:rsidRDefault="00334138" w:rsidP="00334138">
            <w:pPr>
              <w:spacing w:after="0" w:line="240" w:lineRule="auto"/>
              <w:rPr>
                <w:rFonts w:ascii="TH SarabunPSK" w:eastAsia="Calibri" w:hAnsi="TH SarabunPSK" w:cs="TH SarabunPSK"/>
                <w:sz w:val="32"/>
                <w:szCs w:val="32"/>
              </w:rPr>
            </w:pPr>
            <w:r w:rsidRPr="00334138">
              <w:rPr>
                <w:rFonts w:ascii="TH SarabunPSK" w:eastAsia="Calibri" w:hAnsi="TH SarabunPSK" w:cs="TH SarabunPSK"/>
                <w:sz w:val="32"/>
                <w:szCs w:val="32"/>
              </w:rPr>
              <w:t>3.</w:t>
            </w:r>
            <w:r w:rsidRPr="00334138">
              <w:rPr>
                <w:rFonts w:ascii="TH SarabunPSK" w:eastAsia="Calibri" w:hAnsi="TH SarabunPSK" w:cs="TH SarabunPSK"/>
                <w:sz w:val="32"/>
                <w:szCs w:val="32"/>
                <w:cs/>
              </w:rPr>
              <w:t xml:space="preserve"> นางเอื้อมพร  จันทร์ทอง</w:t>
            </w:r>
            <w:r w:rsidRPr="00334138">
              <w:rPr>
                <w:rFonts w:ascii="TH SarabunPSK" w:eastAsia="Calibri" w:hAnsi="TH SarabunPSK" w:cs="TH SarabunPSK"/>
                <w:b/>
                <w:bCs/>
                <w:sz w:val="32"/>
                <w:szCs w:val="32"/>
                <w:cs/>
              </w:rPr>
              <w:t xml:space="preserve">                 </w:t>
            </w:r>
            <w:r w:rsidRPr="00334138">
              <w:rPr>
                <w:rFonts w:ascii="TH SarabunPSK" w:eastAsia="Calibri" w:hAnsi="TH SarabunPSK" w:cs="TH SarabunPSK"/>
                <w:sz w:val="32"/>
                <w:szCs w:val="32"/>
                <w:cs/>
              </w:rPr>
              <w:t>นักวิชาการสาธารณสุข ชำนาญการ</w:t>
            </w:r>
          </w:p>
          <w:p w:rsidR="00334138" w:rsidRPr="00334138" w:rsidRDefault="00334138" w:rsidP="00334138">
            <w:pPr>
              <w:spacing w:after="0" w:line="240" w:lineRule="auto"/>
              <w:rPr>
                <w:rFonts w:ascii="TH SarabunPSK" w:eastAsia="Calibri" w:hAnsi="TH SarabunPSK" w:cs="TH SarabunPSK"/>
                <w:sz w:val="32"/>
                <w:szCs w:val="32"/>
              </w:rPr>
            </w:pPr>
            <w:r w:rsidRPr="00334138">
              <w:rPr>
                <w:rFonts w:ascii="TH SarabunPSK" w:eastAsia="Calibri" w:hAnsi="TH SarabunPSK" w:cs="TH SarabunPSK"/>
                <w:sz w:val="32"/>
                <w:szCs w:val="32"/>
                <w:cs/>
              </w:rPr>
              <w:t xml:space="preserve">    โทรศัพท์ที่ทำงาน :</w:t>
            </w:r>
            <w:r w:rsidRPr="00334138">
              <w:rPr>
                <w:rFonts w:ascii="TH SarabunPSK" w:eastAsia="Calibri" w:hAnsi="TH SarabunPSK" w:cs="TH SarabunPSK" w:hint="cs"/>
                <w:sz w:val="32"/>
                <w:szCs w:val="32"/>
                <w:cs/>
              </w:rPr>
              <w:t xml:space="preserve"> </w:t>
            </w:r>
            <w:r w:rsidRPr="00334138">
              <w:rPr>
                <w:rFonts w:ascii="TH SarabunPSK" w:eastAsia="Calibri" w:hAnsi="TH SarabunPSK" w:cs="TH SarabunPSK"/>
                <w:sz w:val="32"/>
                <w:szCs w:val="32"/>
              </w:rPr>
              <w:t>02</w:t>
            </w:r>
            <w:r w:rsidRPr="00334138">
              <w:rPr>
                <w:rFonts w:ascii="TH SarabunPSK" w:eastAsia="Calibri" w:hAnsi="TH SarabunPSK" w:cs="TH SarabunPSK" w:hint="cs"/>
                <w:sz w:val="32"/>
                <w:szCs w:val="32"/>
                <w:cs/>
              </w:rPr>
              <w:t>-</w:t>
            </w:r>
            <w:r w:rsidRPr="00334138">
              <w:rPr>
                <w:rFonts w:ascii="TH SarabunPSK" w:eastAsia="Calibri" w:hAnsi="TH SarabunPSK" w:cs="TH SarabunPSK"/>
                <w:sz w:val="32"/>
                <w:szCs w:val="32"/>
              </w:rPr>
              <w:t>5901238</w:t>
            </w:r>
            <w:r w:rsidRPr="00334138">
              <w:rPr>
                <w:rFonts w:ascii="TH SarabunPSK" w:eastAsia="Calibri" w:hAnsi="TH SarabunPSK" w:cs="TH SarabunPSK"/>
                <w:sz w:val="32"/>
                <w:szCs w:val="32"/>
                <w:cs/>
              </w:rPr>
              <w:t xml:space="preserve">        โทรศัพท์มือถือ : </w:t>
            </w:r>
            <w:r w:rsidRPr="00334138">
              <w:rPr>
                <w:rFonts w:ascii="TH SarabunPSK" w:eastAsia="Calibri" w:hAnsi="TH SarabunPSK" w:cs="TH SarabunPSK"/>
                <w:sz w:val="32"/>
                <w:szCs w:val="32"/>
              </w:rPr>
              <w:t>081</w:t>
            </w:r>
            <w:r w:rsidRPr="00334138">
              <w:rPr>
                <w:rFonts w:ascii="TH SarabunPSK" w:eastAsia="Calibri" w:hAnsi="TH SarabunPSK" w:cs="TH SarabunPSK" w:hint="cs"/>
                <w:sz w:val="32"/>
                <w:szCs w:val="32"/>
                <w:cs/>
              </w:rPr>
              <w:t>-</w:t>
            </w:r>
            <w:r w:rsidRPr="00334138">
              <w:rPr>
                <w:rFonts w:ascii="TH SarabunPSK" w:eastAsia="Calibri" w:hAnsi="TH SarabunPSK" w:cs="TH SarabunPSK"/>
                <w:sz w:val="32"/>
                <w:szCs w:val="32"/>
              </w:rPr>
              <w:t>1316800</w:t>
            </w:r>
          </w:p>
          <w:p w:rsidR="00334138" w:rsidRPr="00334138" w:rsidRDefault="00334138" w:rsidP="00334138">
            <w:pPr>
              <w:spacing w:after="0" w:line="240" w:lineRule="auto"/>
              <w:rPr>
                <w:rFonts w:ascii="TH SarabunPSK" w:eastAsia="Calibri" w:hAnsi="TH SarabunPSK" w:cs="TH SarabunPSK"/>
                <w:sz w:val="32"/>
                <w:szCs w:val="32"/>
              </w:rPr>
            </w:pPr>
            <w:r w:rsidRPr="00334138">
              <w:rPr>
                <w:rFonts w:ascii="TH SarabunPSK" w:eastAsia="Calibri" w:hAnsi="TH SarabunPSK" w:cs="TH SarabunPSK"/>
                <w:sz w:val="32"/>
                <w:szCs w:val="32"/>
                <w:cs/>
              </w:rPr>
              <w:t xml:space="preserve">    โทรสาร :</w:t>
            </w:r>
            <w:r w:rsidRPr="00334138">
              <w:rPr>
                <w:rFonts w:ascii="TH SarabunPSK" w:eastAsia="Calibri" w:hAnsi="TH SarabunPSK" w:cs="TH SarabunPSK"/>
                <w:sz w:val="32"/>
                <w:szCs w:val="32"/>
              </w:rPr>
              <w:t xml:space="preserve"> 02</w:t>
            </w:r>
            <w:r w:rsidRPr="00334138">
              <w:rPr>
                <w:rFonts w:ascii="TH SarabunPSK" w:eastAsia="Calibri" w:hAnsi="TH SarabunPSK" w:cs="TH SarabunPSK" w:hint="cs"/>
                <w:sz w:val="32"/>
                <w:szCs w:val="32"/>
                <w:cs/>
              </w:rPr>
              <w:t>-</w:t>
            </w:r>
            <w:r w:rsidRPr="00334138">
              <w:rPr>
                <w:rFonts w:ascii="TH SarabunPSK" w:eastAsia="Calibri" w:hAnsi="TH SarabunPSK" w:cs="TH SarabunPSK"/>
                <w:sz w:val="32"/>
                <w:szCs w:val="32"/>
              </w:rPr>
              <w:t>5901239</w:t>
            </w:r>
            <w:r w:rsidRPr="00334138">
              <w:rPr>
                <w:rFonts w:ascii="TH SarabunPSK" w:eastAsia="Calibri" w:hAnsi="TH SarabunPSK" w:cs="TH SarabunPSK"/>
                <w:sz w:val="32"/>
                <w:szCs w:val="32"/>
                <w:cs/>
              </w:rPr>
              <w:tab/>
              <w:t xml:space="preserve">       </w:t>
            </w:r>
            <w:r w:rsidRPr="00334138">
              <w:rPr>
                <w:rFonts w:ascii="TH SarabunPSK" w:eastAsia="Calibri" w:hAnsi="TH SarabunPSK" w:cs="TH SarabunPSK" w:hint="cs"/>
                <w:sz w:val="32"/>
                <w:szCs w:val="32"/>
                <w:cs/>
              </w:rPr>
              <w:t xml:space="preserve"> </w:t>
            </w:r>
            <w:r w:rsidRPr="00334138">
              <w:rPr>
                <w:rFonts w:ascii="TH SarabunPSK" w:eastAsia="Calibri" w:hAnsi="TH SarabunPSK" w:cs="TH SarabunPSK"/>
                <w:sz w:val="32"/>
                <w:szCs w:val="32"/>
              </w:rPr>
              <w:t>E-mail : dhb.moph@gmail.com</w:t>
            </w:r>
          </w:p>
          <w:p w:rsidR="00334138" w:rsidRPr="00334138" w:rsidRDefault="00334138" w:rsidP="00334138">
            <w:pPr>
              <w:spacing w:after="0" w:line="240" w:lineRule="auto"/>
              <w:rPr>
                <w:rFonts w:ascii="TH SarabunPSK" w:eastAsia="Calibri" w:hAnsi="TH SarabunPSK" w:cs="TH SarabunPSK"/>
                <w:sz w:val="32"/>
                <w:szCs w:val="32"/>
              </w:rPr>
            </w:pPr>
            <w:r w:rsidRPr="00334138">
              <w:rPr>
                <w:rFonts w:ascii="TH SarabunPSK" w:eastAsia="Calibri" w:hAnsi="TH SarabunPSK" w:cs="TH SarabunPSK"/>
                <w:sz w:val="32"/>
                <w:szCs w:val="32"/>
              </w:rPr>
              <w:t xml:space="preserve">4. </w:t>
            </w:r>
            <w:r w:rsidRPr="00334138">
              <w:rPr>
                <w:rFonts w:ascii="TH SarabunPSK" w:eastAsia="Calibri" w:hAnsi="TH SarabunPSK" w:cs="TH SarabunPSK" w:hint="cs"/>
                <w:sz w:val="32"/>
                <w:szCs w:val="32"/>
                <w:cs/>
              </w:rPr>
              <w:t>นายทองดี มุ่งดี                            นักวิเคราะห์นโยบายและแผนชำนาญการพิเศษ</w:t>
            </w:r>
          </w:p>
          <w:p w:rsidR="00334138" w:rsidRPr="00334138" w:rsidRDefault="00334138" w:rsidP="00334138">
            <w:pPr>
              <w:spacing w:after="0" w:line="240" w:lineRule="auto"/>
              <w:rPr>
                <w:rFonts w:ascii="TH SarabunPSK" w:eastAsia="Calibri" w:hAnsi="TH SarabunPSK" w:cs="TH SarabunPSK"/>
                <w:sz w:val="32"/>
                <w:szCs w:val="32"/>
              </w:rPr>
            </w:pPr>
            <w:r w:rsidRPr="00334138">
              <w:rPr>
                <w:rFonts w:ascii="TH SarabunPSK" w:eastAsia="Calibri" w:hAnsi="TH SarabunPSK" w:cs="TH SarabunPSK" w:hint="cs"/>
                <w:sz w:val="32"/>
                <w:szCs w:val="32"/>
                <w:cs/>
              </w:rPr>
              <w:t xml:space="preserve">    </w:t>
            </w:r>
            <w:r w:rsidRPr="00334138">
              <w:rPr>
                <w:rFonts w:ascii="TH SarabunPSK" w:eastAsia="Calibri" w:hAnsi="TH SarabunPSK" w:cs="TH SarabunPSK"/>
                <w:sz w:val="32"/>
                <w:szCs w:val="32"/>
                <w:cs/>
              </w:rPr>
              <w:t>โทรศัพท์ที่ทำงาน :</w:t>
            </w:r>
            <w:r w:rsidRPr="00334138">
              <w:rPr>
                <w:rFonts w:ascii="TH SarabunPSK" w:eastAsia="Calibri" w:hAnsi="TH SarabunPSK" w:cs="TH SarabunPSK" w:hint="cs"/>
                <w:sz w:val="32"/>
                <w:szCs w:val="32"/>
                <w:cs/>
              </w:rPr>
              <w:t xml:space="preserve"> </w:t>
            </w:r>
            <w:r w:rsidRPr="00334138">
              <w:rPr>
                <w:rFonts w:ascii="TH SarabunPSK" w:eastAsia="Calibri" w:hAnsi="TH SarabunPSK" w:cs="TH SarabunPSK"/>
                <w:sz w:val="32"/>
                <w:szCs w:val="32"/>
                <w:cs/>
              </w:rPr>
              <w:t>02</w:t>
            </w:r>
            <w:r w:rsidRPr="00334138">
              <w:rPr>
                <w:rFonts w:ascii="TH SarabunPSK" w:eastAsia="Calibri" w:hAnsi="TH SarabunPSK" w:cs="TH SarabunPSK" w:hint="cs"/>
                <w:sz w:val="32"/>
                <w:szCs w:val="32"/>
                <w:cs/>
              </w:rPr>
              <w:t>-</w:t>
            </w:r>
            <w:r w:rsidRPr="00334138">
              <w:rPr>
                <w:rFonts w:ascii="TH SarabunPSK" w:eastAsia="Calibri" w:hAnsi="TH SarabunPSK" w:cs="TH SarabunPSK"/>
                <w:sz w:val="32"/>
                <w:szCs w:val="32"/>
                <w:cs/>
              </w:rPr>
              <w:t>5901</w:t>
            </w:r>
            <w:r w:rsidRPr="00334138">
              <w:rPr>
                <w:rFonts w:ascii="TH SarabunPSK" w:eastAsia="Calibri" w:hAnsi="TH SarabunPSK" w:cs="TH SarabunPSK"/>
                <w:sz w:val="32"/>
                <w:szCs w:val="32"/>
              </w:rPr>
              <w:t>504</w:t>
            </w:r>
            <w:r w:rsidRPr="00334138">
              <w:rPr>
                <w:rFonts w:ascii="TH SarabunPSK" w:eastAsia="Calibri" w:hAnsi="TH SarabunPSK" w:cs="TH SarabunPSK"/>
                <w:sz w:val="32"/>
                <w:szCs w:val="32"/>
                <w:cs/>
              </w:rPr>
              <w:t xml:space="preserve">      โทรศัพท์มือถือ : 094-2490555</w:t>
            </w:r>
          </w:p>
          <w:p w:rsidR="00AD3A68" w:rsidRPr="00334138" w:rsidRDefault="00334138" w:rsidP="00334138">
            <w:pPr>
              <w:spacing w:after="0" w:line="240" w:lineRule="auto"/>
              <w:rPr>
                <w:rFonts w:ascii="TH SarabunPSK" w:eastAsia="Calibri" w:hAnsi="TH SarabunPSK" w:cs="TH SarabunPSK"/>
                <w:sz w:val="32"/>
                <w:szCs w:val="32"/>
              </w:rPr>
            </w:pPr>
            <w:r w:rsidRPr="00334138">
              <w:rPr>
                <w:rFonts w:ascii="TH SarabunPSK" w:eastAsia="Calibri" w:hAnsi="TH SarabunPSK" w:cs="TH SarabunPSK"/>
                <w:sz w:val="32"/>
                <w:szCs w:val="32"/>
                <w:cs/>
              </w:rPr>
              <w:t xml:space="preserve">    โทรสาร : 02-5901</w:t>
            </w:r>
            <w:r w:rsidRPr="00334138">
              <w:rPr>
                <w:rFonts w:ascii="TH SarabunPSK" w:eastAsia="Calibri" w:hAnsi="TH SarabunPSK" w:cs="TH SarabunPSK"/>
                <w:sz w:val="32"/>
                <w:szCs w:val="32"/>
              </w:rPr>
              <w:t>501</w:t>
            </w:r>
            <w:r w:rsidRPr="00334138">
              <w:rPr>
                <w:rFonts w:ascii="TH SarabunPSK" w:eastAsia="Calibri" w:hAnsi="TH SarabunPSK" w:cs="TH SarabunPSK"/>
                <w:sz w:val="32"/>
                <w:szCs w:val="32"/>
                <w:cs/>
              </w:rPr>
              <w:tab/>
              <w:t xml:space="preserve">       </w:t>
            </w:r>
            <w:r w:rsidRPr="00334138">
              <w:rPr>
                <w:rFonts w:ascii="TH SarabunPSK" w:eastAsia="Calibri" w:hAnsi="TH SarabunPSK" w:cs="TH SarabunPSK" w:hint="cs"/>
                <w:sz w:val="32"/>
                <w:szCs w:val="32"/>
                <w:cs/>
              </w:rPr>
              <w:t xml:space="preserve"> </w:t>
            </w:r>
            <w:r w:rsidRPr="00334138">
              <w:rPr>
                <w:rFonts w:ascii="TH SarabunPSK" w:eastAsia="Calibri" w:hAnsi="TH SarabunPSK" w:cs="TH SarabunPSK"/>
                <w:sz w:val="32"/>
                <w:szCs w:val="32"/>
              </w:rPr>
              <w:t>E-mail : mungdee@health.moph.go.th</w:t>
            </w:r>
          </w:p>
        </w:tc>
      </w:tr>
    </w:tbl>
    <w:p w:rsidR="00AD3A68" w:rsidRDefault="00AD3A68"/>
    <w:p w:rsidR="00AD3A68" w:rsidRDefault="00AD3A68"/>
    <w:p w:rsidR="00AD3A68" w:rsidRDefault="00AD3A68"/>
    <w:p w:rsidR="00AD3A68" w:rsidRDefault="00AD3A68"/>
    <w:p w:rsidR="00AD3A68" w:rsidRDefault="00AD3A68"/>
    <w:p w:rsidR="00AD3A68" w:rsidRDefault="00AD3A68"/>
    <w:p w:rsidR="00AD3A68" w:rsidRDefault="00AD3A68"/>
    <w:p w:rsidR="00797232" w:rsidRPr="003E0DDD" w:rsidRDefault="00797232"/>
    <w:p w:rsidR="003314EB" w:rsidRDefault="003314EB"/>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7655"/>
      </w:tblGrid>
      <w:tr w:rsidR="003314EB" w:rsidRPr="009E34A0" w:rsidTr="003314EB">
        <w:tc>
          <w:tcPr>
            <w:tcW w:w="2694"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lastRenderedPageBreak/>
              <w:t>หมวด</w:t>
            </w:r>
          </w:p>
        </w:tc>
        <w:tc>
          <w:tcPr>
            <w:tcW w:w="7655"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jc w:val="thaiDistribute"/>
              <w:rPr>
                <w:rFonts w:ascii="TH SarabunPSK" w:hAnsi="TH SarabunPSK" w:cs="TH SarabunPSK"/>
                <w:b/>
                <w:bCs/>
                <w:sz w:val="32"/>
                <w:szCs w:val="32"/>
              </w:rPr>
            </w:pPr>
            <w:r w:rsidRPr="009E34A0">
              <w:rPr>
                <w:rFonts w:ascii="TH SarabunPSK" w:hAnsi="TH SarabunPSK" w:cs="TH SarabunPSK"/>
                <w:b/>
                <w:bCs/>
                <w:sz w:val="32"/>
                <w:szCs w:val="32"/>
              </w:rPr>
              <w:t>Promotion</w:t>
            </w:r>
            <w:r w:rsidRPr="009E34A0">
              <w:rPr>
                <w:rFonts w:ascii="TH SarabunPSK" w:hAnsi="TH SarabunPSK" w:cs="TH SarabunPSK"/>
                <w:b/>
                <w:bCs/>
                <w:sz w:val="32"/>
                <w:szCs w:val="32"/>
                <w:cs/>
              </w:rPr>
              <w:t>,</w:t>
            </w:r>
            <w:r w:rsidRPr="009E34A0">
              <w:rPr>
                <w:rFonts w:ascii="TH SarabunPSK" w:hAnsi="TH SarabunPSK" w:cs="TH SarabunPSK"/>
                <w:b/>
                <w:bCs/>
                <w:sz w:val="32"/>
                <w:szCs w:val="32"/>
              </w:rPr>
              <w:t xml:space="preserve"> Prevention &amp; Protection Excellence </w:t>
            </w:r>
          </w:p>
          <w:p w:rsidR="003314EB" w:rsidRPr="009E34A0" w:rsidRDefault="003314EB" w:rsidP="003314EB">
            <w:pPr>
              <w:spacing w:after="0" w:line="240" w:lineRule="auto"/>
              <w:jc w:val="thaiDistribute"/>
              <w:rPr>
                <w:rFonts w:ascii="TH SarabunPSK" w:hAnsi="TH SarabunPSK" w:cs="TH SarabunPSK"/>
                <w:b/>
                <w:bCs/>
                <w:sz w:val="32"/>
                <w:szCs w:val="32"/>
              </w:rPr>
            </w:pPr>
            <w:r w:rsidRPr="009E34A0">
              <w:rPr>
                <w:rFonts w:ascii="TH SarabunPSK" w:hAnsi="TH SarabunPSK" w:cs="TH SarabunPSK"/>
                <w:b/>
                <w:bCs/>
                <w:sz w:val="32"/>
                <w:szCs w:val="32"/>
              </w:rPr>
              <w:t>(</w:t>
            </w:r>
            <w:r w:rsidRPr="009E34A0">
              <w:rPr>
                <w:rFonts w:ascii="TH SarabunPSK" w:hAnsi="TH SarabunPSK" w:cs="TH SarabunPSK"/>
                <w:b/>
                <w:bCs/>
                <w:sz w:val="32"/>
                <w:szCs w:val="32"/>
                <w:cs/>
              </w:rPr>
              <w:t>ยุทธศาสตร์ด้านส่งเสริมสุขภาพ ป้องกันโรค และคุ้มครองผู้บริโภคเป็นเลิศ)</w:t>
            </w:r>
          </w:p>
        </w:tc>
      </w:tr>
      <w:tr w:rsidR="003314EB" w:rsidRPr="009E34A0" w:rsidTr="003314EB">
        <w:tc>
          <w:tcPr>
            <w:tcW w:w="2694"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แผนที่</w:t>
            </w:r>
          </w:p>
        </w:tc>
        <w:tc>
          <w:tcPr>
            <w:tcW w:w="7655"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cs/>
              </w:rPr>
              <w:t>3. การป้องกันควบคุมโรคและลดปัจจัยเสี่ยงด้านสุขภาพ</w:t>
            </w:r>
          </w:p>
        </w:tc>
      </w:tr>
      <w:tr w:rsidR="003314EB" w:rsidRPr="009E34A0" w:rsidTr="003314EB">
        <w:tc>
          <w:tcPr>
            <w:tcW w:w="2694"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โครงการที่</w:t>
            </w:r>
          </w:p>
        </w:tc>
        <w:tc>
          <w:tcPr>
            <w:tcW w:w="7655"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rPr>
              <w:t>1</w:t>
            </w:r>
            <w:r w:rsidRPr="009E34A0">
              <w:rPr>
                <w:rFonts w:ascii="TH SarabunPSK" w:hAnsi="TH SarabunPSK" w:cs="TH SarabunPSK"/>
                <w:b/>
                <w:bCs/>
                <w:sz w:val="32"/>
                <w:szCs w:val="32"/>
                <w:cs/>
              </w:rPr>
              <w:t>. โครงการพัฒนาระบบการตอบโต้ภาวะฉุกเฉินและภัยสุขภาพ</w:t>
            </w:r>
          </w:p>
        </w:tc>
      </w:tr>
      <w:tr w:rsidR="003314EB" w:rsidRPr="009E34A0" w:rsidTr="003314EB">
        <w:tc>
          <w:tcPr>
            <w:tcW w:w="2694"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ระดับการแสดงผล</w:t>
            </w:r>
          </w:p>
        </w:tc>
        <w:tc>
          <w:tcPr>
            <w:tcW w:w="7655"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jc w:val="thaiDistribute"/>
              <w:rPr>
                <w:rFonts w:ascii="TH SarabunPSK" w:hAnsi="TH SarabunPSK" w:cs="TH SarabunPSK"/>
                <w:b/>
                <w:bCs/>
                <w:sz w:val="32"/>
                <w:szCs w:val="32"/>
              </w:rPr>
            </w:pPr>
            <w:r w:rsidRPr="009E34A0">
              <w:rPr>
                <w:rFonts w:ascii="TH SarabunPSK" w:hAnsi="TH SarabunPSK" w:cs="TH SarabunPSK"/>
                <w:b/>
                <w:bCs/>
                <w:sz w:val="32"/>
                <w:szCs w:val="32"/>
                <w:cs/>
              </w:rPr>
              <w:t>จังหวัด</w:t>
            </w:r>
          </w:p>
        </w:tc>
      </w:tr>
      <w:tr w:rsidR="003314EB" w:rsidRPr="009E34A0" w:rsidTr="003314EB">
        <w:tc>
          <w:tcPr>
            <w:tcW w:w="2694"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ชื่อตัวชี้วัดเชิงปริมาณ</w:t>
            </w:r>
          </w:p>
        </w:tc>
        <w:tc>
          <w:tcPr>
            <w:tcW w:w="7655"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14. ร้อยละของจังหวัดมีศูนย์ปฏิบัติการภาวะฉุกเฉิน (</w:t>
            </w:r>
            <w:r w:rsidRPr="009E34A0">
              <w:rPr>
                <w:rFonts w:ascii="TH SarabunPSK" w:hAnsi="TH SarabunPSK" w:cs="TH SarabunPSK"/>
                <w:b/>
                <w:bCs/>
                <w:sz w:val="32"/>
                <w:szCs w:val="32"/>
              </w:rPr>
              <w:t xml:space="preserve">EOC) </w:t>
            </w:r>
            <w:r w:rsidRPr="009E34A0">
              <w:rPr>
                <w:rFonts w:ascii="TH SarabunPSK" w:hAnsi="TH SarabunPSK" w:cs="TH SarabunPSK"/>
                <w:b/>
                <w:bCs/>
                <w:sz w:val="32"/>
                <w:szCs w:val="32"/>
                <w:cs/>
              </w:rPr>
              <w:t>และทีมตระหนักรู้สถานการณ์ (</w:t>
            </w:r>
            <w:r w:rsidRPr="009E34A0">
              <w:rPr>
                <w:rFonts w:ascii="TH SarabunPSK" w:hAnsi="TH SarabunPSK" w:cs="TH SarabunPSK"/>
                <w:b/>
                <w:bCs/>
                <w:sz w:val="32"/>
                <w:szCs w:val="32"/>
              </w:rPr>
              <w:t xml:space="preserve">SAT) </w:t>
            </w:r>
            <w:r w:rsidRPr="009E34A0">
              <w:rPr>
                <w:rFonts w:ascii="TH SarabunPSK" w:hAnsi="TH SarabunPSK" w:cs="TH SarabunPSK"/>
                <w:b/>
                <w:bCs/>
                <w:sz w:val="32"/>
                <w:szCs w:val="32"/>
                <w:cs/>
              </w:rPr>
              <w:t>ที่สามารถปฏิบัติงานได้จริง</w:t>
            </w:r>
          </w:p>
        </w:tc>
      </w:tr>
      <w:tr w:rsidR="003314EB" w:rsidRPr="009E34A0" w:rsidTr="003314EB">
        <w:tc>
          <w:tcPr>
            <w:tcW w:w="2694"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คำนิยาม</w:t>
            </w:r>
          </w:p>
        </w:tc>
        <w:tc>
          <w:tcPr>
            <w:tcW w:w="7655"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tabs>
                <w:tab w:val="center" w:pos="4680"/>
                <w:tab w:val="right" w:pos="9360"/>
              </w:tabs>
              <w:spacing w:after="0" w:line="240" w:lineRule="auto"/>
              <w:rPr>
                <w:rFonts w:ascii="TH SarabunPSK" w:eastAsia="Calibri" w:hAnsi="TH SarabunPSK" w:cs="TH SarabunPSK"/>
                <w:sz w:val="32"/>
                <w:szCs w:val="32"/>
              </w:rPr>
            </w:pPr>
            <w:r w:rsidRPr="009E34A0">
              <w:rPr>
                <w:rFonts w:ascii="TH SarabunPSK" w:eastAsia="Calibri" w:hAnsi="TH SarabunPSK" w:cs="TH SarabunPSK"/>
                <w:b/>
                <w:bCs/>
                <w:sz w:val="32"/>
                <w:szCs w:val="32"/>
                <w:cs/>
              </w:rPr>
              <w:t>ศูนย์ปฏิบัติการภาวะฉุกเฉิน (</w:t>
            </w:r>
            <w:r w:rsidRPr="009E34A0">
              <w:rPr>
                <w:rFonts w:ascii="TH SarabunPSK" w:eastAsia="Calibri" w:hAnsi="TH SarabunPSK" w:cs="TH SarabunPSK"/>
                <w:b/>
                <w:bCs/>
                <w:sz w:val="32"/>
                <w:szCs w:val="32"/>
              </w:rPr>
              <w:t>Emergency Operations Center, EOC</w:t>
            </w:r>
            <w:r w:rsidRPr="009E34A0">
              <w:rPr>
                <w:rFonts w:ascii="TH SarabunPSK" w:eastAsia="Calibri" w:hAnsi="TH SarabunPSK" w:cs="TH SarabunPSK"/>
                <w:b/>
                <w:bCs/>
                <w:sz w:val="32"/>
                <w:szCs w:val="32"/>
                <w:cs/>
              </w:rPr>
              <w:t>) หมายถึง</w:t>
            </w:r>
            <w:r w:rsidRPr="009E34A0">
              <w:rPr>
                <w:rFonts w:ascii="TH SarabunPSK" w:eastAsia="Calibri" w:hAnsi="TH SarabunPSK" w:cs="TH SarabunPSK"/>
                <w:sz w:val="32"/>
                <w:szCs w:val="32"/>
                <w:cs/>
              </w:rPr>
              <w:t xml:space="preserve"> สถานที่ที่ใช้ในการปฏิบัติงานร่วมกันของกลุ่มภารกิจต่างๆ ภายใต้ระบบบัญชาการเหตุการณ์ เพื่อสนับสนุนการบริหารสั่งการ ประสานงาน แลกเปลี่ยนข้อมูล และทรัพยากรให้เกิดขึ้นอย่างสะดวกรวดเร็วในภาวะฉุกเฉิน ในที่นี้นอกเหนือจากจะหมายถึงห้องทำงานและอุปกรณ์ที่ใช้ในการทำงานแล้ว ยังหมายรวมถึงระบบงาน และบุคลากรที่ร่วมปฏิบัติงานในการตอบโต</w:t>
            </w:r>
            <w:r>
              <w:rPr>
                <w:rFonts w:ascii="TH SarabunPSK" w:eastAsia="Calibri" w:hAnsi="TH SarabunPSK" w:cs="TH SarabunPSK"/>
                <w:sz w:val="32"/>
                <w:szCs w:val="32"/>
                <w:cs/>
              </w:rPr>
              <w:t>้ภาวะฉุกเฉินทางสาธารณสุขด้วย</w:t>
            </w:r>
          </w:p>
          <w:p w:rsidR="003314EB" w:rsidRPr="009E34A0" w:rsidRDefault="003314EB" w:rsidP="003314EB">
            <w:pPr>
              <w:tabs>
                <w:tab w:val="center" w:pos="4680"/>
                <w:tab w:val="right" w:pos="9360"/>
              </w:tabs>
              <w:spacing w:after="0" w:line="240" w:lineRule="auto"/>
              <w:rPr>
                <w:rFonts w:ascii="TH SarabunPSK" w:eastAsia="Calibri" w:hAnsi="TH SarabunPSK" w:cs="TH SarabunPSK"/>
                <w:sz w:val="32"/>
                <w:szCs w:val="32"/>
              </w:rPr>
            </w:pPr>
            <w:r w:rsidRPr="009E34A0">
              <w:rPr>
                <w:rFonts w:ascii="TH SarabunPSK" w:eastAsia="Calibri" w:hAnsi="TH SarabunPSK" w:cs="TH SarabunPSK"/>
                <w:b/>
                <w:bCs/>
                <w:sz w:val="32"/>
                <w:szCs w:val="32"/>
                <w:cs/>
              </w:rPr>
              <w:t>ทีมตระหนักรู้สถานการณ์ (</w:t>
            </w:r>
            <w:r w:rsidRPr="009E34A0">
              <w:rPr>
                <w:rFonts w:ascii="TH SarabunPSK" w:eastAsia="Calibri" w:hAnsi="TH SarabunPSK" w:cs="TH SarabunPSK"/>
                <w:b/>
                <w:bCs/>
                <w:sz w:val="32"/>
                <w:szCs w:val="32"/>
              </w:rPr>
              <w:t>Situation Awareness Team</w:t>
            </w:r>
            <w:r w:rsidRPr="009E34A0">
              <w:rPr>
                <w:rFonts w:ascii="TH SarabunPSK" w:eastAsia="Calibri" w:hAnsi="TH SarabunPSK" w:cs="TH SarabunPSK"/>
                <w:b/>
                <w:bCs/>
                <w:sz w:val="32"/>
                <w:szCs w:val="32"/>
                <w:cs/>
              </w:rPr>
              <w:t xml:space="preserve">: </w:t>
            </w:r>
            <w:r w:rsidRPr="009E34A0">
              <w:rPr>
                <w:rFonts w:ascii="TH SarabunPSK" w:eastAsia="Calibri" w:hAnsi="TH SarabunPSK" w:cs="TH SarabunPSK"/>
                <w:b/>
                <w:bCs/>
                <w:sz w:val="32"/>
                <w:szCs w:val="32"/>
              </w:rPr>
              <w:t>SAT</w:t>
            </w:r>
            <w:r w:rsidRPr="009E34A0">
              <w:rPr>
                <w:rFonts w:ascii="TH SarabunPSK" w:eastAsia="Calibri" w:hAnsi="TH SarabunPSK" w:cs="TH SarabunPSK"/>
                <w:b/>
                <w:bCs/>
                <w:sz w:val="32"/>
                <w:szCs w:val="32"/>
                <w:cs/>
              </w:rPr>
              <w:t>) หมายถึง</w:t>
            </w:r>
            <w:r w:rsidRPr="009E34A0">
              <w:rPr>
                <w:rFonts w:ascii="TH SarabunPSK" w:eastAsia="Calibri" w:hAnsi="TH SarabunPSK" w:cs="TH SarabunPSK"/>
                <w:sz w:val="32"/>
                <w:szCs w:val="32"/>
                <w:cs/>
              </w:rPr>
              <w:t xml:space="preserve"> ทีมปฏิบัติการที่มีความสามารถในการรวบรวมข้อมูล เพื่อติดตาม ตรวจจับ และประเมินสถานการณ์ พร้อมทั้งแจ้งเตือนแก่ผู้บริหารและหน่วยงานที่เกี่ยวข้องเพื่อพิจารณาตอบสนองต่อสถานการณ์นั้นๆ</w:t>
            </w:r>
          </w:p>
          <w:p w:rsidR="003314EB" w:rsidRPr="009E34A0" w:rsidRDefault="003314EB" w:rsidP="003314EB">
            <w:pPr>
              <w:tabs>
                <w:tab w:val="center" w:pos="4680"/>
                <w:tab w:val="right" w:pos="9360"/>
              </w:tabs>
              <w:spacing w:after="0" w:line="240" w:lineRule="auto"/>
              <w:rPr>
                <w:rFonts w:ascii="TH SarabunPSK" w:eastAsia="Calibri" w:hAnsi="TH SarabunPSK" w:cs="TH SarabunPSK"/>
                <w:sz w:val="32"/>
                <w:szCs w:val="32"/>
                <w:cs/>
              </w:rPr>
            </w:pPr>
            <w:r w:rsidRPr="009E34A0">
              <w:rPr>
                <w:rFonts w:ascii="TH SarabunPSK" w:eastAsia="Calibri" w:hAnsi="TH SarabunPSK" w:cs="TH SarabunPSK"/>
                <w:b/>
                <w:bCs/>
                <w:sz w:val="32"/>
                <w:szCs w:val="32"/>
                <w:cs/>
              </w:rPr>
              <w:t>ทีมปฏิบัติการ/ส่วนภารกิจปฏิบัติการ (</w:t>
            </w:r>
            <w:r w:rsidRPr="009E34A0">
              <w:rPr>
                <w:rFonts w:ascii="TH SarabunPSK" w:eastAsia="Calibri" w:hAnsi="TH SarabunPSK" w:cs="TH SarabunPSK"/>
                <w:b/>
                <w:bCs/>
                <w:sz w:val="32"/>
                <w:szCs w:val="32"/>
              </w:rPr>
              <w:t>Operation Section</w:t>
            </w:r>
            <w:r w:rsidRPr="009E34A0">
              <w:rPr>
                <w:rFonts w:ascii="TH SarabunPSK" w:eastAsia="Calibri" w:hAnsi="TH SarabunPSK" w:cs="TH SarabunPSK"/>
                <w:b/>
                <w:bCs/>
                <w:sz w:val="32"/>
                <w:szCs w:val="32"/>
                <w:cs/>
              </w:rPr>
              <w:t xml:space="preserve">) </w:t>
            </w:r>
            <w:r w:rsidRPr="00797232">
              <w:rPr>
                <w:rFonts w:ascii="TH SarabunPSK" w:eastAsia="Calibri" w:hAnsi="TH SarabunPSK" w:cs="TH SarabunPSK"/>
                <w:b/>
                <w:bCs/>
                <w:sz w:val="32"/>
                <w:szCs w:val="32"/>
                <w:cs/>
              </w:rPr>
              <w:t>หมายถึง</w:t>
            </w:r>
            <w:r w:rsidRPr="009E34A0">
              <w:rPr>
                <w:rFonts w:ascii="TH SarabunPSK" w:eastAsia="Calibri" w:hAnsi="TH SarabunPSK" w:cs="TH SarabunPSK"/>
                <w:sz w:val="32"/>
                <w:szCs w:val="32"/>
                <w:cs/>
              </w:rPr>
              <w:t xml:space="preserve"> ทีมภาคสนามที่สามารถลงพื้นที่ตอบโต้ภาวะฉุกเฉินทางสาธารณสุข ทั้งนี้ขึ้นอยู่กับโรคและภัยสุขภาพที่ลงปฏิบัติการ เช่น </w:t>
            </w:r>
            <w:r w:rsidRPr="009E34A0">
              <w:rPr>
                <w:rFonts w:ascii="TH SarabunPSK" w:eastAsia="Calibri" w:hAnsi="TH SarabunPSK" w:cs="TH SarabunPSK"/>
                <w:sz w:val="32"/>
                <w:szCs w:val="32"/>
              </w:rPr>
              <w:t>MERT, mini MERT, EMS, MCAT, CDCU</w:t>
            </w:r>
            <w:r w:rsidRPr="009E34A0">
              <w:rPr>
                <w:rFonts w:ascii="TH SarabunPSK" w:eastAsia="Calibri" w:hAnsi="TH SarabunPSK" w:cs="TH SarabunPSK"/>
                <w:sz w:val="32"/>
                <w:szCs w:val="32"/>
                <w:cs/>
              </w:rPr>
              <w:t>/</w:t>
            </w:r>
            <w:r w:rsidRPr="009E34A0">
              <w:rPr>
                <w:rFonts w:ascii="TH SarabunPSK" w:eastAsia="Calibri" w:hAnsi="TH SarabunPSK" w:cs="TH SarabunPSK"/>
                <w:sz w:val="32"/>
                <w:szCs w:val="32"/>
              </w:rPr>
              <w:t xml:space="preserve">SRRT </w:t>
            </w:r>
            <w:r w:rsidRPr="009E34A0">
              <w:rPr>
                <w:rFonts w:ascii="TH SarabunPSK" w:eastAsia="Calibri" w:hAnsi="TH SarabunPSK" w:cs="TH SarabunPSK"/>
                <w:sz w:val="32"/>
                <w:szCs w:val="32"/>
                <w:cs/>
              </w:rPr>
              <w:t>ฯ</w:t>
            </w:r>
          </w:p>
          <w:p w:rsidR="003314EB" w:rsidRPr="009E34A0" w:rsidRDefault="003314EB" w:rsidP="003314EB">
            <w:pPr>
              <w:tabs>
                <w:tab w:val="center" w:pos="4680"/>
                <w:tab w:val="right" w:pos="9360"/>
              </w:tabs>
              <w:spacing w:after="0" w:line="240" w:lineRule="auto"/>
              <w:rPr>
                <w:rFonts w:ascii="TH SarabunPSK" w:eastAsia="Calibri" w:hAnsi="TH SarabunPSK" w:cs="TH SarabunPSK"/>
                <w:sz w:val="32"/>
                <w:szCs w:val="32"/>
              </w:rPr>
            </w:pPr>
            <w:r w:rsidRPr="009E34A0">
              <w:rPr>
                <w:rFonts w:ascii="TH SarabunPSK" w:eastAsia="Calibri" w:hAnsi="TH SarabunPSK" w:cs="TH SarabunPSK"/>
                <w:b/>
                <w:bCs/>
                <w:sz w:val="32"/>
                <w:szCs w:val="32"/>
              </w:rPr>
              <w:t xml:space="preserve">Incident Action Plan </w:t>
            </w:r>
            <w:r w:rsidRPr="009E34A0">
              <w:rPr>
                <w:rFonts w:ascii="TH SarabunPSK" w:eastAsia="Calibri" w:hAnsi="TH SarabunPSK" w:cs="TH SarabunPSK"/>
                <w:b/>
                <w:bCs/>
                <w:sz w:val="32"/>
                <w:szCs w:val="32"/>
                <w:cs/>
              </w:rPr>
              <w:t>(</w:t>
            </w:r>
            <w:r w:rsidRPr="009E34A0">
              <w:rPr>
                <w:rFonts w:ascii="TH SarabunPSK" w:eastAsia="Calibri" w:hAnsi="TH SarabunPSK" w:cs="TH SarabunPSK"/>
                <w:b/>
                <w:bCs/>
                <w:sz w:val="32"/>
                <w:szCs w:val="32"/>
              </w:rPr>
              <w:t>IAP</w:t>
            </w:r>
            <w:r w:rsidRPr="009E34A0">
              <w:rPr>
                <w:rFonts w:ascii="TH SarabunPSK" w:eastAsia="Calibri" w:hAnsi="TH SarabunPSK" w:cs="TH SarabunPSK"/>
                <w:b/>
                <w:bCs/>
                <w:sz w:val="32"/>
                <w:szCs w:val="32"/>
                <w:cs/>
              </w:rPr>
              <w:t>) หมายถึง</w:t>
            </w:r>
            <w:r w:rsidRPr="009E34A0">
              <w:rPr>
                <w:rFonts w:ascii="TH SarabunPSK" w:eastAsia="Calibri" w:hAnsi="TH SarabunPSK" w:cs="TH SarabunPSK"/>
                <w:sz w:val="32"/>
                <w:szCs w:val="32"/>
                <w:cs/>
              </w:rPr>
              <w:t xml:space="preserve"> แผนปฏิบัติการตอบโต้ภาวะฉุกเฉิน ที่กำหนดขึ้นโดยผู้บัญชาการเหตุการณ์ร่วมกับกลุ่มยุทธศาสตร์ภายใต้ระบบบัญชาการเหตุการณ์ ที่กำหนดเป้าหมาย ระยะเวลา ยุทธศาสตร์ และวิธีการปฏิบัติการตอบโต้ภาวะฉุกเฉิน รวมทั้งหน่วยงานที่นำไปปฏิบัติ</w:t>
            </w:r>
          </w:p>
          <w:p w:rsidR="003314EB" w:rsidRPr="009E34A0" w:rsidRDefault="003314EB" w:rsidP="003314EB">
            <w:pPr>
              <w:spacing w:after="0" w:line="240" w:lineRule="auto"/>
              <w:rPr>
                <w:rFonts w:ascii="TH SarabunPSK" w:hAnsi="TH SarabunPSK" w:cs="TH SarabunPSK"/>
                <w:sz w:val="32"/>
                <w:szCs w:val="32"/>
                <w:cs/>
              </w:rPr>
            </w:pPr>
            <w:r w:rsidRPr="009E34A0">
              <w:rPr>
                <w:rFonts w:ascii="TH SarabunPSK" w:eastAsia="Calibri" w:hAnsi="TH SarabunPSK" w:cs="TH SarabunPSK"/>
                <w:b/>
                <w:bCs/>
                <w:sz w:val="32"/>
                <w:szCs w:val="32"/>
                <w:cs/>
              </w:rPr>
              <w:t>จังหวัด</w:t>
            </w:r>
            <w:r w:rsidRPr="009E34A0">
              <w:rPr>
                <w:rFonts w:ascii="TH SarabunPSK" w:eastAsia="Calibri" w:hAnsi="TH SarabunPSK" w:cs="TH SarabunPSK"/>
                <w:sz w:val="32"/>
                <w:szCs w:val="32"/>
                <w:cs/>
              </w:rPr>
              <w:t xml:space="preserve"> </w:t>
            </w:r>
            <w:r w:rsidRPr="00797232">
              <w:rPr>
                <w:rFonts w:ascii="TH SarabunPSK" w:eastAsia="Calibri" w:hAnsi="TH SarabunPSK" w:cs="TH SarabunPSK"/>
                <w:b/>
                <w:bCs/>
                <w:sz w:val="32"/>
                <w:szCs w:val="32"/>
                <w:cs/>
              </w:rPr>
              <w:t>ได้แก่</w:t>
            </w:r>
            <w:r w:rsidRPr="009E34A0">
              <w:rPr>
                <w:rFonts w:ascii="TH SarabunPSK" w:eastAsia="Calibri" w:hAnsi="TH SarabunPSK" w:cs="TH SarabunPSK"/>
                <w:sz w:val="32"/>
                <w:szCs w:val="32"/>
                <w:cs/>
              </w:rPr>
              <w:t xml:space="preserve"> จังหวัดที่มีสำนักงานสาธารณสุขจังหวัด จำนวน 7</w:t>
            </w:r>
            <w:r w:rsidRPr="009E34A0">
              <w:rPr>
                <w:rFonts w:ascii="TH SarabunPSK" w:eastAsia="Calibri" w:hAnsi="TH SarabunPSK" w:cs="TH SarabunPSK"/>
                <w:sz w:val="32"/>
                <w:szCs w:val="32"/>
              </w:rPr>
              <w:t>6</w:t>
            </w:r>
            <w:r w:rsidRPr="009E34A0">
              <w:rPr>
                <w:rFonts w:ascii="TH SarabunPSK" w:eastAsia="Calibri" w:hAnsi="TH SarabunPSK" w:cs="TH SarabunPSK"/>
                <w:sz w:val="32"/>
                <w:szCs w:val="32"/>
                <w:cs/>
              </w:rPr>
              <w:t xml:space="preserve"> จังหวัด</w:t>
            </w:r>
          </w:p>
        </w:tc>
      </w:tr>
      <w:tr w:rsidR="003314EB" w:rsidRPr="009E34A0" w:rsidTr="003314EB">
        <w:tc>
          <w:tcPr>
            <w:tcW w:w="10349" w:type="dxa"/>
            <w:gridSpan w:val="2"/>
            <w:tcBorders>
              <w:top w:val="single" w:sz="4" w:space="0" w:color="auto"/>
              <w:left w:val="single" w:sz="4" w:space="0" w:color="auto"/>
              <w:bottom w:val="single" w:sz="4" w:space="0" w:color="auto"/>
              <w:right w:val="single" w:sz="4" w:space="0" w:color="auto"/>
            </w:tcBorders>
          </w:tcPr>
          <w:p w:rsidR="003314EB" w:rsidRPr="009E34A0" w:rsidRDefault="003314EB" w:rsidP="003314EB">
            <w:pPr>
              <w:pStyle w:val="a9"/>
              <w:tabs>
                <w:tab w:val="left" w:pos="3300"/>
              </w:tabs>
              <w:rPr>
                <w:rFonts w:ascii="TH SarabunPSK" w:hAnsi="TH SarabunPSK" w:cs="TH SarabunPSK"/>
                <w:sz w:val="32"/>
                <w:szCs w:val="32"/>
                <w:lang w:val="en-GB"/>
              </w:rPr>
            </w:pPr>
            <w:r w:rsidRPr="009E34A0">
              <w:rPr>
                <w:rFonts w:ascii="TH SarabunPSK" w:hAnsi="TH SarabunPSK" w:cs="TH SarabunPSK"/>
                <w:b/>
                <w:bCs/>
                <w:sz w:val="32"/>
                <w:szCs w:val="32"/>
                <w:cs/>
              </w:rPr>
              <w:t xml:space="preserve">เกณฑ์เป้าหมาย </w:t>
            </w:r>
            <w:r w:rsidRPr="009E34A0">
              <w:rPr>
                <w:rFonts w:ascii="TH SarabunPSK" w:hAnsi="TH SarabunPSK" w:cs="TH SarabunPSK"/>
                <w:b/>
                <w:bCs/>
                <w:sz w:val="32"/>
                <w:szCs w:val="32"/>
              </w:rPr>
              <w:t>:</w:t>
            </w:r>
            <w:r w:rsidRPr="009E34A0">
              <w:rPr>
                <w:rFonts w:ascii="TH SarabunPSK" w:hAnsi="TH SarabunPSK" w:cs="TH SarabunPSK"/>
                <w:b/>
                <w:bCs/>
                <w:sz w:val="32"/>
                <w:szCs w:val="32"/>
                <w:c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843"/>
              <w:gridCol w:w="1843"/>
              <w:gridCol w:w="1843"/>
            </w:tblGrid>
            <w:tr w:rsidR="003314EB" w:rsidRPr="009E34A0" w:rsidTr="003314EB">
              <w:trPr>
                <w:jc w:val="center"/>
              </w:trPr>
              <w:tc>
                <w:tcPr>
                  <w:tcW w:w="1843" w:type="dxa"/>
                  <w:tcBorders>
                    <w:top w:val="single" w:sz="4" w:space="0" w:color="000000"/>
                    <w:left w:val="single" w:sz="4" w:space="0" w:color="000000"/>
                    <w:bottom w:val="single" w:sz="4" w:space="0" w:color="000000"/>
                    <w:right w:val="single" w:sz="4" w:space="0" w:color="000000"/>
                  </w:tcBorders>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61</w:t>
                  </w:r>
                </w:p>
              </w:tc>
              <w:tc>
                <w:tcPr>
                  <w:tcW w:w="1843" w:type="dxa"/>
                  <w:tcBorders>
                    <w:top w:val="single" w:sz="4" w:space="0" w:color="000000"/>
                    <w:left w:val="single" w:sz="4" w:space="0" w:color="000000"/>
                    <w:bottom w:val="single" w:sz="4" w:space="0" w:color="000000"/>
                    <w:right w:val="single" w:sz="4" w:space="0" w:color="000000"/>
                  </w:tcBorders>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62</w:t>
                  </w:r>
                </w:p>
              </w:tc>
              <w:tc>
                <w:tcPr>
                  <w:tcW w:w="1843" w:type="dxa"/>
                  <w:tcBorders>
                    <w:top w:val="single" w:sz="4" w:space="0" w:color="000000"/>
                    <w:left w:val="single" w:sz="4" w:space="0" w:color="000000"/>
                    <w:bottom w:val="single" w:sz="4" w:space="0" w:color="000000"/>
                    <w:right w:val="single" w:sz="4" w:space="0" w:color="000000"/>
                  </w:tcBorders>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63</w:t>
                  </w:r>
                </w:p>
              </w:tc>
              <w:tc>
                <w:tcPr>
                  <w:tcW w:w="1843" w:type="dxa"/>
                  <w:tcBorders>
                    <w:top w:val="single" w:sz="4" w:space="0" w:color="000000"/>
                    <w:left w:val="single" w:sz="4" w:space="0" w:color="000000"/>
                    <w:bottom w:val="single" w:sz="4" w:space="0" w:color="000000"/>
                    <w:right w:val="single" w:sz="4" w:space="0" w:color="000000"/>
                  </w:tcBorders>
                </w:tcPr>
                <w:p w:rsidR="003314EB" w:rsidRPr="009E34A0" w:rsidRDefault="003314EB" w:rsidP="003314EB">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64</w:t>
                  </w:r>
                </w:p>
              </w:tc>
            </w:tr>
            <w:tr w:rsidR="003314EB" w:rsidRPr="009E34A0" w:rsidTr="003314EB">
              <w:trPr>
                <w:jc w:val="center"/>
              </w:trPr>
              <w:tc>
                <w:tcPr>
                  <w:tcW w:w="1843" w:type="dxa"/>
                  <w:tcBorders>
                    <w:top w:val="single" w:sz="4" w:space="0" w:color="000000"/>
                    <w:left w:val="single" w:sz="4" w:space="0" w:color="000000"/>
                    <w:bottom w:val="single" w:sz="4" w:space="0" w:color="000000"/>
                    <w:right w:val="single" w:sz="4" w:space="0" w:color="000000"/>
                  </w:tcBorders>
                </w:tcPr>
                <w:p w:rsidR="003314EB" w:rsidRPr="009E34A0" w:rsidRDefault="003314EB" w:rsidP="003314EB">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 85</w:t>
                  </w:r>
                </w:p>
              </w:tc>
              <w:tc>
                <w:tcPr>
                  <w:tcW w:w="1843" w:type="dxa"/>
                  <w:tcBorders>
                    <w:top w:val="single" w:sz="4" w:space="0" w:color="000000"/>
                    <w:left w:val="single" w:sz="4" w:space="0" w:color="000000"/>
                    <w:bottom w:val="single" w:sz="4" w:space="0" w:color="000000"/>
                    <w:right w:val="single" w:sz="4" w:space="0" w:color="000000"/>
                  </w:tcBorders>
                </w:tcPr>
                <w:p w:rsidR="003314EB" w:rsidRPr="009E34A0" w:rsidRDefault="003314EB" w:rsidP="003314EB">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 90</w:t>
                  </w:r>
                </w:p>
              </w:tc>
              <w:tc>
                <w:tcPr>
                  <w:tcW w:w="1843" w:type="dxa"/>
                  <w:tcBorders>
                    <w:top w:val="single" w:sz="4" w:space="0" w:color="000000"/>
                    <w:left w:val="single" w:sz="4" w:space="0" w:color="000000"/>
                    <w:bottom w:val="single" w:sz="4" w:space="0" w:color="000000"/>
                    <w:right w:val="single" w:sz="4" w:space="0" w:color="000000"/>
                  </w:tcBorders>
                </w:tcPr>
                <w:p w:rsidR="003314EB" w:rsidRPr="009E34A0" w:rsidRDefault="003314EB" w:rsidP="003314EB">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 95</w:t>
                  </w:r>
                </w:p>
              </w:tc>
              <w:tc>
                <w:tcPr>
                  <w:tcW w:w="1843" w:type="dxa"/>
                  <w:tcBorders>
                    <w:top w:val="single" w:sz="4" w:space="0" w:color="000000"/>
                    <w:left w:val="single" w:sz="4" w:space="0" w:color="000000"/>
                    <w:bottom w:val="single" w:sz="4" w:space="0" w:color="000000"/>
                    <w:right w:val="single" w:sz="4" w:space="0" w:color="000000"/>
                  </w:tcBorders>
                </w:tcPr>
                <w:p w:rsidR="003314EB" w:rsidRPr="009E34A0" w:rsidRDefault="003314EB" w:rsidP="003314EB">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 100</w:t>
                  </w:r>
                </w:p>
              </w:tc>
            </w:tr>
          </w:tbl>
          <w:p w:rsidR="003314EB" w:rsidRPr="009E34A0" w:rsidRDefault="003314EB" w:rsidP="003314EB">
            <w:pPr>
              <w:spacing w:after="0" w:line="240" w:lineRule="auto"/>
              <w:jc w:val="center"/>
              <w:rPr>
                <w:rFonts w:ascii="TH SarabunPSK" w:hAnsi="TH SarabunPSK" w:cs="TH SarabunPSK"/>
                <w:b/>
                <w:bCs/>
                <w:sz w:val="32"/>
                <w:szCs w:val="32"/>
              </w:rPr>
            </w:pPr>
          </w:p>
        </w:tc>
      </w:tr>
      <w:tr w:rsidR="003314EB" w:rsidRPr="009E34A0" w:rsidTr="003314EB">
        <w:tc>
          <w:tcPr>
            <w:tcW w:w="2694"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b/>
                <w:bCs/>
                <w:sz w:val="32"/>
                <w:szCs w:val="32"/>
                <w:highlight w:val="yellow"/>
                <w:cs/>
              </w:rPr>
            </w:pPr>
            <w:r w:rsidRPr="009E34A0">
              <w:rPr>
                <w:rFonts w:ascii="TH SarabunPSK" w:hAnsi="TH SarabunPSK" w:cs="TH SarabunPSK"/>
                <w:b/>
                <w:bCs/>
                <w:sz w:val="32"/>
                <w:szCs w:val="32"/>
                <w:cs/>
              </w:rPr>
              <w:t>วัตถุประสงค์</w:t>
            </w:r>
          </w:p>
        </w:tc>
        <w:tc>
          <w:tcPr>
            <w:tcW w:w="7655"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sz w:val="32"/>
                <w:szCs w:val="32"/>
                <w:highlight w:val="yellow"/>
                <w:cs/>
                <w:lang w:val="en-GB"/>
              </w:rPr>
            </w:pPr>
            <w:r w:rsidRPr="009E34A0">
              <w:rPr>
                <w:rFonts w:ascii="TH SarabunPSK" w:hAnsi="TH SarabunPSK" w:cs="TH SarabunPSK"/>
                <w:sz w:val="32"/>
                <w:szCs w:val="32"/>
                <w:cs/>
                <w:lang w:val="en-GB"/>
              </w:rPr>
              <w:t>เพื่อพัฒนาระบบปฏิบัติการภาวะฉุกเฉินที่สามารถรับมือภาวะฉุกเฉินทางสาธารณสุขที่เกิดจากโรคและภัยสุขภาพได้</w:t>
            </w:r>
          </w:p>
        </w:tc>
      </w:tr>
      <w:tr w:rsidR="003314EB" w:rsidRPr="009E34A0" w:rsidTr="003314EB">
        <w:tc>
          <w:tcPr>
            <w:tcW w:w="2694"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ประชากรกลุ่มเป้าหมาย</w:t>
            </w:r>
          </w:p>
        </w:tc>
        <w:tc>
          <w:tcPr>
            <w:tcW w:w="7655"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tabs>
                <w:tab w:val="left" w:pos="4335"/>
              </w:tabs>
              <w:spacing w:after="0" w:line="240" w:lineRule="auto"/>
              <w:rPr>
                <w:rFonts w:ascii="TH SarabunPSK" w:hAnsi="TH SarabunPSK" w:cs="TH SarabunPSK"/>
                <w:sz w:val="32"/>
                <w:szCs w:val="32"/>
                <w:cs/>
              </w:rPr>
            </w:pPr>
            <w:r w:rsidRPr="009E34A0">
              <w:rPr>
                <w:rFonts w:ascii="TH SarabunPSK" w:hAnsi="TH SarabunPSK" w:cs="TH SarabunPSK"/>
                <w:sz w:val="32"/>
                <w:szCs w:val="32"/>
                <w:cs/>
              </w:rPr>
              <w:t>จังหวัดทุกจังหวัด</w:t>
            </w:r>
          </w:p>
        </w:tc>
      </w:tr>
      <w:tr w:rsidR="003314EB" w:rsidRPr="009E34A0" w:rsidTr="003314EB">
        <w:tc>
          <w:tcPr>
            <w:tcW w:w="2694"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b/>
                <w:bCs/>
                <w:sz w:val="32"/>
                <w:szCs w:val="32"/>
                <w:highlight w:val="yellow"/>
              </w:rPr>
            </w:pPr>
            <w:r w:rsidRPr="009E34A0">
              <w:rPr>
                <w:rFonts w:ascii="TH SarabunPSK" w:hAnsi="TH SarabunPSK" w:cs="TH SarabunPSK"/>
                <w:b/>
                <w:bCs/>
                <w:sz w:val="32"/>
                <w:szCs w:val="32"/>
                <w:cs/>
              </w:rPr>
              <w:t>วิธีการจัดเก็บข้อมูล</w:t>
            </w:r>
          </w:p>
        </w:tc>
        <w:tc>
          <w:tcPr>
            <w:tcW w:w="7655"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sz w:val="32"/>
                <w:szCs w:val="32"/>
                <w:highlight w:val="yellow"/>
                <w:cs/>
              </w:rPr>
            </w:pPr>
            <w:r w:rsidRPr="009E34A0">
              <w:rPr>
                <w:rFonts w:ascii="TH SarabunPSK" w:hAnsi="TH SarabunPSK" w:cs="TH SarabunPSK"/>
                <w:sz w:val="32"/>
                <w:szCs w:val="32"/>
                <w:cs/>
              </w:rPr>
              <w:t>รวบรวมข้อมูลจากผลการดำเนินงานระดับจังหวัด</w:t>
            </w:r>
          </w:p>
        </w:tc>
      </w:tr>
      <w:tr w:rsidR="003314EB" w:rsidRPr="009E34A0" w:rsidTr="003314EB">
        <w:tc>
          <w:tcPr>
            <w:tcW w:w="2694"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แหล่งข้อมูล</w:t>
            </w:r>
          </w:p>
        </w:tc>
        <w:tc>
          <w:tcPr>
            <w:tcW w:w="7655"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jc w:val="thaiDistribute"/>
              <w:rPr>
                <w:rFonts w:ascii="TH SarabunPSK" w:hAnsi="TH SarabunPSK" w:cs="TH SarabunPSK"/>
                <w:sz w:val="32"/>
                <w:szCs w:val="32"/>
                <w:highlight w:val="yellow"/>
              </w:rPr>
            </w:pPr>
            <w:r w:rsidRPr="009E34A0">
              <w:rPr>
                <w:rFonts w:ascii="TH SarabunPSK" w:hAnsi="TH SarabunPSK" w:cs="TH SarabunPSK"/>
                <w:sz w:val="32"/>
                <w:szCs w:val="32"/>
                <w:cs/>
              </w:rPr>
              <w:t>ข้อมูลจากผลการดำเนินงานระดับจังหวัด</w:t>
            </w:r>
          </w:p>
        </w:tc>
      </w:tr>
      <w:tr w:rsidR="003314EB" w:rsidRPr="009E34A0" w:rsidTr="003314EB">
        <w:tc>
          <w:tcPr>
            <w:tcW w:w="2694"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รายการข้อมูล 1</w:t>
            </w:r>
          </w:p>
        </w:tc>
        <w:tc>
          <w:tcPr>
            <w:tcW w:w="7655"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sz w:val="32"/>
                <w:szCs w:val="32"/>
                <w:cs/>
              </w:rPr>
            </w:pPr>
            <w:r w:rsidRPr="009E34A0">
              <w:rPr>
                <w:rFonts w:ascii="TH SarabunPSK" w:hAnsi="TH SarabunPSK" w:cs="TH SarabunPSK"/>
                <w:sz w:val="32"/>
                <w:szCs w:val="32"/>
              </w:rPr>
              <w:t xml:space="preserve">A </w:t>
            </w:r>
            <w:r w:rsidRPr="009E34A0">
              <w:rPr>
                <w:rFonts w:ascii="TH SarabunPSK" w:hAnsi="TH SarabunPSK" w:cs="TH SarabunPSK"/>
                <w:sz w:val="32"/>
                <w:szCs w:val="32"/>
                <w:cs/>
              </w:rPr>
              <w:t xml:space="preserve">= จำนวนจังหวัดที่มี </w:t>
            </w:r>
            <w:r w:rsidRPr="009E34A0">
              <w:rPr>
                <w:rFonts w:ascii="TH SarabunPSK" w:hAnsi="TH SarabunPSK" w:cs="TH SarabunPSK"/>
                <w:sz w:val="32"/>
                <w:szCs w:val="32"/>
              </w:rPr>
              <w:t xml:space="preserve">EOC </w:t>
            </w:r>
            <w:r w:rsidRPr="009E34A0">
              <w:rPr>
                <w:rFonts w:ascii="TH SarabunPSK" w:hAnsi="TH SarabunPSK" w:cs="TH SarabunPSK"/>
                <w:sz w:val="32"/>
                <w:szCs w:val="32"/>
                <w:cs/>
              </w:rPr>
              <w:t xml:space="preserve">และ </w:t>
            </w:r>
            <w:r w:rsidRPr="009E34A0">
              <w:rPr>
                <w:rFonts w:ascii="TH SarabunPSK" w:hAnsi="TH SarabunPSK" w:cs="TH SarabunPSK"/>
                <w:sz w:val="32"/>
                <w:szCs w:val="32"/>
              </w:rPr>
              <w:t xml:space="preserve">SAT </w:t>
            </w:r>
            <w:r w:rsidRPr="009E34A0">
              <w:rPr>
                <w:rFonts w:ascii="TH SarabunPSK" w:hAnsi="TH SarabunPSK" w:cs="TH SarabunPSK"/>
                <w:sz w:val="32"/>
                <w:szCs w:val="32"/>
                <w:cs/>
              </w:rPr>
              <w:t>ที่สามารถปฏิบัติงานได้จริง</w:t>
            </w:r>
          </w:p>
        </w:tc>
      </w:tr>
      <w:tr w:rsidR="003314EB" w:rsidRPr="009E34A0" w:rsidTr="003314EB">
        <w:tc>
          <w:tcPr>
            <w:tcW w:w="2694"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lastRenderedPageBreak/>
              <w:t>รายการข้อมูล 2</w:t>
            </w:r>
          </w:p>
        </w:tc>
        <w:tc>
          <w:tcPr>
            <w:tcW w:w="7655"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sz w:val="32"/>
                <w:szCs w:val="32"/>
                <w:cs/>
              </w:rPr>
            </w:pPr>
            <w:r w:rsidRPr="009E34A0">
              <w:rPr>
                <w:rFonts w:ascii="TH SarabunPSK" w:hAnsi="TH SarabunPSK" w:cs="TH SarabunPSK"/>
                <w:sz w:val="32"/>
                <w:szCs w:val="32"/>
              </w:rPr>
              <w:t xml:space="preserve">B </w:t>
            </w:r>
            <w:r w:rsidRPr="009E34A0">
              <w:rPr>
                <w:rFonts w:ascii="TH SarabunPSK" w:hAnsi="TH SarabunPSK" w:cs="TH SarabunPSK"/>
                <w:sz w:val="32"/>
                <w:szCs w:val="32"/>
                <w:cs/>
              </w:rPr>
              <w:t>= จำนวนจังหวัดทั้งหมด</w:t>
            </w:r>
          </w:p>
        </w:tc>
      </w:tr>
      <w:tr w:rsidR="003314EB" w:rsidRPr="009E34A0" w:rsidTr="003314EB">
        <w:tc>
          <w:tcPr>
            <w:tcW w:w="2694"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b/>
                <w:bCs/>
                <w:sz w:val="32"/>
                <w:szCs w:val="32"/>
                <w:highlight w:val="yellow"/>
                <w:cs/>
              </w:rPr>
            </w:pPr>
            <w:r w:rsidRPr="009E34A0">
              <w:rPr>
                <w:rFonts w:ascii="TH SarabunPSK" w:hAnsi="TH SarabunPSK" w:cs="TH SarabunPSK"/>
                <w:b/>
                <w:bCs/>
                <w:sz w:val="32"/>
                <w:szCs w:val="32"/>
                <w:cs/>
              </w:rPr>
              <w:t xml:space="preserve">สูตรคำนวณตัวชี้วัด </w:t>
            </w:r>
          </w:p>
        </w:tc>
        <w:tc>
          <w:tcPr>
            <w:tcW w:w="7655"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tabs>
                <w:tab w:val="left" w:pos="2127"/>
              </w:tabs>
              <w:snapToGrid w:val="0"/>
              <w:spacing w:after="0"/>
              <w:rPr>
                <w:rFonts w:ascii="TH SarabunPSK" w:hAnsi="TH SarabunPSK" w:cs="TH SarabunPSK"/>
                <w:sz w:val="32"/>
                <w:szCs w:val="32"/>
              </w:rPr>
            </w:pPr>
            <w:r w:rsidRPr="009E34A0">
              <w:rPr>
                <w:rFonts w:ascii="TH SarabunPSK" w:hAnsi="TH SarabunPSK" w:cs="TH SarabunPSK"/>
                <w:sz w:val="32"/>
                <w:szCs w:val="32"/>
                <w:bdr w:val="single" w:sz="4" w:space="0" w:color="FFFFFF"/>
                <w:cs/>
              </w:rPr>
              <w:t>(</w:t>
            </w:r>
            <w:r w:rsidRPr="009E34A0">
              <w:rPr>
                <w:rFonts w:ascii="TH SarabunPSK" w:hAnsi="TH SarabunPSK" w:cs="TH SarabunPSK"/>
                <w:sz w:val="32"/>
                <w:szCs w:val="32"/>
                <w:bdr w:val="single" w:sz="4" w:space="0" w:color="FFFFFF"/>
              </w:rPr>
              <w:t>A</w:t>
            </w:r>
            <w:r w:rsidRPr="009E34A0">
              <w:rPr>
                <w:rFonts w:ascii="TH SarabunPSK" w:hAnsi="TH SarabunPSK" w:cs="TH SarabunPSK"/>
                <w:sz w:val="32"/>
                <w:szCs w:val="32"/>
                <w:bdr w:val="single" w:sz="4" w:space="0" w:color="FFFFFF"/>
                <w:cs/>
              </w:rPr>
              <w:t>/</w:t>
            </w:r>
            <w:r w:rsidRPr="009E34A0">
              <w:rPr>
                <w:rFonts w:ascii="TH SarabunPSK" w:hAnsi="TH SarabunPSK" w:cs="TH SarabunPSK"/>
                <w:sz w:val="32"/>
                <w:szCs w:val="32"/>
                <w:bdr w:val="single" w:sz="4" w:space="0" w:color="FFFFFF"/>
              </w:rPr>
              <w:t>B</w:t>
            </w:r>
            <w:r w:rsidRPr="009E34A0">
              <w:rPr>
                <w:rFonts w:ascii="TH SarabunPSK" w:hAnsi="TH SarabunPSK" w:cs="TH SarabunPSK"/>
                <w:sz w:val="32"/>
                <w:szCs w:val="32"/>
                <w:bdr w:val="single" w:sz="4" w:space="0" w:color="FFFFFF"/>
                <w:cs/>
              </w:rPr>
              <w:t xml:space="preserve">) </w:t>
            </w:r>
            <w:r w:rsidRPr="009E34A0">
              <w:rPr>
                <w:rFonts w:ascii="TH SarabunPSK" w:hAnsi="TH SarabunPSK" w:cs="TH SarabunPSK"/>
                <w:sz w:val="32"/>
                <w:szCs w:val="32"/>
                <w:bdr w:val="single" w:sz="4" w:space="0" w:color="FFFFFF"/>
              </w:rPr>
              <w:t>x 100</w:t>
            </w:r>
          </w:p>
        </w:tc>
      </w:tr>
      <w:tr w:rsidR="003314EB" w:rsidRPr="009E34A0" w:rsidTr="003314EB">
        <w:tc>
          <w:tcPr>
            <w:tcW w:w="2694"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ระยะเวลาประเมินผล</w:t>
            </w:r>
          </w:p>
        </w:tc>
        <w:tc>
          <w:tcPr>
            <w:tcW w:w="7655"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sz w:val="32"/>
                <w:szCs w:val="32"/>
                <w:cs/>
              </w:rPr>
            </w:pPr>
            <w:r w:rsidRPr="009E34A0">
              <w:rPr>
                <w:rFonts w:ascii="TH SarabunPSK" w:hAnsi="TH SarabunPSK" w:cs="TH SarabunPSK"/>
                <w:sz w:val="32"/>
                <w:szCs w:val="32"/>
                <w:cs/>
              </w:rPr>
              <w:t xml:space="preserve">ไตรมาส </w:t>
            </w:r>
            <w:r w:rsidRPr="009E34A0">
              <w:rPr>
                <w:rFonts w:ascii="TH SarabunPSK" w:hAnsi="TH SarabunPSK" w:cs="TH SarabunPSK"/>
                <w:sz w:val="32"/>
                <w:szCs w:val="32"/>
              </w:rPr>
              <w:t>1</w:t>
            </w:r>
            <w:r w:rsidRPr="009E34A0">
              <w:rPr>
                <w:rFonts w:ascii="TH SarabunPSK" w:hAnsi="TH SarabunPSK" w:cs="TH SarabunPSK"/>
                <w:sz w:val="32"/>
                <w:szCs w:val="32"/>
                <w:cs/>
              </w:rPr>
              <w:t>,</w:t>
            </w:r>
            <w:r>
              <w:rPr>
                <w:rFonts w:ascii="TH SarabunPSK" w:hAnsi="TH SarabunPSK" w:cs="TH SarabunPSK" w:hint="cs"/>
                <w:sz w:val="32"/>
                <w:szCs w:val="32"/>
                <w:cs/>
              </w:rPr>
              <w:t xml:space="preserve"> </w:t>
            </w:r>
            <w:r w:rsidRPr="009E34A0">
              <w:rPr>
                <w:rFonts w:ascii="TH SarabunPSK" w:hAnsi="TH SarabunPSK" w:cs="TH SarabunPSK"/>
                <w:sz w:val="32"/>
                <w:szCs w:val="32"/>
                <w:cs/>
              </w:rPr>
              <w:t xml:space="preserve">2, 3 และ </w:t>
            </w:r>
            <w:r w:rsidRPr="009E34A0">
              <w:rPr>
                <w:rFonts w:ascii="TH SarabunPSK" w:hAnsi="TH SarabunPSK" w:cs="TH SarabunPSK"/>
                <w:sz w:val="32"/>
                <w:szCs w:val="32"/>
              </w:rPr>
              <w:t>4</w:t>
            </w:r>
          </w:p>
        </w:tc>
      </w:tr>
      <w:tr w:rsidR="003314EB" w:rsidRPr="009E34A0" w:rsidTr="003314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93"/>
        </w:trPr>
        <w:tc>
          <w:tcPr>
            <w:tcW w:w="10349" w:type="dxa"/>
            <w:gridSpan w:val="2"/>
          </w:tcPr>
          <w:p w:rsidR="003314EB" w:rsidRPr="009E34A0" w:rsidRDefault="003314EB" w:rsidP="003314EB">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เกณฑ์การประเมิน :</w:t>
            </w:r>
          </w:p>
          <w:p w:rsidR="003314EB" w:rsidRPr="009E34A0" w:rsidRDefault="003314EB" w:rsidP="003314EB">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 256</w:t>
            </w:r>
            <w:r w:rsidRPr="009E34A0">
              <w:rPr>
                <w:rFonts w:ascii="TH SarabunPSK" w:hAnsi="TH SarabunPSK" w:cs="TH SarabunPSK"/>
                <w:b/>
                <w:bCs/>
                <w:sz w:val="32"/>
                <w:szCs w:val="32"/>
              </w:rPr>
              <w:t>1 - 2564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4"/>
              <w:gridCol w:w="1984"/>
              <w:gridCol w:w="1985"/>
              <w:gridCol w:w="1984"/>
            </w:tblGrid>
            <w:tr w:rsidR="003314EB" w:rsidRPr="009E34A0" w:rsidTr="003314EB">
              <w:trPr>
                <w:jc w:val="center"/>
              </w:trPr>
              <w:tc>
                <w:tcPr>
                  <w:tcW w:w="2014" w:type="dxa"/>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1984" w:type="dxa"/>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1985" w:type="dxa"/>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1984" w:type="dxa"/>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3314EB" w:rsidRPr="009E34A0" w:rsidTr="003314EB">
              <w:trPr>
                <w:jc w:val="center"/>
              </w:trPr>
              <w:tc>
                <w:tcPr>
                  <w:tcW w:w="2014" w:type="dxa"/>
                </w:tcPr>
                <w:p w:rsidR="003314EB" w:rsidRPr="009E34A0" w:rsidRDefault="003314EB" w:rsidP="003314EB">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ขั้นตอนที่ 1</w:t>
                  </w:r>
                </w:p>
              </w:tc>
              <w:tc>
                <w:tcPr>
                  <w:tcW w:w="1984" w:type="dxa"/>
                </w:tcPr>
                <w:p w:rsidR="003314EB" w:rsidRPr="009E34A0" w:rsidRDefault="003314EB" w:rsidP="003314EB">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ขั้นตอนที่ 2 และ 3</w:t>
                  </w:r>
                </w:p>
              </w:tc>
              <w:tc>
                <w:tcPr>
                  <w:tcW w:w="1985" w:type="dxa"/>
                </w:tcPr>
                <w:p w:rsidR="003314EB" w:rsidRPr="009E34A0" w:rsidRDefault="003314EB" w:rsidP="003314EB">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ขั้นตอนที่ 4</w:t>
                  </w:r>
                </w:p>
              </w:tc>
              <w:tc>
                <w:tcPr>
                  <w:tcW w:w="1984" w:type="dxa"/>
                </w:tcPr>
                <w:p w:rsidR="003314EB" w:rsidRPr="009E34A0" w:rsidRDefault="003314EB" w:rsidP="003314EB">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ขั้นตอนที่ 5</w:t>
                  </w:r>
                </w:p>
              </w:tc>
            </w:tr>
          </w:tbl>
          <w:p w:rsidR="003314EB" w:rsidRPr="009E34A0" w:rsidRDefault="003314EB" w:rsidP="003314EB">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 256</w:t>
            </w:r>
            <w:r w:rsidRPr="009E34A0">
              <w:rPr>
                <w:rFonts w:ascii="TH SarabunPSK" w:hAnsi="TH SarabunPSK" w:cs="TH SarabunPSK"/>
                <w:b/>
                <w:bCs/>
                <w:sz w:val="32"/>
                <w:szCs w:val="32"/>
              </w:rPr>
              <w:t>1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4"/>
              <w:gridCol w:w="1984"/>
              <w:gridCol w:w="1985"/>
              <w:gridCol w:w="1984"/>
            </w:tblGrid>
            <w:tr w:rsidR="003314EB" w:rsidRPr="009E34A0" w:rsidTr="003314EB">
              <w:trPr>
                <w:jc w:val="center"/>
              </w:trPr>
              <w:tc>
                <w:tcPr>
                  <w:tcW w:w="2014" w:type="dxa"/>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1984" w:type="dxa"/>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1985" w:type="dxa"/>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1984" w:type="dxa"/>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3314EB" w:rsidRPr="009E34A0" w:rsidTr="003314EB">
              <w:trPr>
                <w:jc w:val="center"/>
              </w:trPr>
              <w:tc>
                <w:tcPr>
                  <w:tcW w:w="2014" w:type="dxa"/>
                </w:tcPr>
                <w:p w:rsidR="003314EB" w:rsidRPr="009E34A0" w:rsidRDefault="003314EB" w:rsidP="003314EB">
                  <w:pPr>
                    <w:spacing w:after="0" w:line="240" w:lineRule="auto"/>
                    <w:jc w:val="center"/>
                    <w:rPr>
                      <w:rFonts w:ascii="TH SarabunPSK" w:hAnsi="TH SarabunPSK" w:cs="TH SarabunPSK"/>
                      <w:sz w:val="32"/>
                      <w:szCs w:val="32"/>
                    </w:rPr>
                  </w:pPr>
                </w:p>
              </w:tc>
              <w:tc>
                <w:tcPr>
                  <w:tcW w:w="1984" w:type="dxa"/>
                </w:tcPr>
                <w:p w:rsidR="003314EB" w:rsidRPr="009E34A0" w:rsidRDefault="003314EB" w:rsidP="003314EB">
                  <w:pPr>
                    <w:spacing w:after="0" w:line="240" w:lineRule="auto"/>
                    <w:jc w:val="center"/>
                    <w:rPr>
                      <w:rFonts w:ascii="TH SarabunPSK" w:hAnsi="TH SarabunPSK" w:cs="TH SarabunPSK"/>
                      <w:sz w:val="32"/>
                      <w:szCs w:val="32"/>
                    </w:rPr>
                  </w:pPr>
                </w:p>
              </w:tc>
              <w:tc>
                <w:tcPr>
                  <w:tcW w:w="1985" w:type="dxa"/>
                </w:tcPr>
                <w:p w:rsidR="003314EB" w:rsidRPr="009E34A0" w:rsidRDefault="003314EB" w:rsidP="003314EB">
                  <w:pPr>
                    <w:spacing w:after="0" w:line="240" w:lineRule="auto"/>
                    <w:jc w:val="center"/>
                    <w:rPr>
                      <w:rFonts w:ascii="TH SarabunPSK" w:hAnsi="TH SarabunPSK" w:cs="TH SarabunPSK"/>
                      <w:sz w:val="32"/>
                      <w:szCs w:val="32"/>
                    </w:rPr>
                  </w:pPr>
                </w:p>
              </w:tc>
              <w:tc>
                <w:tcPr>
                  <w:tcW w:w="1984" w:type="dxa"/>
                </w:tcPr>
                <w:p w:rsidR="003314EB" w:rsidRPr="009E34A0" w:rsidRDefault="003314EB" w:rsidP="003314EB">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85</w:t>
                  </w:r>
                </w:p>
              </w:tc>
            </w:tr>
          </w:tbl>
          <w:p w:rsidR="003314EB" w:rsidRPr="009E34A0" w:rsidRDefault="003314EB" w:rsidP="003314EB">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 256</w:t>
            </w:r>
            <w:r w:rsidRPr="009E34A0">
              <w:rPr>
                <w:rFonts w:ascii="TH SarabunPSK" w:hAnsi="TH SarabunPSK" w:cs="TH SarabunPSK"/>
                <w:b/>
                <w:bCs/>
                <w:sz w:val="32"/>
                <w:szCs w:val="32"/>
              </w:rPr>
              <w:t>2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4"/>
              <w:gridCol w:w="1984"/>
              <w:gridCol w:w="1985"/>
              <w:gridCol w:w="1984"/>
            </w:tblGrid>
            <w:tr w:rsidR="003314EB" w:rsidRPr="009E34A0" w:rsidTr="003314EB">
              <w:trPr>
                <w:jc w:val="center"/>
              </w:trPr>
              <w:tc>
                <w:tcPr>
                  <w:tcW w:w="2014" w:type="dxa"/>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1984" w:type="dxa"/>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1985" w:type="dxa"/>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1984" w:type="dxa"/>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3314EB" w:rsidRPr="009E34A0" w:rsidTr="003314EB">
              <w:trPr>
                <w:jc w:val="center"/>
              </w:trPr>
              <w:tc>
                <w:tcPr>
                  <w:tcW w:w="2014" w:type="dxa"/>
                </w:tcPr>
                <w:p w:rsidR="003314EB" w:rsidRPr="009E34A0" w:rsidRDefault="003314EB" w:rsidP="003314EB">
                  <w:pPr>
                    <w:spacing w:after="0" w:line="240" w:lineRule="auto"/>
                    <w:jc w:val="center"/>
                    <w:rPr>
                      <w:rFonts w:ascii="TH SarabunPSK" w:hAnsi="TH SarabunPSK" w:cs="TH SarabunPSK"/>
                      <w:sz w:val="32"/>
                      <w:szCs w:val="32"/>
                    </w:rPr>
                  </w:pPr>
                </w:p>
              </w:tc>
              <w:tc>
                <w:tcPr>
                  <w:tcW w:w="1984" w:type="dxa"/>
                </w:tcPr>
                <w:p w:rsidR="003314EB" w:rsidRPr="009E34A0" w:rsidRDefault="003314EB" w:rsidP="003314EB">
                  <w:pPr>
                    <w:spacing w:after="0" w:line="240" w:lineRule="auto"/>
                    <w:jc w:val="center"/>
                    <w:rPr>
                      <w:rFonts w:ascii="TH SarabunPSK" w:hAnsi="TH SarabunPSK" w:cs="TH SarabunPSK"/>
                      <w:sz w:val="32"/>
                      <w:szCs w:val="32"/>
                    </w:rPr>
                  </w:pPr>
                </w:p>
              </w:tc>
              <w:tc>
                <w:tcPr>
                  <w:tcW w:w="1985" w:type="dxa"/>
                </w:tcPr>
                <w:p w:rsidR="003314EB" w:rsidRPr="009E34A0" w:rsidRDefault="003314EB" w:rsidP="003314EB">
                  <w:pPr>
                    <w:spacing w:after="0" w:line="240" w:lineRule="auto"/>
                    <w:jc w:val="center"/>
                    <w:rPr>
                      <w:rFonts w:ascii="TH SarabunPSK" w:hAnsi="TH SarabunPSK" w:cs="TH SarabunPSK"/>
                      <w:sz w:val="32"/>
                      <w:szCs w:val="32"/>
                    </w:rPr>
                  </w:pPr>
                </w:p>
              </w:tc>
              <w:tc>
                <w:tcPr>
                  <w:tcW w:w="1984" w:type="dxa"/>
                </w:tcPr>
                <w:p w:rsidR="003314EB" w:rsidRPr="009E34A0" w:rsidRDefault="003314EB" w:rsidP="003314EB">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90</w:t>
                  </w:r>
                </w:p>
              </w:tc>
            </w:tr>
          </w:tbl>
          <w:p w:rsidR="003314EB" w:rsidRPr="009E34A0" w:rsidRDefault="003314EB" w:rsidP="003314EB">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 256</w:t>
            </w:r>
            <w:r w:rsidRPr="009E34A0">
              <w:rPr>
                <w:rFonts w:ascii="TH SarabunPSK" w:hAnsi="TH SarabunPSK" w:cs="TH SarabunPSK"/>
                <w:b/>
                <w:bCs/>
                <w:sz w:val="32"/>
                <w:szCs w:val="32"/>
              </w:rPr>
              <w:t>3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4"/>
              <w:gridCol w:w="1984"/>
              <w:gridCol w:w="1985"/>
              <w:gridCol w:w="1984"/>
            </w:tblGrid>
            <w:tr w:rsidR="003314EB" w:rsidRPr="009E34A0" w:rsidTr="003314EB">
              <w:trPr>
                <w:jc w:val="center"/>
              </w:trPr>
              <w:tc>
                <w:tcPr>
                  <w:tcW w:w="2014" w:type="dxa"/>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1984" w:type="dxa"/>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1985" w:type="dxa"/>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1984" w:type="dxa"/>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3314EB" w:rsidRPr="009E34A0" w:rsidTr="003314EB">
              <w:trPr>
                <w:jc w:val="center"/>
              </w:trPr>
              <w:tc>
                <w:tcPr>
                  <w:tcW w:w="2014" w:type="dxa"/>
                </w:tcPr>
                <w:p w:rsidR="003314EB" w:rsidRPr="009E34A0" w:rsidRDefault="003314EB" w:rsidP="003314EB">
                  <w:pPr>
                    <w:spacing w:after="0" w:line="240" w:lineRule="auto"/>
                    <w:jc w:val="center"/>
                    <w:rPr>
                      <w:rFonts w:ascii="TH SarabunPSK" w:hAnsi="TH SarabunPSK" w:cs="TH SarabunPSK"/>
                      <w:sz w:val="32"/>
                      <w:szCs w:val="32"/>
                    </w:rPr>
                  </w:pPr>
                </w:p>
              </w:tc>
              <w:tc>
                <w:tcPr>
                  <w:tcW w:w="1984" w:type="dxa"/>
                </w:tcPr>
                <w:p w:rsidR="003314EB" w:rsidRPr="009E34A0" w:rsidRDefault="003314EB" w:rsidP="003314EB">
                  <w:pPr>
                    <w:spacing w:after="0" w:line="240" w:lineRule="auto"/>
                    <w:jc w:val="center"/>
                    <w:rPr>
                      <w:rFonts w:ascii="TH SarabunPSK" w:hAnsi="TH SarabunPSK" w:cs="TH SarabunPSK"/>
                      <w:sz w:val="32"/>
                      <w:szCs w:val="32"/>
                    </w:rPr>
                  </w:pPr>
                </w:p>
              </w:tc>
              <w:tc>
                <w:tcPr>
                  <w:tcW w:w="1985" w:type="dxa"/>
                </w:tcPr>
                <w:p w:rsidR="003314EB" w:rsidRPr="009E34A0" w:rsidRDefault="003314EB" w:rsidP="003314EB">
                  <w:pPr>
                    <w:spacing w:after="0" w:line="240" w:lineRule="auto"/>
                    <w:jc w:val="center"/>
                    <w:rPr>
                      <w:rFonts w:ascii="TH SarabunPSK" w:hAnsi="TH SarabunPSK" w:cs="TH SarabunPSK"/>
                      <w:sz w:val="32"/>
                      <w:szCs w:val="32"/>
                    </w:rPr>
                  </w:pPr>
                </w:p>
              </w:tc>
              <w:tc>
                <w:tcPr>
                  <w:tcW w:w="1984" w:type="dxa"/>
                </w:tcPr>
                <w:p w:rsidR="003314EB" w:rsidRPr="009E34A0" w:rsidRDefault="003314EB" w:rsidP="003314EB">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95</w:t>
                  </w:r>
                </w:p>
              </w:tc>
            </w:tr>
          </w:tbl>
          <w:p w:rsidR="003314EB" w:rsidRPr="009E34A0" w:rsidRDefault="003314EB" w:rsidP="003314EB">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 256</w:t>
            </w:r>
            <w:r w:rsidRPr="009E34A0">
              <w:rPr>
                <w:rFonts w:ascii="TH SarabunPSK" w:hAnsi="TH SarabunPSK" w:cs="TH SarabunPSK"/>
                <w:b/>
                <w:bCs/>
                <w:sz w:val="32"/>
                <w:szCs w:val="32"/>
              </w:rPr>
              <w:t>4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4"/>
              <w:gridCol w:w="1984"/>
              <w:gridCol w:w="1985"/>
              <w:gridCol w:w="1984"/>
            </w:tblGrid>
            <w:tr w:rsidR="003314EB" w:rsidRPr="009E34A0" w:rsidTr="003314EB">
              <w:trPr>
                <w:jc w:val="center"/>
              </w:trPr>
              <w:tc>
                <w:tcPr>
                  <w:tcW w:w="2014" w:type="dxa"/>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1984" w:type="dxa"/>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1985" w:type="dxa"/>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1984" w:type="dxa"/>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3314EB" w:rsidRPr="009E34A0" w:rsidTr="003314EB">
              <w:trPr>
                <w:jc w:val="center"/>
              </w:trPr>
              <w:tc>
                <w:tcPr>
                  <w:tcW w:w="2014" w:type="dxa"/>
                </w:tcPr>
                <w:p w:rsidR="003314EB" w:rsidRPr="009E34A0" w:rsidRDefault="003314EB" w:rsidP="003314EB">
                  <w:pPr>
                    <w:spacing w:after="0" w:line="240" w:lineRule="auto"/>
                    <w:jc w:val="center"/>
                    <w:rPr>
                      <w:rFonts w:ascii="TH SarabunPSK" w:hAnsi="TH SarabunPSK" w:cs="TH SarabunPSK"/>
                      <w:sz w:val="32"/>
                      <w:szCs w:val="32"/>
                    </w:rPr>
                  </w:pPr>
                </w:p>
              </w:tc>
              <w:tc>
                <w:tcPr>
                  <w:tcW w:w="1984" w:type="dxa"/>
                </w:tcPr>
                <w:p w:rsidR="003314EB" w:rsidRPr="009E34A0" w:rsidRDefault="003314EB" w:rsidP="003314EB">
                  <w:pPr>
                    <w:spacing w:after="0" w:line="240" w:lineRule="auto"/>
                    <w:jc w:val="center"/>
                    <w:rPr>
                      <w:rFonts w:ascii="TH SarabunPSK" w:hAnsi="TH SarabunPSK" w:cs="TH SarabunPSK"/>
                      <w:sz w:val="32"/>
                      <w:szCs w:val="32"/>
                    </w:rPr>
                  </w:pPr>
                </w:p>
              </w:tc>
              <w:tc>
                <w:tcPr>
                  <w:tcW w:w="1985" w:type="dxa"/>
                </w:tcPr>
                <w:p w:rsidR="003314EB" w:rsidRPr="009E34A0" w:rsidRDefault="003314EB" w:rsidP="003314EB">
                  <w:pPr>
                    <w:spacing w:after="0" w:line="240" w:lineRule="auto"/>
                    <w:jc w:val="center"/>
                    <w:rPr>
                      <w:rFonts w:ascii="TH SarabunPSK" w:hAnsi="TH SarabunPSK" w:cs="TH SarabunPSK"/>
                      <w:sz w:val="32"/>
                      <w:szCs w:val="32"/>
                    </w:rPr>
                  </w:pPr>
                </w:p>
              </w:tc>
              <w:tc>
                <w:tcPr>
                  <w:tcW w:w="1984" w:type="dxa"/>
                </w:tcPr>
                <w:p w:rsidR="003314EB" w:rsidRPr="009E34A0" w:rsidRDefault="003314EB" w:rsidP="003314EB">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100</w:t>
                  </w:r>
                </w:p>
              </w:tc>
            </w:tr>
          </w:tbl>
          <w:p w:rsidR="003314EB" w:rsidRPr="009E34A0" w:rsidRDefault="003314EB" w:rsidP="003314EB">
            <w:pPr>
              <w:spacing w:after="0" w:line="240" w:lineRule="auto"/>
              <w:rPr>
                <w:rFonts w:ascii="TH SarabunPSK" w:hAnsi="TH SarabunPSK" w:cs="TH SarabunPSK"/>
                <w:b/>
                <w:bCs/>
                <w:sz w:val="32"/>
                <w:szCs w:val="32"/>
              </w:rPr>
            </w:pPr>
          </w:p>
        </w:tc>
      </w:tr>
      <w:tr w:rsidR="003314EB" w:rsidRPr="009E34A0" w:rsidTr="003314EB">
        <w:tc>
          <w:tcPr>
            <w:tcW w:w="2694"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b/>
                <w:bCs/>
                <w:sz w:val="32"/>
                <w:szCs w:val="32"/>
                <w:highlight w:val="yellow"/>
                <w:cs/>
              </w:rPr>
            </w:pPr>
            <w:r w:rsidRPr="009E34A0">
              <w:rPr>
                <w:rFonts w:ascii="TH SarabunPSK" w:hAnsi="TH SarabunPSK" w:cs="TH SarabunPSK"/>
                <w:b/>
                <w:bCs/>
                <w:sz w:val="32"/>
                <w:szCs w:val="32"/>
                <w:cs/>
              </w:rPr>
              <w:t xml:space="preserve">วิธีการประเมินผล : </w:t>
            </w:r>
          </w:p>
        </w:tc>
        <w:tc>
          <w:tcPr>
            <w:tcW w:w="7655"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 256</w:t>
            </w:r>
            <w:r w:rsidRPr="009E34A0">
              <w:rPr>
                <w:rFonts w:ascii="TH SarabunPSK" w:hAnsi="TH SarabunPSK" w:cs="TH SarabunPSK"/>
                <w:b/>
                <w:bCs/>
                <w:sz w:val="32"/>
                <w:szCs w:val="32"/>
              </w:rPr>
              <w:t>1</w:t>
            </w:r>
            <w:r w:rsidRPr="009E34A0">
              <w:rPr>
                <w:rFonts w:ascii="TH SarabunPSK" w:hAnsi="TH SarabunPSK" w:cs="TH SarabunPSK"/>
                <w:b/>
                <w:bCs/>
                <w:sz w:val="32"/>
                <w:szCs w:val="32"/>
                <w:cs/>
              </w:rPr>
              <w:t xml:space="preserve"> ทุกหน่วยงานดำเนินการตามขั้นตอนที่ 5 ได้ (ร้อยละ 8</w:t>
            </w:r>
            <w:r w:rsidRPr="009E34A0">
              <w:rPr>
                <w:rFonts w:ascii="TH SarabunPSK" w:hAnsi="TH SarabunPSK" w:cs="TH SarabunPSK"/>
                <w:b/>
                <w:bCs/>
                <w:sz w:val="32"/>
                <w:szCs w:val="32"/>
              </w:rPr>
              <w:t>5</w:t>
            </w:r>
            <w:r w:rsidRPr="009E34A0">
              <w:rPr>
                <w:rFonts w:ascii="TH SarabunPSK" w:hAnsi="TH SarabunPSK" w:cs="TH SarabunPSK"/>
                <w:b/>
                <w:bCs/>
                <w:sz w:val="32"/>
                <w:szCs w:val="32"/>
                <w:cs/>
              </w:rPr>
              <w:t>)</w:t>
            </w:r>
          </w:p>
          <w:p w:rsidR="003314EB" w:rsidRPr="009E34A0" w:rsidRDefault="003314EB" w:rsidP="003314EB">
            <w:pPr>
              <w:spacing w:after="0" w:line="240" w:lineRule="auto"/>
              <w:rPr>
                <w:rFonts w:ascii="TH SarabunPSK" w:hAnsi="TH SarabunPSK" w:cs="TH SarabunPSK"/>
                <w:sz w:val="32"/>
                <w:szCs w:val="32"/>
              </w:rPr>
            </w:pPr>
            <w:r w:rsidRPr="009E34A0">
              <w:rPr>
                <w:rFonts w:ascii="TH SarabunPSK" w:hAnsi="TH SarabunPSK" w:cs="TH SarabunPSK"/>
                <w:sz w:val="32"/>
                <w:szCs w:val="32"/>
                <w:cs/>
              </w:rPr>
              <w:t>ขั้นตอนที่ 1 - 5 สามารถดำเนินการไปพร้อมๆ กันได้ ตั้งแต่เริ่มต้นปีงบประมาณ โดย</w:t>
            </w:r>
          </w:p>
          <w:p w:rsidR="003314EB" w:rsidRPr="009E34A0" w:rsidRDefault="003314EB" w:rsidP="003314EB">
            <w:pPr>
              <w:spacing w:after="0" w:line="240" w:lineRule="auto"/>
              <w:rPr>
                <w:rFonts w:ascii="TH SarabunPSK" w:hAnsi="TH SarabunPSK" w:cs="TH SarabunPSK"/>
                <w:sz w:val="32"/>
                <w:szCs w:val="32"/>
              </w:rPr>
            </w:pPr>
            <w:r w:rsidRPr="009E34A0">
              <w:rPr>
                <w:rFonts w:ascii="TH SarabunPSK" w:hAnsi="TH SarabunPSK" w:cs="TH SarabunPSK"/>
                <w:sz w:val="32"/>
                <w:szCs w:val="32"/>
                <w:cs/>
              </w:rPr>
              <w:tab/>
              <w:t>ไตรมาสที่ 1 (รอบ 3 เดือน)  ทุกหน่วยงานดำเนินการตามขั้นตอนที่ 1 ได้</w:t>
            </w:r>
          </w:p>
          <w:p w:rsidR="003314EB" w:rsidRPr="009E34A0" w:rsidRDefault="003314EB" w:rsidP="003314EB">
            <w:pPr>
              <w:spacing w:after="0" w:line="240" w:lineRule="auto"/>
              <w:rPr>
                <w:rFonts w:ascii="TH SarabunPSK" w:hAnsi="TH SarabunPSK" w:cs="TH SarabunPSK"/>
                <w:sz w:val="32"/>
                <w:szCs w:val="32"/>
              </w:rPr>
            </w:pPr>
            <w:r w:rsidRPr="009E34A0">
              <w:rPr>
                <w:rFonts w:ascii="TH SarabunPSK" w:hAnsi="TH SarabunPSK" w:cs="TH SarabunPSK"/>
                <w:sz w:val="32"/>
                <w:szCs w:val="32"/>
                <w:cs/>
              </w:rPr>
              <w:tab/>
              <w:t>ไตรมาสที่ 2 (รอบ 6 เดือน)  ทุกหน่วยงานดำเนินการตามขั้นตอนที่ 2 และ 3 ได้</w:t>
            </w:r>
          </w:p>
          <w:p w:rsidR="003314EB" w:rsidRPr="009E34A0" w:rsidRDefault="003314EB" w:rsidP="003314EB">
            <w:pPr>
              <w:spacing w:after="0" w:line="240" w:lineRule="auto"/>
              <w:rPr>
                <w:rFonts w:ascii="TH SarabunPSK" w:hAnsi="TH SarabunPSK" w:cs="TH SarabunPSK"/>
                <w:sz w:val="32"/>
                <w:szCs w:val="32"/>
              </w:rPr>
            </w:pPr>
            <w:r w:rsidRPr="009E34A0">
              <w:rPr>
                <w:rFonts w:ascii="TH SarabunPSK" w:hAnsi="TH SarabunPSK" w:cs="TH SarabunPSK"/>
                <w:sz w:val="32"/>
                <w:szCs w:val="32"/>
                <w:cs/>
              </w:rPr>
              <w:tab/>
              <w:t>ไตรมาสที่ 3 (รอบ 9 เดือน)  ทุกหน่วยงานดำเนินการตามขั้นตอนที่ 4 ได้</w:t>
            </w:r>
          </w:p>
          <w:p w:rsidR="003314EB" w:rsidRPr="009E34A0" w:rsidRDefault="003314EB" w:rsidP="003314EB">
            <w:pPr>
              <w:spacing w:after="0" w:line="240" w:lineRule="auto"/>
              <w:rPr>
                <w:rFonts w:ascii="TH SarabunPSK" w:hAnsi="TH SarabunPSK" w:cs="TH SarabunPSK"/>
                <w:sz w:val="32"/>
                <w:szCs w:val="32"/>
              </w:rPr>
            </w:pPr>
            <w:r w:rsidRPr="009E34A0">
              <w:rPr>
                <w:rFonts w:ascii="TH SarabunPSK" w:hAnsi="TH SarabunPSK" w:cs="TH SarabunPSK"/>
                <w:sz w:val="32"/>
                <w:szCs w:val="32"/>
                <w:cs/>
              </w:rPr>
              <w:tab/>
              <w:t xml:space="preserve">ไตรมาสที่ 4 (รอบ 12 เดือน) ทุกหน่วยงานดำเนินการตามขั้นตอนที่ 5 ได้ </w:t>
            </w:r>
          </w:p>
          <w:p w:rsidR="003314EB" w:rsidRPr="009E34A0" w:rsidRDefault="003314EB" w:rsidP="003314EB">
            <w:pPr>
              <w:spacing w:after="0" w:line="240" w:lineRule="auto"/>
              <w:rPr>
                <w:rFonts w:ascii="TH SarabunPSK" w:hAnsi="TH SarabunPSK" w:cs="TH SarabunPSK"/>
                <w:sz w:val="32"/>
                <w:szCs w:val="32"/>
              </w:rPr>
            </w:pPr>
            <w:r w:rsidRPr="009E34A0">
              <w:rPr>
                <w:rFonts w:ascii="TH SarabunPSK" w:hAnsi="TH SarabunPSK" w:cs="TH SarabunPSK"/>
                <w:sz w:val="32"/>
                <w:szCs w:val="32"/>
                <w:cs/>
              </w:rPr>
              <w:t>(ร้อยละ 8</w:t>
            </w:r>
            <w:r w:rsidRPr="009E34A0">
              <w:rPr>
                <w:rFonts w:ascii="TH SarabunPSK" w:hAnsi="TH SarabunPSK" w:cs="TH SarabunPSK"/>
                <w:sz w:val="32"/>
                <w:szCs w:val="32"/>
              </w:rPr>
              <w:t>5</w:t>
            </w:r>
            <w:r w:rsidRPr="009E34A0">
              <w:rPr>
                <w:rFonts w:ascii="TH SarabunPSK" w:hAnsi="TH SarabunPSK" w:cs="TH SarabunPSK"/>
                <w:sz w:val="32"/>
                <w:szCs w:val="32"/>
                <w:cs/>
              </w:rPr>
              <w:t>)</w:t>
            </w:r>
          </w:p>
          <w:p w:rsidR="003314EB" w:rsidRPr="009E34A0" w:rsidRDefault="003314EB" w:rsidP="003314EB">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 xml:space="preserve">ปี 2561 </w:t>
            </w:r>
            <w:r w:rsidRPr="009E34A0">
              <w:rPr>
                <w:rFonts w:ascii="TH SarabunPSK" w:hAnsi="TH SarabunPSK" w:cs="TH SarabunPSK"/>
                <w:sz w:val="32"/>
                <w:szCs w:val="32"/>
                <w:cs/>
              </w:rPr>
              <w:t>ทุกหน่วยงานดำเนินการตามขั้นตอนที่ 5 ได้ (ร้อยละ 85)</w:t>
            </w:r>
          </w:p>
          <w:p w:rsidR="003314EB" w:rsidRPr="009E34A0" w:rsidRDefault="003314EB" w:rsidP="003314EB">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 xml:space="preserve">ปี 2562 </w:t>
            </w:r>
            <w:r w:rsidRPr="009E34A0">
              <w:rPr>
                <w:rFonts w:ascii="TH SarabunPSK" w:hAnsi="TH SarabunPSK" w:cs="TH SarabunPSK"/>
                <w:sz w:val="32"/>
                <w:szCs w:val="32"/>
                <w:cs/>
              </w:rPr>
              <w:t>ทุกหน่วยงานดำเนินการตามขั้นตอนที่ 5 ได้ (ร้อยละ 90)</w:t>
            </w:r>
          </w:p>
          <w:p w:rsidR="003314EB" w:rsidRPr="009E34A0" w:rsidRDefault="003314EB" w:rsidP="003314EB">
            <w:pPr>
              <w:spacing w:after="0" w:line="240" w:lineRule="auto"/>
              <w:rPr>
                <w:rFonts w:ascii="TH SarabunPSK" w:hAnsi="TH SarabunPSK" w:cs="TH SarabunPSK"/>
                <w:sz w:val="32"/>
                <w:szCs w:val="32"/>
              </w:rPr>
            </w:pPr>
            <w:r w:rsidRPr="009E34A0">
              <w:rPr>
                <w:rFonts w:ascii="TH SarabunPSK" w:hAnsi="TH SarabunPSK" w:cs="TH SarabunPSK"/>
                <w:b/>
                <w:bCs/>
                <w:sz w:val="32"/>
                <w:szCs w:val="32"/>
                <w:cs/>
              </w:rPr>
              <w:t xml:space="preserve">ปี 2563 </w:t>
            </w:r>
            <w:r w:rsidRPr="009E34A0">
              <w:rPr>
                <w:rFonts w:ascii="TH SarabunPSK" w:hAnsi="TH SarabunPSK" w:cs="TH SarabunPSK"/>
                <w:sz w:val="32"/>
                <w:szCs w:val="32"/>
                <w:cs/>
              </w:rPr>
              <w:t>ทุกหน่วยงานดำเนินการตามขั้นตอนที่ 5 ได้ (ร้อยละ 95)</w:t>
            </w:r>
          </w:p>
          <w:p w:rsidR="003314EB" w:rsidRPr="009E34A0" w:rsidRDefault="003314EB" w:rsidP="003314EB">
            <w:pPr>
              <w:spacing w:after="0" w:line="240" w:lineRule="auto"/>
              <w:rPr>
                <w:rFonts w:ascii="TH SarabunPSK" w:hAnsi="TH SarabunPSK" w:cs="TH SarabunPSK"/>
                <w:sz w:val="32"/>
                <w:szCs w:val="32"/>
              </w:rPr>
            </w:pPr>
            <w:r w:rsidRPr="009E34A0">
              <w:rPr>
                <w:rFonts w:ascii="TH SarabunPSK" w:hAnsi="TH SarabunPSK" w:cs="TH SarabunPSK"/>
                <w:b/>
                <w:bCs/>
                <w:sz w:val="32"/>
                <w:szCs w:val="32"/>
                <w:cs/>
              </w:rPr>
              <w:t xml:space="preserve">ปี 2564 </w:t>
            </w:r>
            <w:r w:rsidRPr="009E34A0">
              <w:rPr>
                <w:rFonts w:ascii="TH SarabunPSK" w:hAnsi="TH SarabunPSK" w:cs="TH SarabunPSK"/>
                <w:sz w:val="32"/>
                <w:szCs w:val="32"/>
                <w:cs/>
              </w:rPr>
              <w:t>ทุกหน่วยงานดำเนินการตามขั้นตอนที่ 5 ได้ (ร้อยละ 100)</w:t>
            </w:r>
          </w:p>
          <w:tbl>
            <w:tblPr>
              <w:tblStyle w:val="a6"/>
              <w:tblW w:w="0" w:type="auto"/>
              <w:tblLayout w:type="fixed"/>
              <w:tblLook w:val="04A0"/>
            </w:tblPr>
            <w:tblGrid>
              <w:gridCol w:w="1468"/>
              <w:gridCol w:w="1468"/>
              <w:gridCol w:w="1469"/>
              <w:gridCol w:w="1469"/>
              <w:gridCol w:w="1469"/>
            </w:tblGrid>
            <w:tr w:rsidR="003314EB" w:rsidRPr="009E34A0" w:rsidTr="003314EB">
              <w:trPr>
                <w:trHeight w:val="304"/>
              </w:trPr>
              <w:tc>
                <w:tcPr>
                  <w:tcW w:w="1468" w:type="dxa"/>
                </w:tcPr>
                <w:p w:rsidR="003314EB" w:rsidRPr="009E34A0" w:rsidRDefault="003314EB" w:rsidP="003314EB">
                  <w:pPr>
                    <w:pStyle w:val="a9"/>
                    <w:tabs>
                      <w:tab w:val="center" w:pos="811"/>
                      <w:tab w:val="left" w:pos="1605"/>
                      <w:tab w:val="left" w:pos="3300"/>
                    </w:tabs>
                    <w:jc w:val="center"/>
                    <w:rPr>
                      <w:rFonts w:ascii="TH SarabunPSK" w:hAnsi="TH SarabunPSK" w:cs="TH SarabunPSK"/>
                      <w:b/>
                      <w:bCs/>
                      <w:lang w:val="en-GB"/>
                    </w:rPr>
                  </w:pPr>
                  <w:r w:rsidRPr="009E34A0">
                    <w:rPr>
                      <w:rFonts w:ascii="TH SarabunPSK" w:hAnsi="TH SarabunPSK" w:cs="TH SarabunPSK"/>
                      <w:b/>
                      <w:bCs/>
                      <w:cs/>
                      <w:lang w:val="en-GB"/>
                    </w:rPr>
                    <w:t>ระดับ 1</w:t>
                  </w:r>
                </w:p>
              </w:tc>
              <w:tc>
                <w:tcPr>
                  <w:tcW w:w="1468" w:type="dxa"/>
                </w:tcPr>
                <w:p w:rsidR="003314EB" w:rsidRPr="009E34A0" w:rsidRDefault="003314EB" w:rsidP="003314EB">
                  <w:pPr>
                    <w:pStyle w:val="a9"/>
                    <w:tabs>
                      <w:tab w:val="left" w:pos="3300"/>
                    </w:tabs>
                    <w:jc w:val="center"/>
                    <w:rPr>
                      <w:rFonts w:ascii="TH SarabunPSK" w:hAnsi="TH SarabunPSK" w:cs="TH SarabunPSK"/>
                      <w:b/>
                      <w:bCs/>
                      <w:lang w:val="en-GB"/>
                    </w:rPr>
                  </w:pPr>
                  <w:r w:rsidRPr="009E34A0">
                    <w:rPr>
                      <w:rFonts w:ascii="TH SarabunPSK" w:hAnsi="TH SarabunPSK" w:cs="TH SarabunPSK"/>
                      <w:b/>
                      <w:bCs/>
                      <w:cs/>
                      <w:lang w:val="en-GB"/>
                    </w:rPr>
                    <w:t>ระดับ 2</w:t>
                  </w:r>
                </w:p>
              </w:tc>
              <w:tc>
                <w:tcPr>
                  <w:tcW w:w="1469" w:type="dxa"/>
                </w:tcPr>
                <w:p w:rsidR="003314EB" w:rsidRPr="009E34A0" w:rsidRDefault="003314EB" w:rsidP="003314EB">
                  <w:pPr>
                    <w:pStyle w:val="a9"/>
                    <w:tabs>
                      <w:tab w:val="left" w:pos="3300"/>
                    </w:tabs>
                    <w:jc w:val="center"/>
                    <w:rPr>
                      <w:rFonts w:ascii="TH SarabunPSK" w:hAnsi="TH SarabunPSK" w:cs="TH SarabunPSK"/>
                      <w:b/>
                      <w:bCs/>
                      <w:lang w:val="en-GB"/>
                    </w:rPr>
                  </w:pPr>
                  <w:r w:rsidRPr="009E34A0">
                    <w:rPr>
                      <w:rFonts w:ascii="TH SarabunPSK" w:hAnsi="TH SarabunPSK" w:cs="TH SarabunPSK"/>
                      <w:b/>
                      <w:bCs/>
                      <w:cs/>
                      <w:lang w:val="en-GB"/>
                    </w:rPr>
                    <w:t>ระดับ 3</w:t>
                  </w:r>
                </w:p>
              </w:tc>
              <w:tc>
                <w:tcPr>
                  <w:tcW w:w="1469" w:type="dxa"/>
                </w:tcPr>
                <w:p w:rsidR="003314EB" w:rsidRPr="009E34A0" w:rsidRDefault="003314EB" w:rsidP="003314EB">
                  <w:pPr>
                    <w:pStyle w:val="a9"/>
                    <w:tabs>
                      <w:tab w:val="left" w:pos="3300"/>
                    </w:tabs>
                    <w:jc w:val="center"/>
                    <w:rPr>
                      <w:rFonts w:ascii="TH SarabunPSK" w:hAnsi="TH SarabunPSK" w:cs="TH SarabunPSK"/>
                      <w:b/>
                      <w:bCs/>
                      <w:lang w:val="en-GB"/>
                    </w:rPr>
                  </w:pPr>
                  <w:r w:rsidRPr="009E34A0">
                    <w:rPr>
                      <w:rFonts w:ascii="TH SarabunPSK" w:hAnsi="TH SarabunPSK" w:cs="TH SarabunPSK"/>
                      <w:b/>
                      <w:bCs/>
                      <w:cs/>
                      <w:lang w:val="en-GB"/>
                    </w:rPr>
                    <w:t>ระดับ 4</w:t>
                  </w:r>
                </w:p>
              </w:tc>
              <w:tc>
                <w:tcPr>
                  <w:tcW w:w="1469" w:type="dxa"/>
                </w:tcPr>
                <w:p w:rsidR="003314EB" w:rsidRPr="009E34A0" w:rsidRDefault="003314EB" w:rsidP="003314EB">
                  <w:pPr>
                    <w:pStyle w:val="a9"/>
                    <w:tabs>
                      <w:tab w:val="left" w:pos="3300"/>
                    </w:tabs>
                    <w:jc w:val="center"/>
                    <w:rPr>
                      <w:rFonts w:ascii="TH SarabunPSK" w:hAnsi="TH SarabunPSK" w:cs="TH SarabunPSK"/>
                      <w:b/>
                      <w:bCs/>
                      <w:lang w:val="en-GB"/>
                    </w:rPr>
                  </w:pPr>
                  <w:r w:rsidRPr="009E34A0">
                    <w:rPr>
                      <w:rFonts w:ascii="TH SarabunPSK" w:hAnsi="TH SarabunPSK" w:cs="TH SarabunPSK"/>
                      <w:b/>
                      <w:bCs/>
                      <w:cs/>
                      <w:lang w:val="en-GB"/>
                    </w:rPr>
                    <w:t>ระดับ 5</w:t>
                  </w:r>
                </w:p>
              </w:tc>
            </w:tr>
            <w:tr w:rsidR="003314EB" w:rsidRPr="009E34A0" w:rsidTr="003314EB">
              <w:trPr>
                <w:trHeight w:val="293"/>
              </w:trPr>
              <w:tc>
                <w:tcPr>
                  <w:tcW w:w="1468" w:type="dxa"/>
                </w:tcPr>
                <w:p w:rsidR="003314EB" w:rsidRPr="009E34A0" w:rsidRDefault="003314EB" w:rsidP="003314EB">
                  <w:pPr>
                    <w:pStyle w:val="a9"/>
                    <w:tabs>
                      <w:tab w:val="left" w:pos="3300"/>
                    </w:tabs>
                    <w:jc w:val="center"/>
                    <w:rPr>
                      <w:rFonts w:ascii="TH SarabunPSK" w:hAnsi="TH SarabunPSK" w:cs="TH SarabunPSK"/>
                      <w:lang w:val="en-GB"/>
                    </w:rPr>
                  </w:pPr>
                  <w:r w:rsidRPr="009E34A0">
                    <w:rPr>
                      <w:rFonts w:ascii="TH SarabunPSK" w:hAnsi="TH SarabunPSK" w:cs="TH SarabunPSK"/>
                      <w:cs/>
                      <w:lang w:val="en-GB"/>
                    </w:rPr>
                    <w:t>ร้อยละ 70</w:t>
                  </w:r>
                </w:p>
              </w:tc>
              <w:tc>
                <w:tcPr>
                  <w:tcW w:w="1468" w:type="dxa"/>
                </w:tcPr>
                <w:p w:rsidR="003314EB" w:rsidRPr="009E34A0" w:rsidRDefault="003314EB" w:rsidP="003314EB">
                  <w:pPr>
                    <w:pStyle w:val="a9"/>
                    <w:tabs>
                      <w:tab w:val="left" w:pos="3300"/>
                    </w:tabs>
                    <w:jc w:val="center"/>
                    <w:rPr>
                      <w:rFonts w:ascii="TH SarabunPSK" w:hAnsi="TH SarabunPSK" w:cs="TH SarabunPSK"/>
                      <w:lang w:val="en-GB"/>
                    </w:rPr>
                  </w:pPr>
                  <w:r w:rsidRPr="009E34A0">
                    <w:rPr>
                      <w:rFonts w:ascii="TH SarabunPSK" w:hAnsi="TH SarabunPSK" w:cs="TH SarabunPSK"/>
                      <w:cs/>
                      <w:lang w:val="en-GB"/>
                    </w:rPr>
                    <w:t>ร้อยละ 75</w:t>
                  </w:r>
                </w:p>
              </w:tc>
              <w:tc>
                <w:tcPr>
                  <w:tcW w:w="1469" w:type="dxa"/>
                </w:tcPr>
                <w:p w:rsidR="003314EB" w:rsidRPr="009E34A0" w:rsidRDefault="003314EB" w:rsidP="003314EB">
                  <w:pPr>
                    <w:pStyle w:val="a9"/>
                    <w:tabs>
                      <w:tab w:val="left" w:pos="3300"/>
                    </w:tabs>
                    <w:jc w:val="center"/>
                    <w:rPr>
                      <w:rFonts w:ascii="TH SarabunPSK" w:hAnsi="TH SarabunPSK" w:cs="TH SarabunPSK"/>
                      <w:lang w:val="en-GB"/>
                    </w:rPr>
                  </w:pPr>
                  <w:r w:rsidRPr="009E34A0">
                    <w:rPr>
                      <w:rFonts w:ascii="TH SarabunPSK" w:hAnsi="TH SarabunPSK" w:cs="TH SarabunPSK"/>
                      <w:cs/>
                      <w:lang w:val="en-GB"/>
                    </w:rPr>
                    <w:t>ร้อยละ 80</w:t>
                  </w:r>
                </w:p>
              </w:tc>
              <w:tc>
                <w:tcPr>
                  <w:tcW w:w="1469" w:type="dxa"/>
                </w:tcPr>
                <w:p w:rsidR="003314EB" w:rsidRPr="009E34A0" w:rsidRDefault="003314EB" w:rsidP="003314EB">
                  <w:pPr>
                    <w:pStyle w:val="a9"/>
                    <w:tabs>
                      <w:tab w:val="left" w:pos="3300"/>
                    </w:tabs>
                    <w:jc w:val="center"/>
                    <w:rPr>
                      <w:rFonts w:ascii="TH SarabunPSK" w:hAnsi="TH SarabunPSK" w:cs="TH SarabunPSK"/>
                      <w:lang w:val="en-GB"/>
                    </w:rPr>
                  </w:pPr>
                  <w:r w:rsidRPr="009E34A0">
                    <w:rPr>
                      <w:rFonts w:ascii="TH SarabunPSK" w:hAnsi="TH SarabunPSK" w:cs="TH SarabunPSK"/>
                      <w:cs/>
                      <w:lang w:val="en-GB"/>
                    </w:rPr>
                    <w:t>ร้อยละ 85</w:t>
                  </w:r>
                </w:p>
              </w:tc>
              <w:tc>
                <w:tcPr>
                  <w:tcW w:w="1469" w:type="dxa"/>
                </w:tcPr>
                <w:p w:rsidR="003314EB" w:rsidRPr="009E34A0" w:rsidRDefault="003314EB" w:rsidP="003314EB">
                  <w:pPr>
                    <w:pStyle w:val="a9"/>
                    <w:tabs>
                      <w:tab w:val="left" w:pos="3300"/>
                    </w:tabs>
                    <w:jc w:val="center"/>
                    <w:rPr>
                      <w:rFonts w:ascii="TH SarabunPSK" w:hAnsi="TH SarabunPSK" w:cs="TH SarabunPSK"/>
                      <w:lang w:val="en-GB"/>
                    </w:rPr>
                  </w:pPr>
                  <w:r w:rsidRPr="009E34A0">
                    <w:rPr>
                      <w:rFonts w:ascii="TH SarabunPSK" w:hAnsi="TH SarabunPSK" w:cs="TH SarabunPSK"/>
                      <w:cs/>
                      <w:lang w:val="en-GB"/>
                    </w:rPr>
                    <w:t>ร้อยละ 90</w:t>
                  </w:r>
                </w:p>
              </w:tc>
            </w:tr>
          </w:tbl>
          <w:tbl>
            <w:tblPr>
              <w:tblW w:w="7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8"/>
              <w:gridCol w:w="3402"/>
              <w:gridCol w:w="3114"/>
            </w:tblGrid>
            <w:tr w:rsidR="003314EB" w:rsidRPr="009E34A0" w:rsidTr="003314EB">
              <w:trPr>
                <w:tblHeader/>
              </w:trPr>
              <w:tc>
                <w:tcPr>
                  <w:tcW w:w="908" w:type="dxa"/>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lastRenderedPageBreak/>
                    <w:t>ขั้นตอนที่</w:t>
                  </w:r>
                </w:p>
              </w:tc>
              <w:tc>
                <w:tcPr>
                  <w:tcW w:w="3402" w:type="dxa"/>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pacing w:val="-4"/>
                      <w:sz w:val="32"/>
                      <w:szCs w:val="32"/>
                      <w:cs/>
                    </w:rPr>
                    <w:t>รายละเอียดการดำเนินงาน</w:t>
                  </w:r>
                </w:p>
              </w:tc>
              <w:tc>
                <w:tcPr>
                  <w:tcW w:w="3114" w:type="dxa"/>
                </w:tcPr>
                <w:p w:rsidR="003314EB" w:rsidRPr="009E34A0" w:rsidRDefault="003314EB" w:rsidP="003314EB">
                  <w:pPr>
                    <w:tabs>
                      <w:tab w:val="left" w:pos="360"/>
                    </w:tabs>
                    <w:spacing w:after="0" w:line="240" w:lineRule="auto"/>
                    <w:jc w:val="center"/>
                    <w:rPr>
                      <w:rFonts w:ascii="TH SarabunPSK" w:hAnsi="TH SarabunPSK" w:cs="TH SarabunPSK"/>
                      <w:b/>
                      <w:bCs/>
                      <w:spacing w:val="-4"/>
                      <w:sz w:val="32"/>
                      <w:szCs w:val="32"/>
                    </w:rPr>
                  </w:pPr>
                  <w:r w:rsidRPr="009E34A0">
                    <w:rPr>
                      <w:rFonts w:ascii="TH SarabunPSK" w:hAnsi="TH SarabunPSK" w:cs="TH SarabunPSK"/>
                      <w:b/>
                      <w:bCs/>
                      <w:spacing w:val="-4"/>
                      <w:sz w:val="32"/>
                      <w:szCs w:val="32"/>
                      <w:cs/>
                    </w:rPr>
                    <w:t>เอกสาร/หลักฐาน</w:t>
                  </w:r>
                </w:p>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pacing w:val="-4"/>
                      <w:sz w:val="32"/>
                      <w:szCs w:val="32"/>
                      <w:cs/>
                    </w:rPr>
                    <w:t>ประกอบการประเมินผล</w:t>
                  </w:r>
                </w:p>
              </w:tc>
            </w:tr>
            <w:tr w:rsidR="003314EB" w:rsidRPr="009E34A0" w:rsidTr="003314EB">
              <w:tc>
                <w:tcPr>
                  <w:tcW w:w="908" w:type="dxa"/>
                </w:tcPr>
                <w:p w:rsidR="003314EB" w:rsidRPr="009E34A0" w:rsidRDefault="003314EB" w:rsidP="003314EB">
                  <w:pPr>
                    <w:spacing w:after="0"/>
                    <w:jc w:val="center"/>
                    <w:rPr>
                      <w:rFonts w:ascii="TH SarabunPSK" w:hAnsi="TH SarabunPSK" w:cs="TH SarabunPSK"/>
                      <w:sz w:val="32"/>
                      <w:szCs w:val="32"/>
                    </w:rPr>
                  </w:pPr>
                  <w:r w:rsidRPr="009E34A0">
                    <w:rPr>
                      <w:rFonts w:ascii="TH SarabunPSK" w:hAnsi="TH SarabunPSK" w:cs="TH SarabunPSK"/>
                      <w:sz w:val="32"/>
                      <w:szCs w:val="32"/>
                      <w:cs/>
                    </w:rPr>
                    <w:t>1</w:t>
                  </w:r>
                </w:p>
              </w:tc>
              <w:tc>
                <w:tcPr>
                  <w:tcW w:w="3402" w:type="dxa"/>
                </w:tcPr>
                <w:p w:rsidR="003314EB" w:rsidRPr="009E34A0" w:rsidRDefault="003314EB" w:rsidP="003314EB">
                  <w:pPr>
                    <w:spacing w:after="0"/>
                    <w:rPr>
                      <w:rFonts w:ascii="TH SarabunPSK" w:hAnsi="TH SarabunPSK" w:cs="TH SarabunPSK"/>
                      <w:sz w:val="32"/>
                      <w:szCs w:val="32"/>
                      <w:cs/>
                    </w:rPr>
                  </w:pPr>
                  <w:r w:rsidRPr="009E34A0">
                    <w:rPr>
                      <w:rFonts w:ascii="TH SarabunPSK" w:hAnsi="TH SarabunPSK" w:cs="TH SarabunPSK"/>
                      <w:sz w:val="32"/>
                      <w:szCs w:val="32"/>
                      <w:cs/>
                    </w:rPr>
                    <w:t>ผู้บัญชาการและรองผู้บัญชาการเหตุการณ์ฉุกเฉินทางสาธารณสุข ตามโครงสร้างศูนย์ปฏิบัติการภาวะฉุกเฉิน (</w:t>
                  </w:r>
                  <w:r w:rsidRPr="009E34A0">
                    <w:rPr>
                      <w:rFonts w:ascii="TH SarabunPSK" w:hAnsi="TH SarabunPSK" w:cs="TH SarabunPSK"/>
                      <w:sz w:val="32"/>
                      <w:szCs w:val="32"/>
                    </w:rPr>
                    <w:t>EOC</w:t>
                  </w:r>
                  <w:r w:rsidRPr="009E34A0">
                    <w:rPr>
                      <w:rFonts w:ascii="TH SarabunPSK" w:hAnsi="TH SarabunPSK" w:cs="TH SarabunPSK"/>
                      <w:sz w:val="32"/>
                      <w:szCs w:val="32"/>
                      <w:cs/>
                    </w:rPr>
                    <w:t xml:space="preserve">) ระดับจังหวัด ได้รับการอบรมหลักสูตร </w:t>
                  </w:r>
                  <w:r w:rsidRPr="009E34A0">
                    <w:rPr>
                      <w:rFonts w:ascii="TH SarabunPSK" w:hAnsi="TH SarabunPSK" w:cs="TH SarabunPSK"/>
                      <w:sz w:val="32"/>
                      <w:szCs w:val="32"/>
                    </w:rPr>
                    <w:t xml:space="preserve">ICS </w:t>
                  </w:r>
                  <w:r w:rsidRPr="009E34A0">
                    <w:rPr>
                      <w:rFonts w:ascii="TH SarabunPSK" w:hAnsi="TH SarabunPSK" w:cs="TH SarabunPSK"/>
                      <w:sz w:val="32"/>
                      <w:szCs w:val="32"/>
                      <w:cs/>
                    </w:rPr>
                    <w:t>สำหรับผู้บริหาร</w:t>
                  </w:r>
                </w:p>
              </w:tc>
              <w:tc>
                <w:tcPr>
                  <w:tcW w:w="3114" w:type="dxa"/>
                </w:tcPr>
                <w:p w:rsidR="003314EB" w:rsidRPr="009E34A0" w:rsidRDefault="003314EB" w:rsidP="003314EB">
                  <w:pPr>
                    <w:tabs>
                      <w:tab w:val="left" w:pos="176"/>
                    </w:tabs>
                    <w:spacing w:after="0"/>
                    <w:rPr>
                      <w:rFonts w:ascii="TH SarabunPSK" w:hAnsi="TH SarabunPSK" w:cs="TH SarabunPSK"/>
                      <w:spacing w:val="-10"/>
                      <w:sz w:val="32"/>
                      <w:szCs w:val="32"/>
                      <w:cs/>
                    </w:rPr>
                  </w:pPr>
                  <w:r w:rsidRPr="009E34A0">
                    <w:rPr>
                      <w:rFonts w:ascii="TH SarabunPSK" w:hAnsi="TH SarabunPSK" w:cs="TH SarabunPSK"/>
                      <w:spacing w:val="-10"/>
                      <w:sz w:val="32"/>
                      <w:szCs w:val="32"/>
                      <w:cs/>
                    </w:rPr>
                    <w:t xml:space="preserve">- หลักฐานรายชื่อ นพ.สสจ. หรือ รอง นพ.สสจ. ที่รับผิดชอบจัดการภาวะฉุกเฉินทางสาธารณสุข ผ่านการฝึกอบรม </w:t>
                  </w:r>
                  <w:r w:rsidRPr="009E34A0">
                    <w:rPr>
                      <w:rFonts w:ascii="TH SarabunPSK" w:hAnsi="TH SarabunPSK" w:cs="TH SarabunPSK"/>
                      <w:spacing w:val="-10"/>
                      <w:sz w:val="32"/>
                      <w:szCs w:val="32"/>
                    </w:rPr>
                    <w:t xml:space="preserve">ICS </w:t>
                  </w:r>
                  <w:r w:rsidRPr="009E34A0">
                    <w:rPr>
                      <w:rFonts w:ascii="TH SarabunPSK" w:hAnsi="TH SarabunPSK" w:cs="TH SarabunPSK"/>
                      <w:spacing w:val="-10"/>
                      <w:sz w:val="32"/>
                      <w:szCs w:val="32"/>
                      <w:cs/>
                    </w:rPr>
                    <w:t xml:space="preserve">สำหรับผู้บริหาร (จำนวน </w:t>
                  </w:r>
                  <w:r w:rsidRPr="009E34A0">
                    <w:rPr>
                      <w:rFonts w:ascii="TH SarabunPSK" w:hAnsi="TH SarabunPSK" w:cs="TH SarabunPSK"/>
                      <w:spacing w:val="-10"/>
                      <w:sz w:val="32"/>
                      <w:szCs w:val="32"/>
                    </w:rPr>
                    <w:t xml:space="preserve">9 </w:t>
                  </w:r>
                  <w:r w:rsidRPr="009E34A0">
                    <w:rPr>
                      <w:rFonts w:ascii="TH SarabunPSK" w:hAnsi="TH SarabunPSK" w:cs="TH SarabunPSK"/>
                      <w:spacing w:val="-10"/>
                      <w:sz w:val="32"/>
                      <w:szCs w:val="32"/>
                      <w:cs/>
                    </w:rPr>
                    <w:t xml:space="preserve">ชั่วโมง จัดโดยกรมควบคุมโรค) อย่างน้อยจังหวัดละ </w:t>
                  </w:r>
                  <w:r w:rsidRPr="009E34A0">
                    <w:rPr>
                      <w:rFonts w:ascii="TH SarabunPSK" w:hAnsi="TH SarabunPSK" w:cs="TH SarabunPSK"/>
                      <w:spacing w:val="-10"/>
                      <w:sz w:val="32"/>
                      <w:szCs w:val="32"/>
                    </w:rPr>
                    <w:t xml:space="preserve">2 </w:t>
                  </w:r>
                  <w:r w:rsidRPr="009E34A0">
                    <w:rPr>
                      <w:rFonts w:ascii="TH SarabunPSK" w:hAnsi="TH SarabunPSK" w:cs="TH SarabunPSK"/>
                      <w:spacing w:val="-10"/>
                      <w:sz w:val="32"/>
                      <w:szCs w:val="32"/>
                      <w:cs/>
                    </w:rPr>
                    <w:t>คน</w:t>
                  </w:r>
                </w:p>
              </w:tc>
            </w:tr>
            <w:tr w:rsidR="003314EB" w:rsidRPr="009E34A0" w:rsidTr="003314EB">
              <w:trPr>
                <w:trHeight w:val="1783"/>
              </w:trPr>
              <w:tc>
                <w:tcPr>
                  <w:tcW w:w="908" w:type="dxa"/>
                </w:tcPr>
                <w:p w:rsidR="003314EB" w:rsidRPr="009E34A0" w:rsidRDefault="003314EB" w:rsidP="003314EB">
                  <w:pPr>
                    <w:spacing w:after="0"/>
                    <w:jc w:val="center"/>
                    <w:rPr>
                      <w:rFonts w:ascii="TH SarabunPSK" w:hAnsi="TH SarabunPSK" w:cs="TH SarabunPSK"/>
                      <w:sz w:val="32"/>
                      <w:szCs w:val="32"/>
                      <w:cs/>
                    </w:rPr>
                  </w:pPr>
                  <w:r w:rsidRPr="009E34A0">
                    <w:rPr>
                      <w:rFonts w:ascii="TH SarabunPSK" w:hAnsi="TH SarabunPSK" w:cs="TH SarabunPSK"/>
                      <w:sz w:val="32"/>
                      <w:szCs w:val="32"/>
                    </w:rPr>
                    <w:t>2</w:t>
                  </w:r>
                </w:p>
              </w:tc>
              <w:tc>
                <w:tcPr>
                  <w:tcW w:w="3402" w:type="dxa"/>
                </w:tcPr>
                <w:p w:rsidR="003314EB" w:rsidRPr="009E34A0" w:rsidRDefault="003314EB" w:rsidP="003314EB">
                  <w:pPr>
                    <w:spacing w:after="0" w:line="240" w:lineRule="auto"/>
                    <w:rPr>
                      <w:rFonts w:ascii="TH SarabunPSK" w:hAnsi="TH SarabunPSK" w:cs="TH SarabunPSK"/>
                      <w:sz w:val="32"/>
                      <w:szCs w:val="32"/>
                    </w:rPr>
                  </w:pPr>
                  <w:r w:rsidRPr="009E34A0">
                    <w:rPr>
                      <w:rFonts w:ascii="TH SarabunPSK" w:hAnsi="TH SarabunPSK" w:cs="TH SarabunPSK"/>
                      <w:sz w:val="32"/>
                      <w:szCs w:val="32"/>
                      <w:cs/>
                    </w:rPr>
                    <w:t>จัดทีมปฏิบัติการระดับจังหวัดในส่วนภารกิจปฏิบัติการ (</w:t>
                  </w:r>
                  <w:r w:rsidRPr="009E34A0">
                    <w:rPr>
                      <w:rFonts w:ascii="TH SarabunPSK" w:hAnsi="TH SarabunPSK" w:cs="TH SarabunPSK"/>
                      <w:sz w:val="32"/>
                      <w:szCs w:val="32"/>
                    </w:rPr>
                    <w:t>Operation Section</w:t>
                  </w:r>
                  <w:r w:rsidRPr="009E34A0">
                    <w:rPr>
                      <w:rFonts w:ascii="TH SarabunPSK" w:hAnsi="TH SarabunPSK" w:cs="TH SarabunPSK"/>
                      <w:sz w:val="32"/>
                      <w:szCs w:val="32"/>
                      <w:cs/>
                    </w:rPr>
                    <w:t xml:space="preserve">) </w:t>
                  </w:r>
                  <w:r w:rsidRPr="009E34A0">
                    <w:rPr>
                      <w:rFonts w:ascii="TH SarabunPSK" w:hAnsi="TH SarabunPSK" w:cs="TH SarabunPSK"/>
                      <w:spacing w:val="-4"/>
                      <w:sz w:val="32"/>
                      <w:szCs w:val="32"/>
                      <w:cs/>
                    </w:rPr>
                    <w:t>เพื่อปฏิบัติการในภาวะปกติและภาวะฉุกเฉินทางสาธารณสุข</w:t>
                  </w:r>
                </w:p>
              </w:tc>
              <w:tc>
                <w:tcPr>
                  <w:tcW w:w="3114" w:type="dxa"/>
                </w:tcPr>
                <w:p w:rsidR="003314EB" w:rsidRPr="009E34A0" w:rsidRDefault="003314EB" w:rsidP="003314EB">
                  <w:pPr>
                    <w:spacing w:after="0"/>
                    <w:rPr>
                      <w:rFonts w:ascii="TH SarabunPSK" w:hAnsi="TH SarabunPSK" w:cs="TH SarabunPSK"/>
                      <w:sz w:val="32"/>
                      <w:szCs w:val="32"/>
                      <w:cs/>
                    </w:rPr>
                  </w:pPr>
                  <w:r w:rsidRPr="009E34A0">
                    <w:rPr>
                      <w:rFonts w:ascii="TH SarabunPSK" w:hAnsi="TH SarabunPSK" w:cs="TH SarabunPSK"/>
                      <w:sz w:val="32"/>
                      <w:szCs w:val="32"/>
                      <w:cs/>
                    </w:rPr>
                    <w:t xml:space="preserve">- รายชื่อการจัดตั้งทีมปฏิบัติการระดับจังหวัด เช่น </w:t>
                  </w:r>
                  <w:r w:rsidRPr="009E34A0">
                    <w:rPr>
                      <w:rFonts w:ascii="TH SarabunPSK" w:hAnsi="TH SarabunPSK" w:cs="TH SarabunPSK"/>
                      <w:sz w:val="32"/>
                      <w:szCs w:val="32"/>
                    </w:rPr>
                    <w:t>MERT, mini MERT, EMS, MCAT, CDCU</w:t>
                  </w:r>
                  <w:r w:rsidRPr="009E34A0">
                    <w:rPr>
                      <w:rFonts w:ascii="TH SarabunPSK" w:hAnsi="TH SarabunPSK" w:cs="TH SarabunPSK"/>
                      <w:sz w:val="32"/>
                      <w:szCs w:val="32"/>
                      <w:cs/>
                    </w:rPr>
                    <w:t>/</w:t>
                  </w:r>
                  <w:r w:rsidRPr="009E34A0">
                    <w:rPr>
                      <w:rFonts w:ascii="TH SarabunPSK" w:hAnsi="TH SarabunPSK" w:cs="TH SarabunPSK"/>
                      <w:sz w:val="32"/>
                      <w:szCs w:val="32"/>
                    </w:rPr>
                    <w:t>SRRT</w:t>
                  </w:r>
                  <w:r w:rsidRPr="009E34A0">
                    <w:rPr>
                      <w:rFonts w:ascii="TH SarabunPSK" w:hAnsi="TH SarabunPSK" w:cs="TH SarabunPSK"/>
                      <w:sz w:val="32"/>
                      <w:szCs w:val="32"/>
                      <w:cs/>
                    </w:rPr>
                    <w:t xml:space="preserve"> ฯ</w:t>
                  </w:r>
                </w:p>
              </w:tc>
            </w:tr>
            <w:tr w:rsidR="003314EB" w:rsidRPr="009E34A0" w:rsidTr="003314EB">
              <w:trPr>
                <w:trHeight w:val="1857"/>
              </w:trPr>
              <w:tc>
                <w:tcPr>
                  <w:tcW w:w="908" w:type="dxa"/>
                </w:tcPr>
                <w:p w:rsidR="003314EB" w:rsidRPr="009E34A0" w:rsidRDefault="003314EB" w:rsidP="003314EB">
                  <w:pPr>
                    <w:spacing w:after="0"/>
                    <w:jc w:val="center"/>
                    <w:rPr>
                      <w:rFonts w:ascii="TH SarabunPSK" w:hAnsi="TH SarabunPSK" w:cs="TH SarabunPSK"/>
                      <w:sz w:val="32"/>
                      <w:szCs w:val="32"/>
                    </w:rPr>
                  </w:pPr>
                  <w:r w:rsidRPr="009E34A0">
                    <w:rPr>
                      <w:rFonts w:ascii="TH SarabunPSK" w:hAnsi="TH SarabunPSK" w:cs="TH SarabunPSK"/>
                      <w:sz w:val="32"/>
                      <w:szCs w:val="32"/>
                    </w:rPr>
                    <w:t>3</w:t>
                  </w:r>
                </w:p>
              </w:tc>
              <w:tc>
                <w:tcPr>
                  <w:tcW w:w="3402" w:type="dxa"/>
                </w:tcPr>
                <w:p w:rsidR="003314EB" w:rsidRPr="00C377D4" w:rsidRDefault="003314EB" w:rsidP="00C377D4">
                  <w:pPr>
                    <w:spacing w:after="0" w:line="240" w:lineRule="auto"/>
                    <w:rPr>
                      <w:rFonts w:ascii="TH SarabunPSK" w:hAnsi="TH SarabunPSK" w:cs="TH SarabunPSK"/>
                      <w:sz w:val="32"/>
                      <w:szCs w:val="32"/>
                      <w:cs/>
                    </w:rPr>
                  </w:pPr>
                  <w:r w:rsidRPr="00C377D4">
                    <w:rPr>
                      <w:rFonts w:ascii="TH SarabunPSK" w:hAnsi="TH SarabunPSK" w:cs="TH SarabunPSK"/>
                      <w:sz w:val="32"/>
                      <w:szCs w:val="32"/>
                      <w:cs/>
                    </w:rPr>
                    <w:t>จัดทีมตระหนักรู้สถานการณ์ (</w:t>
                  </w:r>
                  <w:r w:rsidRPr="00C377D4">
                    <w:rPr>
                      <w:rFonts w:ascii="TH SarabunPSK" w:hAnsi="TH SarabunPSK" w:cs="TH SarabunPSK"/>
                      <w:sz w:val="32"/>
                      <w:szCs w:val="32"/>
                    </w:rPr>
                    <w:t>SAT</w:t>
                  </w:r>
                  <w:r w:rsidRPr="00C377D4">
                    <w:rPr>
                      <w:rFonts w:ascii="TH SarabunPSK" w:hAnsi="TH SarabunPSK" w:cs="TH SarabunPSK"/>
                      <w:sz w:val="32"/>
                      <w:szCs w:val="32"/>
                      <w:cs/>
                    </w:rPr>
                    <w:t xml:space="preserve">) ระดับจังหวัดเพื่อเฝ้าระวัง ตรวจจับ และประเมินสถานการณ์การเกิดโรคและภัยสุขภาพ (ภาวะปกติมีชื่อผู้ปฏิบัติงานตระหนักรู้สถานการณ์อย่างน้อยจังหวัดละ </w:t>
                  </w:r>
                  <w:r w:rsidRPr="00C377D4">
                    <w:rPr>
                      <w:rFonts w:ascii="TH SarabunPSK" w:hAnsi="TH SarabunPSK" w:cs="TH SarabunPSK"/>
                      <w:sz w:val="32"/>
                      <w:szCs w:val="32"/>
                    </w:rPr>
                    <w:t xml:space="preserve">3 </w:t>
                  </w:r>
                  <w:r w:rsidRPr="00C377D4">
                    <w:rPr>
                      <w:rFonts w:ascii="TH SarabunPSK" w:hAnsi="TH SarabunPSK" w:cs="TH SarabunPSK"/>
                      <w:sz w:val="32"/>
                      <w:szCs w:val="32"/>
                      <w:cs/>
                    </w:rPr>
                    <w:t xml:space="preserve">คน และ ภาวะฉุกเฉินจังหวัดละ </w:t>
                  </w:r>
                  <w:r w:rsidRPr="00C377D4">
                    <w:rPr>
                      <w:rFonts w:ascii="TH SarabunPSK" w:hAnsi="TH SarabunPSK" w:cs="TH SarabunPSK"/>
                      <w:sz w:val="32"/>
                      <w:szCs w:val="32"/>
                    </w:rPr>
                    <w:t xml:space="preserve">4 </w:t>
                  </w:r>
                  <w:r w:rsidRPr="00C377D4">
                    <w:rPr>
                      <w:rFonts w:ascii="TH SarabunPSK" w:hAnsi="TH SarabunPSK" w:cs="TH SarabunPSK"/>
                      <w:sz w:val="32"/>
                      <w:szCs w:val="32"/>
                      <w:cs/>
                    </w:rPr>
                    <w:t xml:space="preserve">คน) </w:t>
                  </w:r>
                </w:p>
              </w:tc>
              <w:tc>
                <w:tcPr>
                  <w:tcW w:w="3114" w:type="dxa"/>
                </w:tcPr>
                <w:p w:rsidR="003314EB" w:rsidRPr="00C377D4" w:rsidRDefault="003314EB" w:rsidP="003314EB">
                  <w:pPr>
                    <w:spacing w:after="0" w:line="240" w:lineRule="auto"/>
                    <w:rPr>
                      <w:rFonts w:ascii="TH SarabunPSK" w:hAnsi="TH SarabunPSK" w:cs="TH SarabunPSK"/>
                      <w:sz w:val="32"/>
                      <w:szCs w:val="32"/>
                    </w:rPr>
                  </w:pPr>
                  <w:r w:rsidRPr="00C377D4">
                    <w:rPr>
                      <w:rFonts w:ascii="TH SarabunPSK" w:hAnsi="TH SarabunPSK" w:cs="TH SarabunPSK"/>
                      <w:sz w:val="32"/>
                      <w:szCs w:val="32"/>
                      <w:cs/>
                    </w:rPr>
                    <w:t xml:space="preserve">- รายชื่อการจัดเวร </w:t>
                  </w:r>
                  <w:r w:rsidRPr="00C377D4">
                    <w:rPr>
                      <w:rFonts w:ascii="TH SarabunPSK" w:hAnsi="TH SarabunPSK" w:cs="TH SarabunPSK"/>
                      <w:sz w:val="32"/>
                      <w:szCs w:val="32"/>
                    </w:rPr>
                    <w:t xml:space="preserve">SAT </w:t>
                  </w:r>
                  <w:r w:rsidRPr="00C377D4">
                    <w:rPr>
                      <w:rFonts w:ascii="TH SarabunPSK" w:hAnsi="TH SarabunPSK" w:cs="TH SarabunPSK"/>
                      <w:sz w:val="32"/>
                      <w:szCs w:val="32"/>
                      <w:cs/>
                    </w:rPr>
                    <w:t xml:space="preserve">ภาวะปกติประจำเดือน/ปีงบประมาณ </w:t>
                  </w:r>
                  <w:r w:rsidRPr="00C377D4">
                    <w:rPr>
                      <w:rFonts w:ascii="TH SarabunPSK" w:hAnsi="TH SarabunPSK" w:cs="TH SarabunPSK"/>
                      <w:sz w:val="32"/>
                      <w:szCs w:val="32"/>
                    </w:rPr>
                    <w:t>2561</w:t>
                  </w:r>
                </w:p>
                <w:p w:rsidR="003314EB" w:rsidRPr="00C377D4" w:rsidRDefault="003314EB" w:rsidP="003314EB">
                  <w:pPr>
                    <w:spacing w:after="0" w:line="240" w:lineRule="auto"/>
                    <w:rPr>
                      <w:rFonts w:ascii="TH SarabunPSK" w:hAnsi="TH SarabunPSK" w:cs="TH SarabunPSK"/>
                      <w:sz w:val="32"/>
                      <w:szCs w:val="32"/>
                      <w:cs/>
                    </w:rPr>
                  </w:pPr>
                  <w:r w:rsidRPr="00C377D4">
                    <w:rPr>
                      <w:rFonts w:ascii="TH SarabunPSK" w:hAnsi="TH SarabunPSK" w:cs="TH SarabunPSK"/>
                      <w:sz w:val="32"/>
                      <w:szCs w:val="32"/>
                      <w:cs/>
                    </w:rPr>
                    <w:t xml:space="preserve">- รายชื่อการจัดทำทะเบียน </w:t>
                  </w:r>
                  <w:r w:rsidRPr="00C377D4">
                    <w:rPr>
                      <w:rFonts w:ascii="TH SarabunPSK" w:hAnsi="TH SarabunPSK" w:cs="TH SarabunPSK"/>
                      <w:sz w:val="32"/>
                      <w:szCs w:val="32"/>
                    </w:rPr>
                    <w:t xml:space="preserve">SAT </w:t>
                  </w:r>
                  <w:r w:rsidRPr="00C377D4">
                    <w:rPr>
                      <w:rFonts w:ascii="TH SarabunPSK" w:hAnsi="TH SarabunPSK" w:cs="TH SarabunPSK"/>
                      <w:sz w:val="32"/>
                      <w:szCs w:val="32"/>
                      <w:cs/>
                    </w:rPr>
                    <w:t xml:space="preserve">ภาวะฉุกเฉิน ปีงบประมาณ </w:t>
                  </w:r>
                  <w:r w:rsidRPr="00C377D4">
                    <w:rPr>
                      <w:rFonts w:ascii="TH SarabunPSK" w:hAnsi="TH SarabunPSK" w:cs="TH SarabunPSK"/>
                      <w:sz w:val="32"/>
                      <w:szCs w:val="32"/>
                    </w:rPr>
                    <w:t>2561</w:t>
                  </w:r>
                  <w:r w:rsidRPr="00C377D4">
                    <w:rPr>
                      <w:rFonts w:ascii="TH SarabunPSK" w:hAnsi="TH SarabunPSK" w:cs="TH SarabunPSK"/>
                      <w:sz w:val="32"/>
                      <w:szCs w:val="32"/>
                      <w:cs/>
                    </w:rPr>
                    <w:t xml:space="preserve"> โดยชื่อไม่ซ้ำกับ </w:t>
                  </w:r>
                  <w:r w:rsidRPr="00C377D4">
                    <w:rPr>
                      <w:rFonts w:ascii="TH SarabunPSK" w:hAnsi="TH SarabunPSK" w:cs="TH SarabunPSK"/>
                      <w:sz w:val="32"/>
                      <w:szCs w:val="32"/>
                    </w:rPr>
                    <w:t xml:space="preserve">SAT </w:t>
                  </w:r>
                  <w:r w:rsidRPr="00C377D4">
                    <w:rPr>
                      <w:rFonts w:ascii="TH SarabunPSK" w:hAnsi="TH SarabunPSK" w:cs="TH SarabunPSK"/>
                      <w:sz w:val="32"/>
                      <w:szCs w:val="32"/>
                      <w:cs/>
                    </w:rPr>
                    <w:t>ภาวะปกติ</w:t>
                  </w:r>
                </w:p>
                <w:p w:rsidR="003314EB" w:rsidRPr="00C377D4" w:rsidRDefault="003314EB" w:rsidP="003314EB">
                  <w:pPr>
                    <w:spacing w:after="0" w:line="240" w:lineRule="auto"/>
                    <w:rPr>
                      <w:rFonts w:ascii="TH SarabunPSK" w:hAnsi="TH SarabunPSK" w:cs="TH SarabunPSK"/>
                      <w:sz w:val="32"/>
                      <w:szCs w:val="32"/>
                      <w:cs/>
                    </w:rPr>
                  </w:pPr>
                  <w:r w:rsidRPr="00C377D4">
                    <w:rPr>
                      <w:rFonts w:ascii="TH SarabunPSK" w:hAnsi="TH SarabunPSK" w:cs="TH SarabunPSK"/>
                      <w:sz w:val="32"/>
                      <w:szCs w:val="32"/>
                      <w:cs/>
                    </w:rPr>
                    <w:t>- สามารถจัดทำ</w:t>
                  </w:r>
                  <w:r w:rsidRPr="00C377D4">
                    <w:rPr>
                      <w:rFonts w:ascii="TH SarabunPSK" w:hAnsi="TH SarabunPSK" w:cs="TH SarabunPSK"/>
                      <w:sz w:val="32"/>
                      <w:szCs w:val="32"/>
                    </w:rPr>
                    <w:t xml:space="preserve"> Outbreak Verification list</w:t>
                  </w:r>
                  <w:r w:rsidRPr="00C377D4">
                    <w:rPr>
                      <w:rFonts w:ascii="TH SarabunPSK" w:hAnsi="TH SarabunPSK" w:cs="TH SarabunPSK"/>
                      <w:sz w:val="32"/>
                      <w:szCs w:val="32"/>
                      <w:cs/>
                    </w:rPr>
                    <w:t xml:space="preserve"> ทุกสัปดาห์</w:t>
                  </w:r>
                </w:p>
                <w:p w:rsidR="003314EB" w:rsidRPr="00C377D4" w:rsidRDefault="003314EB" w:rsidP="003314EB">
                  <w:pPr>
                    <w:spacing w:after="0" w:line="240" w:lineRule="auto"/>
                    <w:rPr>
                      <w:rFonts w:ascii="TH SarabunPSK" w:hAnsi="TH SarabunPSK" w:cs="TH SarabunPSK"/>
                      <w:sz w:val="32"/>
                      <w:szCs w:val="32"/>
                    </w:rPr>
                  </w:pPr>
                  <w:r w:rsidRPr="00C377D4">
                    <w:rPr>
                      <w:rFonts w:ascii="TH SarabunPSK" w:hAnsi="TH SarabunPSK" w:cs="TH SarabunPSK"/>
                      <w:sz w:val="32"/>
                      <w:szCs w:val="32"/>
                      <w:cs/>
                    </w:rPr>
                    <w:t xml:space="preserve">- สามารถจัดทำ </w:t>
                  </w:r>
                  <w:r w:rsidRPr="00C377D4">
                    <w:rPr>
                      <w:rFonts w:ascii="TH SarabunPSK" w:hAnsi="TH SarabunPSK" w:cs="TH SarabunPSK"/>
                      <w:sz w:val="32"/>
                      <w:szCs w:val="32"/>
                    </w:rPr>
                    <w:t>Spot Report</w:t>
                  </w:r>
                  <w:r w:rsidRPr="00C377D4">
                    <w:rPr>
                      <w:rFonts w:ascii="TH SarabunPSK" w:hAnsi="TH SarabunPSK" w:cs="TH SarabunPSK"/>
                      <w:sz w:val="32"/>
                      <w:szCs w:val="32"/>
                      <w:cs/>
                    </w:rPr>
                    <w:t xml:space="preserve"> ได้ตามเงื่อนไขและเวลาที่กำหนด </w:t>
                  </w:r>
                </w:p>
                <w:p w:rsidR="003314EB" w:rsidRPr="00C377D4" w:rsidRDefault="003314EB" w:rsidP="00C377D4">
                  <w:pPr>
                    <w:spacing w:after="0" w:line="240" w:lineRule="auto"/>
                    <w:rPr>
                      <w:rFonts w:ascii="TH SarabunPSK" w:hAnsi="TH SarabunPSK" w:cs="TH SarabunPSK"/>
                      <w:sz w:val="32"/>
                      <w:szCs w:val="32"/>
                      <w:cs/>
                    </w:rPr>
                  </w:pPr>
                  <w:r w:rsidRPr="00C377D4">
                    <w:rPr>
                      <w:rFonts w:ascii="TH SarabunPSK" w:hAnsi="TH SarabunPSK" w:cs="TH SarabunPSK"/>
                      <w:sz w:val="32"/>
                      <w:szCs w:val="32"/>
                      <w:cs/>
                    </w:rPr>
                    <w:t xml:space="preserve">- ผู้มีรายชื่อปฏิบัติงานตระหนักรู้สถานการณ์อย่างน้อยร้อยละ </w:t>
                  </w:r>
                  <w:r w:rsidRPr="00C377D4">
                    <w:rPr>
                      <w:rFonts w:ascii="TH SarabunPSK" w:hAnsi="TH SarabunPSK" w:cs="TH SarabunPSK"/>
                      <w:sz w:val="32"/>
                      <w:szCs w:val="32"/>
                    </w:rPr>
                    <w:t>50</w:t>
                  </w:r>
                  <w:r w:rsidRPr="00C377D4">
                    <w:rPr>
                      <w:rFonts w:ascii="TH SarabunPSK" w:hAnsi="TH SarabunPSK" w:cs="TH SarabunPSK"/>
                      <w:sz w:val="32"/>
                      <w:szCs w:val="32"/>
                      <w:cs/>
                    </w:rPr>
                    <w:t xml:space="preserve"> ผ่านการฝึกปฏิบัติ </w:t>
                  </w:r>
                  <w:r w:rsidRPr="00C377D4">
                    <w:rPr>
                      <w:rFonts w:ascii="TH SarabunPSK" w:hAnsi="TH SarabunPSK" w:cs="TH SarabunPSK"/>
                      <w:sz w:val="32"/>
                      <w:szCs w:val="32"/>
                    </w:rPr>
                    <w:t xml:space="preserve">SA </w:t>
                  </w:r>
                  <w:r w:rsidRPr="00C377D4">
                    <w:rPr>
                      <w:rFonts w:ascii="TH SarabunPSK" w:hAnsi="TH SarabunPSK" w:cs="TH SarabunPSK"/>
                      <w:sz w:val="32"/>
                      <w:szCs w:val="32"/>
                      <w:cs/>
                    </w:rPr>
                    <w:t>ตามเวรประจำสัปดาห์ (ที่ กรมควบคุมโรค หรือ สคร.) หรือ</w:t>
                  </w:r>
                  <w:r w:rsidRPr="00C377D4">
                    <w:rPr>
                      <w:rFonts w:ascii="TH SarabunPSK" w:hAnsi="TH SarabunPSK" w:cs="TH SarabunPSK"/>
                      <w:sz w:val="32"/>
                      <w:szCs w:val="32"/>
                    </w:rPr>
                    <w:t xml:space="preserve"> </w:t>
                  </w:r>
                  <w:r w:rsidRPr="00C377D4">
                    <w:rPr>
                      <w:rFonts w:ascii="TH SarabunPSK" w:hAnsi="TH SarabunPSK" w:cs="TH SarabunPSK"/>
                      <w:sz w:val="32"/>
                      <w:szCs w:val="32"/>
                      <w:cs/>
                    </w:rPr>
                    <w:t>ผ่านอบรมแนวทางการปฏิบัติงาน</w:t>
                  </w:r>
                </w:p>
              </w:tc>
            </w:tr>
            <w:tr w:rsidR="003314EB" w:rsidRPr="009E34A0" w:rsidTr="003314EB">
              <w:tc>
                <w:tcPr>
                  <w:tcW w:w="908" w:type="dxa"/>
                </w:tcPr>
                <w:p w:rsidR="003314EB" w:rsidRPr="009E34A0" w:rsidRDefault="003314EB" w:rsidP="003314EB">
                  <w:pPr>
                    <w:spacing w:after="0"/>
                    <w:jc w:val="center"/>
                    <w:rPr>
                      <w:rFonts w:ascii="TH SarabunPSK" w:hAnsi="TH SarabunPSK" w:cs="TH SarabunPSK"/>
                      <w:sz w:val="32"/>
                      <w:szCs w:val="32"/>
                      <w:cs/>
                    </w:rPr>
                  </w:pPr>
                  <w:r w:rsidRPr="009E34A0">
                    <w:rPr>
                      <w:rFonts w:ascii="TH SarabunPSK" w:hAnsi="TH SarabunPSK" w:cs="TH SarabunPSK"/>
                      <w:sz w:val="32"/>
                      <w:szCs w:val="32"/>
                      <w:cs/>
                    </w:rPr>
                    <w:t>4</w:t>
                  </w:r>
                </w:p>
              </w:tc>
              <w:tc>
                <w:tcPr>
                  <w:tcW w:w="3402" w:type="dxa"/>
                </w:tcPr>
                <w:p w:rsidR="003314EB" w:rsidRPr="009E34A0" w:rsidRDefault="003314EB" w:rsidP="003314EB">
                  <w:pPr>
                    <w:spacing w:after="0"/>
                    <w:rPr>
                      <w:rFonts w:ascii="TH SarabunPSK" w:hAnsi="TH SarabunPSK" w:cs="TH SarabunPSK"/>
                      <w:sz w:val="32"/>
                      <w:szCs w:val="32"/>
                    </w:rPr>
                  </w:pPr>
                  <w:r w:rsidRPr="009E34A0">
                    <w:rPr>
                      <w:rFonts w:ascii="TH SarabunPSK" w:hAnsi="TH SarabunPSK" w:cs="TH SarabunPSK"/>
                      <w:sz w:val="32"/>
                      <w:szCs w:val="32"/>
                      <w:cs/>
                    </w:rPr>
                    <w:t>วิเคราะห์ระดับความเสี่ยงสำคัญของโรคและภัยสุขภาพระดับจังหวัด</w:t>
                  </w:r>
                </w:p>
              </w:tc>
              <w:tc>
                <w:tcPr>
                  <w:tcW w:w="3114" w:type="dxa"/>
                </w:tcPr>
                <w:p w:rsidR="003314EB" w:rsidRPr="009E34A0" w:rsidRDefault="003314EB" w:rsidP="003314EB">
                  <w:pPr>
                    <w:spacing w:after="0"/>
                    <w:rPr>
                      <w:rFonts w:ascii="TH SarabunPSK" w:hAnsi="TH SarabunPSK" w:cs="TH SarabunPSK"/>
                      <w:sz w:val="32"/>
                      <w:szCs w:val="32"/>
                      <w:cs/>
                    </w:rPr>
                  </w:pPr>
                  <w:r w:rsidRPr="009E34A0">
                    <w:rPr>
                      <w:rFonts w:ascii="TH SarabunPSK" w:hAnsi="TH SarabunPSK" w:cs="TH SarabunPSK"/>
                      <w:sz w:val="32"/>
                      <w:szCs w:val="32"/>
                      <w:cs/>
                    </w:rPr>
                    <w:t xml:space="preserve">- มีรายงานการวิเคราะห์ระดับความเสี่ยงสำคัญของโรคและภัยสุขภาพระดับจังหวัด ตาม </w:t>
                  </w:r>
                  <w:r w:rsidRPr="009E34A0">
                    <w:rPr>
                      <w:rFonts w:ascii="TH SarabunPSK" w:hAnsi="TH SarabunPSK" w:cs="TH SarabunPSK"/>
                      <w:sz w:val="32"/>
                      <w:szCs w:val="32"/>
                    </w:rPr>
                    <w:t xml:space="preserve">template </w:t>
                  </w:r>
                  <w:r w:rsidRPr="009E34A0">
                    <w:rPr>
                      <w:rFonts w:ascii="TH SarabunPSK" w:hAnsi="TH SarabunPSK" w:cs="TH SarabunPSK"/>
                      <w:sz w:val="32"/>
                      <w:szCs w:val="32"/>
                      <w:cs/>
                    </w:rPr>
                    <w:t>ที่กรมควบคุมโรคกำหนด</w:t>
                  </w:r>
                </w:p>
              </w:tc>
            </w:tr>
            <w:tr w:rsidR="003314EB" w:rsidRPr="009E34A0" w:rsidTr="003314EB">
              <w:tc>
                <w:tcPr>
                  <w:tcW w:w="908" w:type="dxa"/>
                </w:tcPr>
                <w:p w:rsidR="003314EB" w:rsidRPr="009E34A0" w:rsidRDefault="003314EB" w:rsidP="003314EB">
                  <w:pPr>
                    <w:spacing w:after="0"/>
                    <w:jc w:val="center"/>
                    <w:rPr>
                      <w:rFonts w:ascii="TH SarabunPSK" w:hAnsi="TH SarabunPSK" w:cs="TH SarabunPSK"/>
                      <w:sz w:val="32"/>
                      <w:szCs w:val="32"/>
                    </w:rPr>
                  </w:pPr>
                  <w:r w:rsidRPr="009E34A0">
                    <w:rPr>
                      <w:rFonts w:ascii="TH SarabunPSK" w:hAnsi="TH SarabunPSK" w:cs="TH SarabunPSK"/>
                      <w:sz w:val="32"/>
                      <w:szCs w:val="32"/>
                      <w:cs/>
                    </w:rPr>
                    <w:lastRenderedPageBreak/>
                    <w:t>5</w:t>
                  </w:r>
                </w:p>
              </w:tc>
              <w:tc>
                <w:tcPr>
                  <w:tcW w:w="3402" w:type="dxa"/>
                </w:tcPr>
                <w:p w:rsidR="003314EB" w:rsidRPr="009E34A0" w:rsidRDefault="003314EB" w:rsidP="003314EB">
                  <w:pPr>
                    <w:spacing w:after="0"/>
                    <w:rPr>
                      <w:rFonts w:ascii="TH SarabunPSK" w:hAnsi="TH SarabunPSK" w:cs="TH SarabunPSK"/>
                      <w:sz w:val="32"/>
                      <w:szCs w:val="32"/>
                    </w:rPr>
                  </w:pPr>
                  <w:r w:rsidRPr="009E34A0">
                    <w:rPr>
                      <w:rFonts w:ascii="TH SarabunPSK" w:hAnsi="TH SarabunPSK" w:cs="TH SarabunPSK"/>
                      <w:sz w:val="32"/>
                      <w:szCs w:val="32"/>
                      <w:cs/>
                    </w:rPr>
                    <w:t>ศูนย์ปฏิบัติการภาวะฉุกเฉิน (</w:t>
                  </w:r>
                  <w:r w:rsidRPr="009E34A0">
                    <w:rPr>
                      <w:rFonts w:ascii="TH SarabunPSK" w:hAnsi="TH SarabunPSK" w:cs="TH SarabunPSK"/>
                      <w:sz w:val="32"/>
                      <w:szCs w:val="32"/>
                    </w:rPr>
                    <w:t>EOC</w:t>
                  </w:r>
                  <w:r w:rsidRPr="009E34A0">
                    <w:rPr>
                      <w:rFonts w:ascii="TH SarabunPSK" w:hAnsi="TH SarabunPSK" w:cs="TH SarabunPSK"/>
                      <w:sz w:val="32"/>
                      <w:szCs w:val="32"/>
                      <w:cs/>
                    </w:rPr>
                    <w:t>) ระดับจังหวัด มีการซ้อมแผน หรือมีการยกระดับเปิดปฏิบัติการภาวะฉุกเฉินทางสาธารณสุขในพื้นที่</w:t>
                  </w:r>
                </w:p>
              </w:tc>
              <w:tc>
                <w:tcPr>
                  <w:tcW w:w="3114" w:type="dxa"/>
                </w:tcPr>
                <w:p w:rsidR="003314EB" w:rsidRPr="009E34A0" w:rsidRDefault="003314EB" w:rsidP="003314EB">
                  <w:pPr>
                    <w:spacing w:after="0"/>
                    <w:rPr>
                      <w:rFonts w:ascii="TH SarabunPSK" w:hAnsi="TH SarabunPSK" w:cs="TH SarabunPSK"/>
                      <w:sz w:val="32"/>
                      <w:szCs w:val="32"/>
                    </w:rPr>
                  </w:pPr>
                  <w:r w:rsidRPr="009E34A0">
                    <w:rPr>
                      <w:rFonts w:ascii="TH SarabunPSK" w:hAnsi="TH SarabunPSK" w:cs="TH SarabunPSK"/>
                      <w:sz w:val="32"/>
                      <w:szCs w:val="32"/>
                      <w:cs/>
                    </w:rPr>
                    <w:t>- มี</w:t>
                  </w:r>
                  <w:r w:rsidRPr="009E34A0">
                    <w:rPr>
                      <w:rFonts w:ascii="TH SarabunPSK" w:hAnsi="TH SarabunPSK" w:cs="TH SarabunPSK"/>
                      <w:sz w:val="32"/>
                      <w:szCs w:val="32"/>
                    </w:rPr>
                    <w:t xml:space="preserve"> Incident Action Plan</w:t>
                  </w:r>
                  <w:r w:rsidRPr="009E34A0">
                    <w:rPr>
                      <w:rFonts w:ascii="TH SarabunPSK" w:hAnsi="TH SarabunPSK" w:cs="TH SarabunPSK"/>
                      <w:sz w:val="32"/>
                      <w:szCs w:val="32"/>
                      <w:cs/>
                    </w:rPr>
                    <w:t xml:space="preserve"> (</w:t>
                  </w:r>
                  <w:r w:rsidRPr="009E34A0">
                    <w:rPr>
                      <w:rFonts w:ascii="TH SarabunPSK" w:hAnsi="TH SarabunPSK" w:cs="TH SarabunPSK"/>
                      <w:sz w:val="32"/>
                      <w:szCs w:val="32"/>
                    </w:rPr>
                    <w:t>IAP</w:t>
                  </w:r>
                  <w:r w:rsidRPr="009E34A0">
                    <w:rPr>
                      <w:rFonts w:ascii="TH SarabunPSK" w:hAnsi="TH SarabunPSK" w:cs="TH SarabunPSK"/>
                      <w:sz w:val="32"/>
                      <w:szCs w:val="32"/>
                      <w:cs/>
                    </w:rPr>
                    <w:t>) ของเหตุการณ์ที่สำคัญที่อาจเกิดขึ้นในจังหวัด เพื่อรองรับการเปิดศูนย์ปฏิบัติการภาวะฉุกเฉิน (</w:t>
                  </w:r>
                  <w:r w:rsidRPr="009E34A0">
                    <w:rPr>
                      <w:rFonts w:ascii="TH SarabunPSK" w:hAnsi="TH SarabunPSK" w:cs="TH SarabunPSK"/>
                      <w:sz w:val="32"/>
                      <w:szCs w:val="32"/>
                    </w:rPr>
                    <w:t>EOC</w:t>
                  </w:r>
                  <w:r w:rsidRPr="009E34A0">
                    <w:rPr>
                      <w:rFonts w:ascii="TH SarabunPSK" w:hAnsi="TH SarabunPSK" w:cs="TH SarabunPSK"/>
                      <w:sz w:val="32"/>
                      <w:szCs w:val="32"/>
                      <w:cs/>
                    </w:rPr>
                    <w:t>) หรือซ้อมแผน โดยกำหนดวิธีปฏิบัติการ พร้อมทั้งข้อสั่งการไปยังหน่วยงานที่เกี่ยวข้อง</w:t>
                  </w:r>
                </w:p>
              </w:tc>
            </w:tr>
          </w:tbl>
          <w:p w:rsidR="003314EB" w:rsidRPr="009E34A0" w:rsidRDefault="003314EB" w:rsidP="003314EB">
            <w:pPr>
              <w:spacing w:after="0" w:line="240" w:lineRule="auto"/>
              <w:jc w:val="thaiDistribute"/>
              <w:rPr>
                <w:rFonts w:ascii="TH SarabunPSK" w:hAnsi="TH SarabunPSK" w:cs="TH SarabunPSK"/>
                <w:sz w:val="32"/>
                <w:szCs w:val="32"/>
                <w:highlight w:val="yellow"/>
                <w:cs/>
              </w:rPr>
            </w:pPr>
          </w:p>
        </w:tc>
      </w:tr>
      <w:tr w:rsidR="003314EB" w:rsidRPr="009E34A0" w:rsidTr="003314EB">
        <w:tc>
          <w:tcPr>
            <w:tcW w:w="2694"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b/>
                <w:bCs/>
                <w:sz w:val="32"/>
                <w:szCs w:val="32"/>
                <w:highlight w:val="yellow"/>
                <w:cs/>
              </w:rPr>
            </w:pPr>
            <w:r w:rsidRPr="009E34A0">
              <w:rPr>
                <w:rFonts w:ascii="TH SarabunPSK" w:hAnsi="TH SarabunPSK" w:cs="TH SarabunPSK"/>
                <w:b/>
                <w:bCs/>
                <w:sz w:val="32"/>
                <w:szCs w:val="32"/>
                <w:cs/>
              </w:rPr>
              <w:lastRenderedPageBreak/>
              <w:t xml:space="preserve">เอกสารสนับสนุน : </w:t>
            </w:r>
          </w:p>
        </w:tc>
        <w:tc>
          <w:tcPr>
            <w:tcW w:w="7655"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1. หนังสือกรอบแนวทางการพัฒนาศูนย์ปฏิบัติการภาวะฉุกเฉินและระบบบัญชาการ   </w:t>
            </w:r>
          </w:p>
          <w:p w:rsidR="003314EB" w:rsidRPr="009E34A0" w:rsidRDefault="003314EB" w:rsidP="003314EB">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เหตุการณ์ในภาวะฉุกเฉินทางสาธารณสุข กรมควบคุมโรค พ.ศ. 2559-2564 (ฉบับ </w:t>
            </w:r>
          </w:p>
          <w:p w:rsidR="003314EB" w:rsidRPr="009E34A0" w:rsidRDefault="003314EB" w:rsidP="003314EB">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ปรับปรุง)</w:t>
            </w:r>
          </w:p>
          <w:p w:rsidR="003314EB" w:rsidRPr="009E34A0" w:rsidRDefault="003314EB" w:rsidP="003314EB">
            <w:pPr>
              <w:spacing w:after="0" w:line="240" w:lineRule="auto"/>
              <w:rPr>
                <w:rFonts w:ascii="TH SarabunPSK" w:hAnsi="TH SarabunPSK" w:cs="TH SarabunPSK"/>
                <w:sz w:val="32"/>
                <w:szCs w:val="32"/>
              </w:rPr>
            </w:pPr>
            <w:r w:rsidRPr="009E34A0">
              <w:rPr>
                <w:rFonts w:ascii="TH SarabunPSK" w:hAnsi="TH SarabunPSK" w:cs="TH SarabunPSK"/>
                <w:sz w:val="32"/>
                <w:szCs w:val="32"/>
                <w:cs/>
              </w:rPr>
              <w:t>2. คู่มือพัฒนาการจัดการภาวะฉุกเฉินทางสาธารณสุขระบบบัญชาการเหตุการณ์ และศูนย์</w:t>
            </w:r>
          </w:p>
          <w:p w:rsidR="003314EB" w:rsidRPr="009E34A0" w:rsidRDefault="003314EB" w:rsidP="003314EB">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ปฏิบัติการภาวะฉุกเฉินทางสาธารณสุข กรมควบคุมโรค</w:t>
            </w:r>
          </w:p>
          <w:p w:rsidR="003314EB" w:rsidRPr="009E34A0" w:rsidRDefault="003314EB" w:rsidP="003314EB">
            <w:pPr>
              <w:spacing w:after="0" w:line="240" w:lineRule="auto"/>
              <w:rPr>
                <w:rFonts w:ascii="TH SarabunPSK" w:hAnsi="TH SarabunPSK" w:cs="TH SarabunPSK"/>
                <w:sz w:val="32"/>
                <w:szCs w:val="32"/>
                <w:cs/>
              </w:rPr>
            </w:pPr>
            <w:r w:rsidRPr="009E34A0">
              <w:rPr>
                <w:rFonts w:ascii="TH SarabunPSK" w:hAnsi="TH SarabunPSK" w:cs="TH SarabunPSK"/>
                <w:sz w:val="32"/>
                <w:szCs w:val="32"/>
                <w:cs/>
              </w:rPr>
              <w:t>3. พระราชบัญญัติโรคติดต่อ พ.ศ.2558 และอนุบัญญัติที่เกี่ยวข้อง</w:t>
            </w:r>
          </w:p>
        </w:tc>
      </w:tr>
      <w:tr w:rsidR="003314EB" w:rsidRPr="009E34A0" w:rsidTr="003314EB">
        <w:trPr>
          <w:trHeight w:val="1069"/>
        </w:trPr>
        <w:tc>
          <w:tcPr>
            <w:tcW w:w="2694"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b/>
                <w:bCs/>
                <w:sz w:val="32"/>
                <w:szCs w:val="32"/>
                <w:highlight w:val="yellow"/>
                <w:cs/>
              </w:rPr>
            </w:pPr>
            <w:r w:rsidRPr="009E34A0">
              <w:rPr>
                <w:rFonts w:ascii="TH SarabunPSK" w:hAnsi="TH SarabunPSK" w:cs="TH SarabunPSK"/>
                <w:b/>
                <w:bCs/>
                <w:sz w:val="32"/>
                <w:szCs w:val="32"/>
                <w:cs/>
              </w:rPr>
              <w:t>รายละเอียดข้อมูลพื้นฐาน</w:t>
            </w:r>
          </w:p>
        </w:tc>
        <w:tc>
          <w:tcPr>
            <w:tcW w:w="7655" w:type="dxa"/>
            <w:tcBorders>
              <w:top w:val="single" w:sz="4" w:space="0" w:color="auto"/>
              <w:left w:val="single" w:sz="4" w:space="0" w:color="auto"/>
              <w:bottom w:val="single" w:sz="4" w:space="0" w:color="auto"/>
              <w:right w:val="single" w:sz="4" w:space="0" w:color="auto"/>
            </w:tcBorders>
          </w:tcPr>
          <w:tbl>
            <w:tblPr>
              <w:tblW w:w="7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67"/>
              <w:gridCol w:w="851"/>
              <w:gridCol w:w="1417"/>
              <w:gridCol w:w="1276"/>
              <w:gridCol w:w="1421"/>
            </w:tblGrid>
            <w:tr w:rsidR="003314EB" w:rsidRPr="009E34A0" w:rsidTr="003314EB">
              <w:trPr>
                <w:jc w:val="center"/>
              </w:trPr>
              <w:tc>
                <w:tcPr>
                  <w:tcW w:w="2467" w:type="dxa"/>
                  <w:vMerge w:val="restart"/>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t>Baseline data</w:t>
                  </w:r>
                </w:p>
              </w:tc>
              <w:tc>
                <w:tcPr>
                  <w:tcW w:w="851" w:type="dxa"/>
                  <w:vMerge w:val="restart"/>
                </w:tcPr>
                <w:p w:rsidR="003314EB" w:rsidRPr="009E34A0" w:rsidRDefault="003314EB" w:rsidP="003314EB">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หน่วยวัด</w:t>
                  </w:r>
                </w:p>
              </w:tc>
              <w:tc>
                <w:tcPr>
                  <w:tcW w:w="4114" w:type="dxa"/>
                  <w:gridSpan w:val="3"/>
                </w:tcPr>
                <w:p w:rsidR="003314EB" w:rsidRPr="009E34A0" w:rsidRDefault="003314EB" w:rsidP="003314EB">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ผลการดำเนินงานในรอบปีงบประมาณ พ.ศ.</w:t>
                  </w:r>
                </w:p>
              </w:tc>
            </w:tr>
            <w:tr w:rsidR="003314EB" w:rsidRPr="009E34A0" w:rsidTr="003314EB">
              <w:trPr>
                <w:jc w:val="center"/>
              </w:trPr>
              <w:tc>
                <w:tcPr>
                  <w:tcW w:w="2467" w:type="dxa"/>
                  <w:vMerge/>
                </w:tcPr>
                <w:p w:rsidR="003314EB" w:rsidRPr="009E34A0" w:rsidRDefault="003314EB" w:rsidP="003314EB">
                  <w:pPr>
                    <w:spacing w:after="0" w:line="240" w:lineRule="auto"/>
                    <w:jc w:val="center"/>
                    <w:rPr>
                      <w:rFonts w:ascii="TH SarabunPSK" w:hAnsi="TH SarabunPSK" w:cs="TH SarabunPSK"/>
                      <w:b/>
                      <w:bCs/>
                      <w:sz w:val="32"/>
                      <w:szCs w:val="32"/>
                    </w:rPr>
                  </w:pPr>
                </w:p>
              </w:tc>
              <w:tc>
                <w:tcPr>
                  <w:tcW w:w="851" w:type="dxa"/>
                  <w:vMerge/>
                </w:tcPr>
                <w:p w:rsidR="003314EB" w:rsidRPr="009E34A0" w:rsidRDefault="003314EB" w:rsidP="003314EB">
                  <w:pPr>
                    <w:spacing w:after="0" w:line="240" w:lineRule="auto"/>
                    <w:jc w:val="center"/>
                    <w:rPr>
                      <w:rFonts w:ascii="TH SarabunPSK" w:hAnsi="TH SarabunPSK" w:cs="TH SarabunPSK"/>
                      <w:b/>
                      <w:bCs/>
                      <w:sz w:val="32"/>
                      <w:szCs w:val="32"/>
                    </w:rPr>
                  </w:pPr>
                </w:p>
              </w:tc>
              <w:tc>
                <w:tcPr>
                  <w:tcW w:w="1417" w:type="dxa"/>
                  <w:tcBorders>
                    <w:right w:val="single" w:sz="4" w:space="0" w:color="auto"/>
                  </w:tcBorders>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2558</w:t>
                  </w:r>
                </w:p>
              </w:tc>
              <w:tc>
                <w:tcPr>
                  <w:tcW w:w="1276" w:type="dxa"/>
                  <w:tcBorders>
                    <w:left w:val="single" w:sz="4" w:space="0" w:color="auto"/>
                  </w:tcBorders>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2559</w:t>
                  </w:r>
                </w:p>
              </w:tc>
              <w:tc>
                <w:tcPr>
                  <w:tcW w:w="1421" w:type="dxa"/>
                </w:tcPr>
                <w:p w:rsidR="003314EB" w:rsidRPr="009E34A0" w:rsidRDefault="003314EB" w:rsidP="003314EB">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2560</w:t>
                  </w:r>
                </w:p>
              </w:tc>
            </w:tr>
            <w:tr w:rsidR="003314EB" w:rsidRPr="009E34A0" w:rsidTr="003314EB">
              <w:trPr>
                <w:jc w:val="center"/>
              </w:trPr>
              <w:tc>
                <w:tcPr>
                  <w:tcW w:w="2467" w:type="dxa"/>
                </w:tcPr>
                <w:p w:rsidR="003314EB" w:rsidRPr="009E34A0" w:rsidRDefault="003314EB" w:rsidP="003314EB">
                  <w:pPr>
                    <w:spacing w:after="0" w:line="240" w:lineRule="auto"/>
                    <w:rPr>
                      <w:rFonts w:ascii="TH SarabunPSK" w:hAnsi="TH SarabunPSK" w:cs="TH SarabunPSK"/>
                      <w:sz w:val="32"/>
                      <w:szCs w:val="32"/>
                    </w:rPr>
                  </w:pPr>
                  <w:r w:rsidRPr="009E34A0">
                    <w:rPr>
                      <w:rFonts w:ascii="TH SarabunPSK" w:hAnsi="TH SarabunPSK" w:cs="TH SarabunPSK"/>
                      <w:sz w:val="32"/>
                      <w:szCs w:val="32"/>
                      <w:cs/>
                    </w:rPr>
                    <w:t>ร้อยละ 8</w:t>
                  </w:r>
                  <w:r w:rsidRPr="009E34A0">
                    <w:rPr>
                      <w:rFonts w:ascii="TH SarabunPSK" w:hAnsi="TH SarabunPSK" w:cs="TH SarabunPSK"/>
                      <w:sz w:val="32"/>
                      <w:szCs w:val="32"/>
                    </w:rPr>
                    <w:t>5</w:t>
                  </w:r>
                  <w:r w:rsidRPr="009E34A0">
                    <w:rPr>
                      <w:rFonts w:ascii="TH SarabunPSK" w:hAnsi="TH SarabunPSK" w:cs="TH SarabunPSK"/>
                      <w:sz w:val="32"/>
                      <w:szCs w:val="32"/>
                      <w:cs/>
                    </w:rPr>
                    <w:t xml:space="preserve"> ของจังหวัดมีศูนย์ปฏิบัติการภาวะฉุกเฉิน (</w:t>
                  </w:r>
                  <w:r w:rsidRPr="009E34A0">
                    <w:rPr>
                      <w:rFonts w:ascii="TH SarabunPSK" w:hAnsi="TH SarabunPSK" w:cs="TH SarabunPSK"/>
                      <w:sz w:val="32"/>
                      <w:szCs w:val="32"/>
                    </w:rPr>
                    <w:t>EOC</w:t>
                  </w:r>
                  <w:r w:rsidRPr="009E34A0">
                    <w:rPr>
                      <w:rFonts w:ascii="TH SarabunPSK" w:hAnsi="TH SarabunPSK" w:cs="TH SarabunPSK"/>
                      <w:sz w:val="32"/>
                      <w:szCs w:val="32"/>
                      <w:cs/>
                    </w:rPr>
                    <w:t>) และทีมตระหนักรู้สถานการณ์ (</w:t>
                  </w:r>
                  <w:r w:rsidRPr="009E34A0">
                    <w:rPr>
                      <w:rFonts w:ascii="TH SarabunPSK" w:hAnsi="TH SarabunPSK" w:cs="TH SarabunPSK"/>
                      <w:sz w:val="32"/>
                      <w:szCs w:val="32"/>
                    </w:rPr>
                    <w:t>SAT</w:t>
                  </w:r>
                  <w:r w:rsidRPr="009E34A0">
                    <w:rPr>
                      <w:rFonts w:ascii="TH SarabunPSK" w:hAnsi="TH SarabunPSK" w:cs="TH SarabunPSK"/>
                      <w:sz w:val="32"/>
                      <w:szCs w:val="32"/>
                      <w:cs/>
                    </w:rPr>
                    <w:t>) ที่สามารถปฏิบัติงานได้จริง</w:t>
                  </w:r>
                </w:p>
              </w:tc>
              <w:tc>
                <w:tcPr>
                  <w:tcW w:w="851" w:type="dxa"/>
                </w:tcPr>
                <w:p w:rsidR="003314EB" w:rsidRPr="009E34A0" w:rsidRDefault="003314EB" w:rsidP="003314EB">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w:t>
                  </w:r>
                </w:p>
              </w:tc>
              <w:tc>
                <w:tcPr>
                  <w:tcW w:w="1417" w:type="dxa"/>
                  <w:tcBorders>
                    <w:right w:val="single" w:sz="4" w:space="0" w:color="auto"/>
                  </w:tcBorders>
                </w:tcPr>
                <w:p w:rsidR="003314EB" w:rsidRPr="009E34A0" w:rsidRDefault="003314EB" w:rsidP="003314EB">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w:t>
                  </w:r>
                </w:p>
              </w:tc>
              <w:tc>
                <w:tcPr>
                  <w:tcW w:w="1276" w:type="dxa"/>
                  <w:tcBorders>
                    <w:right w:val="single" w:sz="4" w:space="0" w:color="auto"/>
                  </w:tcBorders>
                </w:tcPr>
                <w:p w:rsidR="003314EB" w:rsidRPr="009E34A0" w:rsidRDefault="003314EB" w:rsidP="003314EB">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w:t>
                  </w:r>
                </w:p>
              </w:tc>
              <w:tc>
                <w:tcPr>
                  <w:tcW w:w="1421" w:type="dxa"/>
                  <w:tcBorders>
                    <w:left w:val="single" w:sz="4" w:space="0" w:color="auto"/>
                  </w:tcBorders>
                </w:tcPr>
                <w:p w:rsidR="003314EB" w:rsidRPr="009E34A0" w:rsidRDefault="003314EB" w:rsidP="003314EB">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rPr>
                    <w:t>80</w:t>
                  </w:r>
                </w:p>
              </w:tc>
            </w:tr>
          </w:tbl>
          <w:p w:rsidR="003314EB" w:rsidRPr="009E34A0" w:rsidRDefault="003314EB" w:rsidP="003314EB">
            <w:pPr>
              <w:spacing w:after="0" w:line="240" w:lineRule="auto"/>
              <w:rPr>
                <w:rFonts w:ascii="TH SarabunPSK" w:hAnsi="TH SarabunPSK" w:cs="TH SarabunPSK"/>
                <w:sz w:val="32"/>
                <w:szCs w:val="32"/>
              </w:rPr>
            </w:pPr>
          </w:p>
        </w:tc>
      </w:tr>
      <w:tr w:rsidR="003314EB" w:rsidRPr="009E34A0" w:rsidTr="003314EB">
        <w:tc>
          <w:tcPr>
            <w:tcW w:w="2694"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ผู้ให้ข้อมูลทางวิชาการ /</w:t>
            </w:r>
          </w:p>
          <w:p w:rsidR="003314EB" w:rsidRPr="009E34A0" w:rsidRDefault="003314EB" w:rsidP="003314EB">
            <w:pPr>
              <w:spacing w:after="0" w:line="240" w:lineRule="auto"/>
              <w:rPr>
                <w:rFonts w:ascii="TH SarabunPSK" w:hAnsi="TH SarabunPSK" w:cs="TH SarabunPSK"/>
                <w:b/>
                <w:bCs/>
                <w:sz w:val="32"/>
                <w:szCs w:val="32"/>
                <w:highlight w:val="yellow"/>
              </w:rPr>
            </w:pPr>
            <w:r w:rsidRPr="009E34A0">
              <w:rPr>
                <w:rFonts w:ascii="TH SarabunPSK" w:hAnsi="TH SarabunPSK" w:cs="TH SarabunPSK"/>
                <w:b/>
                <w:bCs/>
                <w:sz w:val="32"/>
                <w:szCs w:val="32"/>
                <w:cs/>
              </w:rPr>
              <w:t>ผู้ประสานงานตัวชี้วัด</w:t>
            </w:r>
          </w:p>
        </w:tc>
        <w:tc>
          <w:tcPr>
            <w:tcW w:w="7655" w:type="dxa"/>
            <w:tcBorders>
              <w:top w:val="single" w:sz="4" w:space="0" w:color="auto"/>
              <w:left w:val="single" w:sz="4" w:space="0" w:color="auto"/>
              <w:bottom w:val="single" w:sz="4" w:space="0" w:color="auto"/>
              <w:right w:val="single" w:sz="4" w:space="0" w:color="auto"/>
            </w:tcBorders>
          </w:tcPr>
          <w:p w:rsidR="003314EB" w:rsidRPr="004247F7" w:rsidRDefault="004247F7" w:rsidP="003314EB">
            <w:pPr>
              <w:spacing w:after="0" w:line="240" w:lineRule="auto"/>
              <w:rPr>
                <w:rFonts w:ascii="TH SarabunPSK" w:hAnsi="TH SarabunPSK" w:cs="TH SarabunPSK"/>
                <w:sz w:val="32"/>
                <w:szCs w:val="32"/>
              </w:rPr>
            </w:pPr>
            <w:r w:rsidRPr="004247F7">
              <w:rPr>
                <w:rFonts w:ascii="TH SarabunPSK" w:hAnsi="TH SarabunPSK" w:cs="TH SarabunPSK" w:hint="cs"/>
                <w:sz w:val="32"/>
                <w:szCs w:val="32"/>
                <w:cs/>
              </w:rPr>
              <w:t>1</w:t>
            </w:r>
            <w:r w:rsidR="003314EB" w:rsidRPr="004247F7">
              <w:rPr>
                <w:rFonts w:ascii="TH SarabunPSK" w:hAnsi="TH SarabunPSK" w:cs="TH SarabunPSK"/>
                <w:sz w:val="32"/>
                <w:szCs w:val="32"/>
                <w:cs/>
              </w:rPr>
              <w:t>.</w:t>
            </w:r>
            <w:r w:rsidR="003314EB" w:rsidRPr="004247F7">
              <w:rPr>
                <w:rFonts w:ascii="TH SarabunPSK" w:hAnsi="TH SarabunPSK" w:cs="TH SarabunPSK"/>
                <w:sz w:val="32"/>
                <w:szCs w:val="32"/>
              </w:rPr>
              <w:t xml:space="preserve"> </w:t>
            </w:r>
            <w:r w:rsidR="003314EB" w:rsidRPr="004247F7">
              <w:rPr>
                <w:rFonts w:ascii="TH SarabunPSK" w:hAnsi="TH SarabunPSK" w:cs="TH SarabunPSK"/>
                <w:sz w:val="32"/>
                <w:szCs w:val="32"/>
                <w:cs/>
              </w:rPr>
              <w:t>นางวัชรี  แก้วนอกเขา</w:t>
            </w:r>
            <w:r w:rsidR="003314EB" w:rsidRPr="004247F7">
              <w:rPr>
                <w:rFonts w:ascii="TH SarabunPSK" w:hAnsi="TH SarabunPSK" w:cs="TH SarabunPSK"/>
                <w:sz w:val="32"/>
                <w:szCs w:val="32"/>
                <w:cs/>
              </w:rPr>
              <w:tab/>
            </w:r>
            <w:r w:rsidR="003314EB" w:rsidRPr="004247F7">
              <w:rPr>
                <w:rFonts w:ascii="TH SarabunPSK" w:hAnsi="TH SarabunPSK" w:cs="TH SarabunPSK"/>
                <w:sz w:val="32"/>
                <w:szCs w:val="32"/>
                <w:cs/>
              </w:rPr>
              <w:tab/>
            </w:r>
            <w:r w:rsidR="003314EB" w:rsidRPr="004247F7">
              <w:rPr>
                <w:rFonts w:ascii="TH SarabunPSK" w:hAnsi="TH SarabunPSK" w:cs="TH SarabunPSK"/>
                <w:sz w:val="32"/>
                <w:szCs w:val="32"/>
                <w:cs/>
              </w:rPr>
              <w:tab/>
              <w:t>นักวิชาการสาธารณสุขชำนาญการพิเศษ</w:t>
            </w:r>
          </w:p>
          <w:p w:rsidR="003314EB" w:rsidRPr="004247F7" w:rsidRDefault="003314EB" w:rsidP="003314EB">
            <w:pPr>
              <w:spacing w:after="0"/>
              <w:rPr>
                <w:rFonts w:ascii="TH SarabunPSK" w:hAnsi="TH SarabunPSK" w:cs="TH SarabunPSK"/>
                <w:sz w:val="32"/>
                <w:szCs w:val="32"/>
              </w:rPr>
            </w:pPr>
            <w:r w:rsidRPr="004247F7">
              <w:rPr>
                <w:rFonts w:ascii="TH SarabunPSK" w:hAnsi="TH SarabunPSK" w:cs="TH SarabunPSK"/>
                <w:sz w:val="32"/>
                <w:szCs w:val="32"/>
                <w:cs/>
              </w:rPr>
              <w:t xml:space="preserve">    โทรศัพท์ที่ทำงาน </w:t>
            </w:r>
            <w:r w:rsidRPr="004247F7">
              <w:rPr>
                <w:rFonts w:ascii="TH SarabunPSK" w:hAnsi="TH SarabunPSK" w:cs="TH SarabunPSK"/>
                <w:sz w:val="32"/>
                <w:szCs w:val="32"/>
              </w:rPr>
              <w:t>:</w:t>
            </w:r>
            <w:r w:rsidRPr="004247F7">
              <w:rPr>
                <w:rFonts w:ascii="TH SarabunPSK" w:hAnsi="TH SarabunPSK" w:cs="TH SarabunPSK"/>
                <w:sz w:val="32"/>
                <w:szCs w:val="32"/>
                <w:cs/>
              </w:rPr>
              <w:t xml:space="preserve"> 02-5901793</w:t>
            </w:r>
            <w:r w:rsidRPr="004247F7">
              <w:rPr>
                <w:rFonts w:ascii="TH SarabunPSK" w:hAnsi="TH SarabunPSK" w:cs="TH SarabunPSK"/>
                <w:sz w:val="32"/>
                <w:szCs w:val="32"/>
                <w:cs/>
              </w:rPr>
              <w:tab/>
              <w:t xml:space="preserve">โทรศัพท์มือถือ </w:t>
            </w:r>
            <w:r w:rsidRPr="004247F7">
              <w:rPr>
                <w:rFonts w:ascii="TH SarabunPSK" w:hAnsi="TH SarabunPSK" w:cs="TH SarabunPSK"/>
                <w:sz w:val="32"/>
                <w:szCs w:val="32"/>
              </w:rPr>
              <w:t>:</w:t>
            </w:r>
            <w:r w:rsidRPr="004247F7">
              <w:rPr>
                <w:rFonts w:ascii="TH SarabunPSK" w:hAnsi="TH SarabunPSK" w:cs="TH SarabunPSK"/>
                <w:sz w:val="32"/>
                <w:szCs w:val="32"/>
                <w:cs/>
              </w:rPr>
              <w:t xml:space="preserve"> </w:t>
            </w:r>
          </w:p>
          <w:p w:rsidR="003314EB" w:rsidRPr="004247F7" w:rsidRDefault="003314EB" w:rsidP="003314EB">
            <w:pPr>
              <w:spacing w:after="0"/>
              <w:rPr>
                <w:rFonts w:ascii="TH SarabunPSK" w:hAnsi="TH SarabunPSK" w:cs="TH SarabunPSK"/>
                <w:sz w:val="32"/>
                <w:szCs w:val="32"/>
              </w:rPr>
            </w:pPr>
            <w:r w:rsidRPr="004247F7">
              <w:rPr>
                <w:rFonts w:ascii="TH SarabunPSK" w:hAnsi="TH SarabunPSK" w:cs="TH SarabunPSK"/>
                <w:sz w:val="32"/>
                <w:szCs w:val="32"/>
                <w:cs/>
              </w:rPr>
              <w:t xml:space="preserve">    โทรสาร </w:t>
            </w:r>
            <w:r w:rsidRPr="004247F7">
              <w:rPr>
                <w:rFonts w:ascii="TH SarabunPSK" w:hAnsi="TH SarabunPSK" w:cs="TH SarabunPSK"/>
                <w:sz w:val="32"/>
                <w:szCs w:val="32"/>
              </w:rPr>
              <w:t>:</w:t>
            </w:r>
            <w:r w:rsidRPr="004247F7">
              <w:rPr>
                <w:rFonts w:ascii="TH SarabunPSK" w:hAnsi="TH SarabunPSK" w:cs="TH SarabunPSK"/>
                <w:sz w:val="32"/>
                <w:szCs w:val="32"/>
                <w:cs/>
              </w:rPr>
              <w:t xml:space="preserve"> 02-5901784</w:t>
            </w:r>
            <w:r w:rsidRPr="004247F7">
              <w:rPr>
                <w:rFonts w:ascii="TH SarabunPSK" w:hAnsi="TH SarabunPSK" w:cs="TH SarabunPSK"/>
                <w:sz w:val="32"/>
                <w:szCs w:val="32"/>
                <w:cs/>
              </w:rPr>
              <w:tab/>
            </w:r>
            <w:r w:rsidRPr="004247F7">
              <w:rPr>
                <w:rFonts w:ascii="TH SarabunPSK" w:hAnsi="TH SarabunPSK" w:cs="TH SarabunPSK"/>
                <w:sz w:val="32"/>
                <w:szCs w:val="32"/>
                <w:cs/>
              </w:rPr>
              <w:tab/>
            </w:r>
            <w:r w:rsidRPr="004247F7">
              <w:rPr>
                <w:rFonts w:ascii="TH SarabunPSK" w:hAnsi="TH SarabunPSK" w:cs="TH SarabunPSK"/>
                <w:sz w:val="32"/>
                <w:szCs w:val="32"/>
              </w:rPr>
              <w:t>E-mail :</w:t>
            </w:r>
            <w:r w:rsidRPr="004247F7">
              <w:rPr>
                <w:rFonts w:ascii="TH SarabunPSK" w:hAnsi="TH SarabunPSK" w:cs="TH SarabunPSK"/>
                <w:sz w:val="32"/>
                <w:szCs w:val="32"/>
                <w:cs/>
              </w:rPr>
              <w:t xml:space="preserve"> </w:t>
            </w:r>
            <w:r w:rsidRPr="004247F7">
              <w:rPr>
                <w:rFonts w:ascii="TH SarabunPSK" w:hAnsi="TH SarabunPSK" w:cs="TH SarabunPSK"/>
                <w:sz w:val="32"/>
                <w:szCs w:val="32"/>
              </w:rPr>
              <w:t>wacharr@hotmail.com</w:t>
            </w:r>
          </w:p>
          <w:p w:rsidR="003314EB" w:rsidRPr="004247F7" w:rsidRDefault="004247F7" w:rsidP="003314EB">
            <w:pPr>
              <w:spacing w:after="0"/>
              <w:rPr>
                <w:rFonts w:ascii="TH SarabunPSK" w:hAnsi="TH SarabunPSK" w:cs="TH SarabunPSK"/>
                <w:sz w:val="32"/>
                <w:szCs w:val="32"/>
              </w:rPr>
            </w:pPr>
            <w:r w:rsidRPr="004247F7">
              <w:rPr>
                <w:rFonts w:ascii="TH SarabunPSK" w:hAnsi="TH SarabunPSK" w:cs="TH SarabunPSK" w:hint="cs"/>
                <w:sz w:val="32"/>
                <w:szCs w:val="32"/>
                <w:cs/>
              </w:rPr>
              <w:t>2</w:t>
            </w:r>
            <w:r w:rsidR="003314EB" w:rsidRPr="004247F7">
              <w:rPr>
                <w:rFonts w:ascii="TH SarabunPSK" w:hAnsi="TH SarabunPSK" w:cs="TH SarabunPSK"/>
                <w:sz w:val="32"/>
                <w:szCs w:val="32"/>
                <w:cs/>
              </w:rPr>
              <w:t>. นางสาวบวรวรรณ  ดิเรกโภค</w:t>
            </w:r>
            <w:r w:rsidR="003314EB" w:rsidRPr="004247F7">
              <w:rPr>
                <w:rFonts w:ascii="TH SarabunPSK" w:hAnsi="TH SarabunPSK" w:cs="TH SarabunPSK"/>
                <w:sz w:val="32"/>
                <w:szCs w:val="32"/>
                <w:cs/>
              </w:rPr>
              <w:tab/>
            </w:r>
            <w:r w:rsidR="003314EB" w:rsidRPr="004247F7">
              <w:rPr>
                <w:rFonts w:ascii="TH SarabunPSK" w:hAnsi="TH SarabunPSK" w:cs="TH SarabunPSK"/>
                <w:sz w:val="32"/>
                <w:szCs w:val="32"/>
                <w:cs/>
              </w:rPr>
              <w:tab/>
              <w:t>นักวิชาการสาธารณสุขชำนาญการ</w:t>
            </w:r>
          </w:p>
          <w:p w:rsidR="003314EB" w:rsidRPr="004247F7" w:rsidRDefault="003314EB" w:rsidP="003314EB">
            <w:pPr>
              <w:spacing w:after="0"/>
              <w:rPr>
                <w:rFonts w:ascii="TH SarabunPSK" w:hAnsi="TH SarabunPSK" w:cs="TH SarabunPSK"/>
                <w:sz w:val="32"/>
                <w:szCs w:val="32"/>
              </w:rPr>
            </w:pPr>
            <w:r w:rsidRPr="004247F7">
              <w:rPr>
                <w:rFonts w:ascii="TH SarabunPSK" w:hAnsi="TH SarabunPSK" w:cs="TH SarabunPSK"/>
                <w:sz w:val="32"/>
                <w:szCs w:val="32"/>
                <w:cs/>
              </w:rPr>
              <w:t xml:space="preserve">    โทรศัพท์ที่ทำงาน : 02-5901793</w:t>
            </w:r>
            <w:r w:rsidRPr="004247F7">
              <w:rPr>
                <w:rFonts w:ascii="TH SarabunPSK" w:hAnsi="TH SarabunPSK" w:cs="TH SarabunPSK"/>
                <w:sz w:val="32"/>
                <w:szCs w:val="32"/>
                <w:cs/>
              </w:rPr>
              <w:tab/>
              <w:t>โทรศัพท์มือถือ : 083-8318999</w:t>
            </w:r>
          </w:p>
          <w:p w:rsidR="003314EB" w:rsidRPr="004247F7" w:rsidRDefault="003314EB" w:rsidP="003314EB">
            <w:pPr>
              <w:spacing w:after="0"/>
              <w:rPr>
                <w:rFonts w:ascii="TH SarabunPSK" w:hAnsi="TH SarabunPSK" w:cs="TH SarabunPSK"/>
                <w:sz w:val="32"/>
                <w:szCs w:val="32"/>
              </w:rPr>
            </w:pPr>
            <w:r w:rsidRPr="004247F7">
              <w:rPr>
                <w:rFonts w:ascii="TH SarabunPSK" w:hAnsi="TH SarabunPSK" w:cs="TH SarabunPSK"/>
                <w:sz w:val="32"/>
                <w:szCs w:val="32"/>
                <w:cs/>
              </w:rPr>
              <w:t xml:space="preserve">    โทรสาร : 02-5901784</w:t>
            </w:r>
            <w:r w:rsidRPr="004247F7">
              <w:rPr>
                <w:rFonts w:ascii="TH SarabunPSK" w:hAnsi="TH SarabunPSK" w:cs="TH SarabunPSK"/>
                <w:sz w:val="32"/>
                <w:szCs w:val="32"/>
                <w:cs/>
              </w:rPr>
              <w:tab/>
            </w:r>
            <w:r w:rsidRPr="004247F7">
              <w:rPr>
                <w:rFonts w:ascii="TH SarabunPSK" w:hAnsi="TH SarabunPSK" w:cs="TH SarabunPSK"/>
                <w:sz w:val="32"/>
                <w:szCs w:val="32"/>
                <w:cs/>
              </w:rPr>
              <w:tab/>
            </w:r>
            <w:r w:rsidRPr="004247F7">
              <w:rPr>
                <w:rFonts w:ascii="TH SarabunPSK" w:hAnsi="TH SarabunPSK" w:cs="TH SarabunPSK"/>
                <w:sz w:val="32"/>
                <w:szCs w:val="32"/>
              </w:rPr>
              <w:t>E-mail : borworn</w:t>
            </w:r>
            <w:r w:rsidRPr="004247F7">
              <w:rPr>
                <w:rFonts w:ascii="TH SarabunPSK" w:hAnsi="TH SarabunPSK" w:cs="TH SarabunPSK"/>
                <w:sz w:val="32"/>
                <w:szCs w:val="32"/>
                <w:cs/>
              </w:rPr>
              <w:t>67</w:t>
            </w:r>
            <w:r w:rsidRPr="004247F7">
              <w:rPr>
                <w:rFonts w:ascii="TH SarabunPSK" w:hAnsi="TH SarabunPSK" w:cs="TH SarabunPSK"/>
                <w:sz w:val="32"/>
                <w:szCs w:val="32"/>
              </w:rPr>
              <w:t>@gmail.com</w:t>
            </w:r>
          </w:p>
          <w:p w:rsidR="003314EB" w:rsidRPr="004247F7" w:rsidRDefault="004247F7" w:rsidP="003314EB">
            <w:pPr>
              <w:spacing w:after="0"/>
              <w:rPr>
                <w:rFonts w:ascii="TH SarabunPSK" w:hAnsi="TH SarabunPSK" w:cs="TH SarabunPSK"/>
                <w:sz w:val="32"/>
                <w:szCs w:val="32"/>
              </w:rPr>
            </w:pPr>
            <w:r w:rsidRPr="004247F7">
              <w:rPr>
                <w:rFonts w:ascii="TH SarabunPSK" w:hAnsi="TH SarabunPSK" w:cs="TH SarabunPSK" w:hint="cs"/>
                <w:sz w:val="32"/>
                <w:szCs w:val="32"/>
                <w:cs/>
              </w:rPr>
              <w:t>3</w:t>
            </w:r>
            <w:r w:rsidR="003314EB" w:rsidRPr="004247F7">
              <w:rPr>
                <w:rFonts w:ascii="TH SarabunPSK" w:hAnsi="TH SarabunPSK" w:cs="TH SarabunPSK"/>
                <w:sz w:val="32"/>
                <w:szCs w:val="32"/>
                <w:cs/>
              </w:rPr>
              <w:t>. น.ส.ธนัชชา  ไทยธนสาร</w:t>
            </w:r>
            <w:r w:rsidR="003314EB" w:rsidRPr="004247F7">
              <w:rPr>
                <w:rFonts w:ascii="TH SarabunPSK" w:hAnsi="TH SarabunPSK" w:cs="TH SarabunPSK"/>
                <w:sz w:val="32"/>
                <w:szCs w:val="32"/>
                <w:cs/>
              </w:rPr>
              <w:tab/>
            </w:r>
            <w:r w:rsidR="003314EB" w:rsidRPr="004247F7">
              <w:rPr>
                <w:rFonts w:ascii="TH SarabunPSK" w:hAnsi="TH SarabunPSK" w:cs="TH SarabunPSK"/>
                <w:sz w:val="32"/>
                <w:szCs w:val="32"/>
                <w:cs/>
              </w:rPr>
              <w:tab/>
              <w:t>นักวิชาการสาธารณสุขปฏิบัติการ</w:t>
            </w:r>
          </w:p>
          <w:p w:rsidR="003314EB" w:rsidRPr="004247F7" w:rsidRDefault="003314EB" w:rsidP="003314EB">
            <w:pPr>
              <w:spacing w:after="0"/>
              <w:rPr>
                <w:rFonts w:ascii="TH SarabunPSK" w:hAnsi="TH SarabunPSK" w:cs="TH SarabunPSK"/>
                <w:sz w:val="32"/>
                <w:szCs w:val="32"/>
              </w:rPr>
            </w:pPr>
            <w:r w:rsidRPr="004247F7">
              <w:rPr>
                <w:rFonts w:ascii="TH SarabunPSK" w:hAnsi="TH SarabunPSK" w:cs="TH SarabunPSK"/>
                <w:sz w:val="32"/>
                <w:szCs w:val="32"/>
              </w:rPr>
              <w:t xml:space="preserve">    </w:t>
            </w:r>
            <w:r w:rsidRPr="004247F7">
              <w:rPr>
                <w:rFonts w:ascii="TH SarabunPSK" w:hAnsi="TH SarabunPSK" w:cs="TH SarabunPSK"/>
                <w:sz w:val="32"/>
                <w:szCs w:val="32"/>
                <w:cs/>
              </w:rPr>
              <w:t>โทรศัพท์ที่ทำงาน : 02-5901793</w:t>
            </w:r>
            <w:r w:rsidRPr="004247F7">
              <w:rPr>
                <w:rFonts w:ascii="TH SarabunPSK" w:hAnsi="TH SarabunPSK" w:cs="TH SarabunPSK"/>
                <w:sz w:val="32"/>
                <w:szCs w:val="32"/>
                <w:cs/>
              </w:rPr>
              <w:tab/>
              <w:t>โทรศัพท์มือถือ : 090</w:t>
            </w:r>
            <w:r w:rsidRPr="004247F7">
              <w:rPr>
                <w:rFonts w:ascii="TH SarabunPSK" w:hAnsi="TH SarabunPSK" w:cs="TH SarabunPSK"/>
                <w:sz w:val="32"/>
                <w:szCs w:val="32"/>
              </w:rPr>
              <w:t>-</w:t>
            </w:r>
            <w:r w:rsidRPr="004247F7">
              <w:rPr>
                <w:rFonts w:ascii="TH SarabunPSK" w:hAnsi="TH SarabunPSK" w:cs="TH SarabunPSK"/>
                <w:sz w:val="32"/>
                <w:szCs w:val="32"/>
                <w:cs/>
              </w:rPr>
              <w:t>7066550</w:t>
            </w:r>
          </w:p>
          <w:p w:rsidR="003314EB" w:rsidRPr="004247F7" w:rsidRDefault="003314EB" w:rsidP="003314EB">
            <w:pPr>
              <w:spacing w:after="0"/>
              <w:rPr>
                <w:rFonts w:ascii="TH SarabunPSK" w:hAnsi="TH SarabunPSK" w:cs="TH SarabunPSK"/>
                <w:sz w:val="32"/>
                <w:szCs w:val="32"/>
                <w:cs/>
              </w:rPr>
            </w:pPr>
            <w:r w:rsidRPr="004247F7">
              <w:rPr>
                <w:rFonts w:ascii="TH SarabunPSK" w:hAnsi="TH SarabunPSK" w:cs="TH SarabunPSK"/>
                <w:sz w:val="32"/>
                <w:szCs w:val="32"/>
              </w:rPr>
              <w:t xml:space="preserve">    </w:t>
            </w:r>
            <w:r w:rsidRPr="004247F7">
              <w:rPr>
                <w:rFonts w:ascii="TH SarabunPSK" w:hAnsi="TH SarabunPSK" w:cs="TH SarabunPSK"/>
                <w:sz w:val="32"/>
                <w:szCs w:val="32"/>
                <w:cs/>
              </w:rPr>
              <w:t>โทรสาร : 02-5901784</w:t>
            </w:r>
            <w:r w:rsidRPr="004247F7">
              <w:rPr>
                <w:rFonts w:ascii="TH SarabunPSK" w:hAnsi="TH SarabunPSK" w:cs="TH SarabunPSK"/>
                <w:sz w:val="32"/>
                <w:szCs w:val="32"/>
                <w:cs/>
              </w:rPr>
              <w:tab/>
            </w:r>
            <w:r w:rsidRPr="004247F7">
              <w:rPr>
                <w:rFonts w:ascii="TH SarabunPSK" w:hAnsi="TH SarabunPSK" w:cs="TH SarabunPSK"/>
                <w:sz w:val="32"/>
                <w:szCs w:val="32"/>
                <w:cs/>
              </w:rPr>
              <w:tab/>
            </w:r>
            <w:r w:rsidRPr="004247F7">
              <w:rPr>
                <w:rFonts w:ascii="TH SarabunPSK" w:hAnsi="TH SarabunPSK" w:cs="TH SarabunPSK"/>
                <w:sz w:val="32"/>
                <w:szCs w:val="32"/>
              </w:rPr>
              <w:t>E-mail : milkthanatcha@gmail.com</w:t>
            </w:r>
          </w:p>
        </w:tc>
      </w:tr>
    </w:tbl>
    <w:p w:rsidR="004247F7" w:rsidRDefault="004247F7"/>
    <w:p w:rsidR="004247F7" w:rsidRDefault="004247F7"/>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7655"/>
      </w:tblGrid>
      <w:tr w:rsidR="003314EB" w:rsidRPr="009E34A0" w:rsidTr="003314EB">
        <w:tc>
          <w:tcPr>
            <w:tcW w:w="2694"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lastRenderedPageBreak/>
              <w:t>หน่วยงานประมวลผลและจัดทำข้อมูล</w:t>
            </w:r>
          </w:p>
          <w:p w:rsidR="003314EB" w:rsidRPr="009E34A0" w:rsidRDefault="003314EB" w:rsidP="003314EB">
            <w:pPr>
              <w:spacing w:after="0" w:line="240" w:lineRule="auto"/>
              <w:rPr>
                <w:rFonts w:ascii="TH SarabunPSK" w:hAnsi="TH SarabunPSK" w:cs="TH SarabunPSK"/>
                <w:b/>
                <w:bCs/>
                <w:sz w:val="32"/>
                <w:szCs w:val="32"/>
                <w:highlight w:val="yellow"/>
                <w:cs/>
              </w:rPr>
            </w:pPr>
            <w:r w:rsidRPr="009E34A0">
              <w:rPr>
                <w:rFonts w:ascii="TH SarabunPSK" w:hAnsi="TH SarabunPSK" w:cs="TH SarabunPSK"/>
                <w:b/>
                <w:bCs/>
                <w:sz w:val="32"/>
                <w:szCs w:val="32"/>
                <w:cs/>
              </w:rPr>
              <w:t>(ระดับส่วนกลาง)</w:t>
            </w:r>
          </w:p>
        </w:tc>
        <w:tc>
          <w:tcPr>
            <w:tcW w:w="7655"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sz w:val="32"/>
                <w:szCs w:val="32"/>
                <w:cs/>
              </w:rPr>
            </w:pPr>
            <w:r w:rsidRPr="009E34A0">
              <w:rPr>
                <w:rFonts w:ascii="TH SarabunPSK" w:hAnsi="TH SarabunPSK" w:cs="TH SarabunPSK"/>
                <w:sz w:val="32"/>
                <w:szCs w:val="32"/>
                <w:cs/>
              </w:rPr>
              <w:t>สำนักระบาดวิทยา กรมควบคุมโรค</w:t>
            </w:r>
          </w:p>
        </w:tc>
      </w:tr>
      <w:tr w:rsidR="003314EB" w:rsidRPr="009E34A0" w:rsidTr="003314EB">
        <w:tc>
          <w:tcPr>
            <w:tcW w:w="2694"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ผู้รับผิดชอบการรายงานผลการดำเนินงาน</w:t>
            </w:r>
          </w:p>
        </w:tc>
        <w:tc>
          <w:tcPr>
            <w:tcW w:w="7655" w:type="dxa"/>
            <w:tcBorders>
              <w:top w:val="single" w:sz="4" w:space="0" w:color="auto"/>
              <w:left w:val="single" w:sz="4" w:space="0" w:color="auto"/>
              <w:bottom w:val="single" w:sz="4" w:space="0" w:color="auto"/>
              <w:right w:val="single" w:sz="4" w:space="0" w:color="auto"/>
            </w:tcBorders>
          </w:tcPr>
          <w:p w:rsidR="003314EB" w:rsidRPr="009E34A0" w:rsidRDefault="003314EB" w:rsidP="003314EB">
            <w:pPr>
              <w:pStyle w:val="a3"/>
              <w:spacing w:after="0" w:line="240" w:lineRule="auto"/>
              <w:ind w:left="0"/>
              <w:rPr>
                <w:rFonts w:ascii="TH SarabunPSK" w:hAnsi="TH SarabunPSK" w:cs="TH SarabunPSK"/>
                <w:sz w:val="32"/>
                <w:szCs w:val="32"/>
                <w:cs/>
              </w:rPr>
            </w:pPr>
            <w:r w:rsidRPr="009E34A0">
              <w:rPr>
                <w:rFonts w:ascii="TH SarabunPSK" w:hAnsi="TH SarabunPSK" w:cs="TH SarabunPSK"/>
                <w:sz w:val="32"/>
                <w:szCs w:val="32"/>
                <w:cs/>
              </w:rPr>
              <w:t>1. นางวัชรี  แก้วนอกเขา</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cs/>
              </w:rPr>
              <w:tab/>
              <w:t>นักวิชาการสาธารณสุขชำนาญการพิเศษ</w:t>
            </w:r>
          </w:p>
          <w:p w:rsidR="003314EB" w:rsidRPr="009E34A0" w:rsidRDefault="003314EB" w:rsidP="003314EB">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 02-5901793</w:t>
            </w:r>
            <w:r w:rsidRPr="009E34A0">
              <w:rPr>
                <w:rFonts w:ascii="TH SarabunPSK" w:hAnsi="TH SarabunPSK" w:cs="TH SarabunPSK"/>
                <w:sz w:val="32"/>
                <w:szCs w:val="32"/>
              </w:rPr>
              <w:tab/>
            </w:r>
            <w:r w:rsidRPr="009E34A0">
              <w:rPr>
                <w:rFonts w:ascii="TH SarabunPSK" w:hAnsi="TH SarabunPSK" w:cs="TH SarabunPSK"/>
                <w:sz w:val="32"/>
                <w:szCs w:val="32"/>
                <w:cs/>
              </w:rPr>
              <w:t xml:space="preserve">โทรศัพท์มือถือ : </w:t>
            </w:r>
          </w:p>
          <w:p w:rsidR="003314EB" w:rsidRPr="009E34A0" w:rsidRDefault="003314EB" w:rsidP="003314EB">
            <w:pPr>
              <w:spacing w:after="0"/>
              <w:rPr>
                <w:rFonts w:ascii="TH SarabunPSK" w:hAnsi="TH SarabunPSK" w:cs="TH SarabunPSK"/>
                <w:b/>
                <w:bCs/>
                <w:sz w:val="32"/>
                <w:szCs w:val="32"/>
              </w:rPr>
            </w:pP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rPr>
              <w:t xml:space="preserve"> </w:t>
            </w:r>
            <w:r w:rsidRPr="009E34A0">
              <w:rPr>
                <w:rFonts w:ascii="TH SarabunPSK" w:hAnsi="TH SarabunPSK" w:cs="TH SarabunPSK"/>
                <w:sz w:val="32"/>
                <w:szCs w:val="32"/>
                <w:cs/>
              </w:rPr>
              <w:t>02-5901784</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w:t>
            </w:r>
            <w:r w:rsidRPr="009E34A0">
              <w:rPr>
                <w:rFonts w:ascii="TH SarabunPSK" w:hAnsi="TH SarabunPSK" w:cs="TH SarabunPSK"/>
                <w:b/>
                <w:bCs/>
                <w:sz w:val="32"/>
                <w:szCs w:val="32"/>
              </w:rPr>
              <w:t xml:space="preserve"> </w:t>
            </w:r>
            <w:r w:rsidRPr="009E34A0">
              <w:rPr>
                <w:rFonts w:ascii="TH SarabunPSK" w:hAnsi="TH SarabunPSK" w:cs="TH SarabunPSK"/>
                <w:sz w:val="32"/>
                <w:szCs w:val="32"/>
              </w:rPr>
              <w:t>wacharr@hotmail.com</w:t>
            </w:r>
          </w:p>
          <w:p w:rsidR="003314EB" w:rsidRPr="009E34A0" w:rsidRDefault="003314EB" w:rsidP="003314EB">
            <w:pPr>
              <w:spacing w:after="0" w:line="240" w:lineRule="auto"/>
              <w:rPr>
                <w:rFonts w:ascii="TH SarabunPSK" w:hAnsi="TH SarabunPSK" w:cs="TH SarabunPSK"/>
                <w:sz w:val="32"/>
                <w:szCs w:val="32"/>
              </w:rPr>
            </w:pPr>
            <w:r w:rsidRPr="009E34A0">
              <w:rPr>
                <w:rFonts w:ascii="TH SarabunPSK" w:hAnsi="TH SarabunPSK" w:cs="TH SarabunPSK"/>
                <w:sz w:val="32"/>
                <w:szCs w:val="32"/>
                <w:cs/>
              </w:rPr>
              <w:t>2.</w:t>
            </w:r>
            <w:r w:rsidRPr="009E34A0">
              <w:rPr>
                <w:rFonts w:ascii="TH SarabunPSK" w:hAnsi="TH SarabunPSK" w:cs="TH SarabunPSK"/>
                <w:sz w:val="32"/>
                <w:szCs w:val="32"/>
              </w:rPr>
              <w:t xml:space="preserve"> </w:t>
            </w:r>
            <w:r w:rsidRPr="009E34A0">
              <w:rPr>
                <w:rFonts w:ascii="TH SarabunPSK" w:hAnsi="TH SarabunPSK" w:cs="TH SarabunPSK"/>
                <w:sz w:val="32"/>
                <w:szCs w:val="32"/>
                <w:cs/>
              </w:rPr>
              <w:t>น.ส.บวรวรรณ  ดิเรกโภค</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cs/>
              </w:rPr>
              <w:t>นักวิชาการสาธารณสุขชำนาญการ</w:t>
            </w:r>
          </w:p>
          <w:p w:rsidR="003314EB" w:rsidRPr="009E34A0" w:rsidRDefault="003314EB" w:rsidP="003314EB">
            <w:pPr>
              <w:spacing w:after="0" w:line="240" w:lineRule="auto"/>
              <w:ind w:left="317"/>
              <w:rPr>
                <w:rFonts w:ascii="TH SarabunPSK" w:hAnsi="TH SarabunPSK" w:cs="TH SarabunPSK"/>
                <w:sz w:val="32"/>
                <w:szCs w:val="32"/>
              </w:rPr>
            </w:pPr>
            <w:r w:rsidRPr="009E34A0">
              <w:rPr>
                <w:rFonts w:ascii="TH SarabunPSK" w:hAnsi="TH SarabunPSK" w:cs="TH SarabunPSK"/>
                <w:sz w:val="32"/>
                <w:szCs w:val="32"/>
                <w:cs/>
              </w:rPr>
              <w:t xml:space="preserve">โทรศัพท์ที่ทำงาน </w:t>
            </w:r>
            <w:r w:rsidRPr="009E34A0">
              <w:rPr>
                <w:rFonts w:ascii="TH SarabunPSK" w:hAnsi="TH SarabunPSK" w:cs="TH SarabunPSK"/>
                <w:sz w:val="32"/>
                <w:szCs w:val="32"/>
              </w:rPr>
              <w:t>:</w:t>
            </w:r>
            <w:r w:rsidRPr="009E34A0">
              <w:rPr>
                <w:rFonts w:ascii="TH SarabunPSK" w:hAnsi="TH SarabunPSK" w:cs="TH SarabunPSK"/>
                <w:sz w:val="32"/>
                <w:szCs w:val="32"/>
                <w:cs/>
              </w:rPr>
              <w:t xml:space="preserve"> 02</w:t>
            </w:r>
            <w:r w:rsidRPr="009E34A0">
              <w:rPr>
                <w:rFonts w:ascii="TH SarabunPSK" w:hAnsi="TH SarabunPSK" w:cs="TH SarabunPSK"/>
                <w:sz w:val="32"/>
                <w:szCs w:val="32"/>
              </w:rPr>
              <w:t>-</w:t>
            </w:r>
            <w:r w:rsidRPr="009E34A0">
              <w:rPr>
                <w:rFonts w:ascii="TH SarabunPSK" w:hAnsi="TH SarabunPSK" w:cs="TH SarabunPSK"/>
                <w:sz w:val="32"/>
                <w:szCs w:val="32"/>
                <w:cs/>
              </w:rPr>
              <w:t>5901793</w:t>
            </w:r>
            <w:r w:rsidRPr="009E34A0">
              <w:rPr>
                <w:rFonts w:ascii="TH SarabunPSK" w:hAnsi="TH SarabunPSK" w:cs="TH SarabunPSK"/>
                <w:sz w:val="32"/>
                <w:szCs w:val="32"/>
              </w:rPr>
              <w:tab/>
            </w:r>
            <w:r w:rsidRPr="009E34A0">
              <w:rPr>
                <w:rFonts w:ascii="TH SarabunPSK" w:hAnsi="TH SarabunPSK" w:cs="TH SarabunPSK"/>
                <w:sz w:val="32"/>
                <w:szCs w:val="32"/>
                <w:cs/>
              </w:rPr>
              <w:t xml:space="preserve">โทรศัพท์มือถือ </w:t>
            </w:r>
            <w:r w:rsidRPr="009E34A0">
              <w:rPr>
                <w:rFonts w:ascii="TH SarabunPSK" w:hAnsi="TH SarabunPSK" w:cs="TH SarabunPSK"/>
                <w:sz w:val="32"/>
                <w:szCs w:val="32"/>
              </w:rPr>
              <w:t>:</w:t>
            </w:r>
            <w:r w:rsidRPr="009E34A0">
              <w:rPr>
                <w:rFonts w:ascii="TH SarabunPSK" w:hAnsi="TH SarabunPSK" w:cs="TH SarabunPSK"/>
                <w:sz w:val="32"/>
                <w:szCs w:val="32"/>
                <w:cs/>
              </w:rPr>
              <w:t xml:space="preserve"> 083-8318999</w:t>
            </w:r>
          </w:p>
          <w:p w:rsidR="003314EB" w:rsidRPr="009E34A0" w:rsidRDefault="003314EB" w:rsidP="003314EB">
            <w:pPr>
              <w:spacing w:after="0" w:line="240" w:lineRule="auto"/>
              <w:ind w:left="317"/>
              <w:rPr>
                <w:rFonts w:ascii="TH SarabunPSK" w:hAnsi="TH SarabunPSK" w:cs="TH SarabunPSK"/>
                <w:sz w:val="32"/>
                <w:szCs w:val="32"/>
              </w:rPr>
            </w:pPr>
            <w:r w:rsidRPr="009E34A0">
              <w:rPr>
                <w:rFonts w:ascii="TH SarabunPSK" w:hAnsi="TH SarabunPSK" w:cs="TH SarabunPSK"/>
                <w:sz w:val="32"/>
                <w:szCs w:val="32"/>
                <w:cs/>
              </w:rPr>
              <w:t xml:space="preserve">โทรสาร </w:t>
            </w:r>
            <w:r w:rsidRPr="009E34A0">
              <w:rPr>
                <w:rFonts w:ascii="TH SarabunPSK" w:hAnsi="TH SarabunPSK" w:cs="TH SarabunPSK"/>
                <w:sz w:val="32"/>
                <w:szCs w:val="32"/>
              </w:rPr>
              <w:t>: 02-5901784</w:t>
            </w:r>
            <w:r w:rsidRPr="009E34A0">
              <w:rPr>
                <w:rFonts w:ascii="TH SarabunPSK" w:hAnsi="TH SarabunPSK" w:cs="TH SarabunPSK"/>
                <w:sz w:val="32"/>
                <w:szCs w:val="32"/>
              </w:rPr>
              <w:tab/>
            </w:r>
            <w:r w:rsidRPr="009E34A0">
              <w:rPr>
                <w:rFonts w:ascii="TH SarabunPSK" w:hAnsi="TH SarabunPSK" w:cs="TH SarabunPSK"/>
                <w:sz w:val="32"/>
                <w:szCs w:val="32"/>
              </w:rPr>
              <w:tab/>
              <w:t>E-mail : borworn67@gmail.com</w:t>
            </w:r>
          </w:p>
          <w:p w:rsidR="003314EB" w:rsidRPr="009E34A0" w:rsidRDefault="003314EB" w:rsidP="003314EB">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3. </w:t>
            </w:r>
            <w:r w:rsidRPr="009E34A0">
              <w:rPr>
                <w:rFonts w:ascii="TH SarabunPSK" w:hAnsi="TH SarabunPSK" w:cs="TH SarabunPSK"/>
                <w:sz w:val="32"/>
                <w:szCs w:val="32"/>
                <w:cs/>
              </w:rPr>
              <w:t>น.ส.ธนัชชา  ไทยธนสาร</w:t>
            </w:r>
            <w:r w:rsidRPr="009E34A0">
              <w:rPr>
                <w:rFonts w:ascii="TH SarabunPSK" w:hAnsi="TH SarabunPSK" w:cs="TH SarabunPSK"/>
                <w:sz w:val="32"/>
                <w:szCs w:val="32"/>
                <w:cs/>
              </w:rPr>
              <w:tab/>
            </w:r>
            <w:r w:rsidRPr="009E34A0">
              <w:rPr>
                <w:rFonts w:ascii="TH SarabunPSK" w:hAnsi="TH SarabunPSK" w:cs="TH SarabunPSK"/>
                <w:sz w:val="32"/>
                <w:szCs w:val="32"/>
                <w:cs/>
              </w:rPr>
              <w:tab/>
              <w:t>นักวิชาการสาธารณสุขปฏิบัติการ</w:t>
            </w:r>
          </w:p>
          <w:p w:rsidR="003314EB" w:rsidRPr="009E34A0" w:rsidRDefault="003314EB" w:rsidP="003314EB">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โทรศัพท์ที่ทำงาน : 02-5901793</w:t>
            </w:r>
            <w:r w:rsidRPr="009E34A0">
              <w:rPr>
                <w:rFonts w:ascii="TH SarabunPSK" w:hAnsi="TH SarabunPSK" w:cs="TH SarabunPSK"/>
                <w:sz w:val="32"/>
                <w:szCs w:val="32"/>
                <w:cs/>
              </w:rPr>
              <w:tab/>
              <w:t>โทรศัพท์มือถือ : 090</w:t>
            </w:r>
            <w:r w:rsidRPr="009E34A0">
              <w:rPr>
                <w:rFonts w:ascii="TH SarabunPSK" w:hAnsi="TH SarabunPSK" w:cs="TH SarabunPSK"/>
                <w:sz w:val="32"/>
                <w:szCs w:val="32"/>
              </w:rPr>
              <w:t>-</w:t>
            </w:r>
            <w:r w:rsidRPr="009E34A0">
              <w:rPr>
                <w:rFonts w:ascii="TH SarabunPSK" w:hAnsi="TH SarabunPSK" w:cs="TH SarabunPSK"/>
                <w:sz w:val="32"/>
                <w:szCs w:val="32"/>
                <w:cs/>
              </w:rPr>
              <w:t>7066550</w:t>
            </w:r>
          </w:p>
          <w:p w:rsidR="003314EB" w:rsidRPr="009E34A0" w:rsidRDefault="003314EB" w:rsidP="003314EB">
            <w:pPr>
              <w:spacing w:after="0" w:line="240" w:lineRule="auto"/>
              <w:rPr>
                <w:rFonts w:ascii="TH SarabunPSK" w:hAnsi="TH SarabunPSK" w:cs="TH SarabunPSK"/>
                <w:sz w:val="32"/>
                <w:szCs w:val="32"/>
                <w:cs/>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โทรสาร : 02-5901784</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 milkthanatcha@gmail.com</w:t>
            </w:r>
          </w:p>
        </w:tc>
      </w:tr>
    </w:tbl>
    <w:p w:rsidR="003314EB" w:rsidRPr="009E34A0" w:rsidRDefault="003314EB" w:rsidP="003314EB">
      <w:pPr>
        <w:tabs>
          <w:tab w:val="left" w:pos="1020"/>
        </w:tabs>
        <w:spacing w:after="0" w:line="240" w:lineRule="auto"/>
        <w:rPr>
          <w:rFonts w:ascii="TH SarabunPSK" w:hAnsi="TH SarabunPSK" w:cs="TH SarabunPSK"/>
          <w:color w:val="000000" w:themeColor="text1"/>
          <w:sz w:val="32"/>
          <w:szCs w:val="32"/>
        </w:rPr>
      </w:pPr>
    </w:p>
    <w:p w:rsidR="00AD3A68" w:rsidRPr="003314EB" w:rsidRDefault="00AD3A68"/>
    <w:p w:rsidR="00AD3A68" w:rsidRDefault="00AD3A68"/>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Default="00D32FA4" w:rsidP="00D32FA4">
      <w:pPr>
        <w:tabs>
          <w:tab w:val="left" w:pos="1020"/>
        </w:tabs>
        <w:spacing w:after="0" w:line="240" w:lineRule="auto"/>
        <w:rPr>
          <w:rFonts w:ascii="TH SarabunPSK" w:hAnsi="TH SarabunPSK" w:cs="TH SarabunPSK"/>
          <w:color w:val="000000" w:themeColor="text1"/>
          <w:sz w:val="32"/>
          <w:szCs w:val="32"/>
        </w:rPr>
      </w:pPr>
    </w:p>
    <w:p w:rsidR="002A27A4" w:rsidRDefault="002A27A4" w:rsidP="00D32FA4">
      <w:pPr>
        <w:tabs>
          <w:tab w:val="left" w:pos="1020"/>
        </w:tabs>
        <w:spacing w:after="0" w:line="240" w:lineRule="auto"/>
        <w:rPr>
          <w:rFonts w:ascii="TH SarabunPSK" w:hAnsi="TH SarabunPSK" w:cs="TH SarabunPSK"/>
          <w:color w:val="000000" w:themeColor="text1"/>
          <w:sz w:val="32"/>
          <w:szCs w:val="32"/>
        </w:rPr>
      </w:pPr>
    </w:p>
    <w:p w:rsidR="002A27A4" w:rsidRDefault="002A27A4" w:rsidP="00D32FA4">
      <w:pPr>
        <w:tabs>
          <w:tab w:val="left" w:pos="1020"/>
        </w:tabs>
        <w:spacing w:after="0" w:line="240" w:lineRule="auto"/>
        <w:rPr>
          <w:rFonts w:ascii="TH SarabunPSK" w:hAnsi="TH SarabunPSK" w:cs="TH SarabunPSK"/>
          <w:color w:val="000000" w:themeColor="text1"/>
          <w:sz w:val="32"/>
          <w:szCs w:val="32"/>
        </w:rPr>
      </w:pPr>
    </w:p>
    <w:p w:rsidR="002A27A4" w:rsidRDefault="002A27A4" w:rsidP="00D32FA4">
      <w:pPr>
        <w:tabs>
          <w:tab w:val="left" w:pos="1020"/>
        </w:tabs>
        <w:spacing w:after="0" w:line="240" w:lineRule="auto"/>
        <w:rPr>
          <w:rFonts w:ascii="TH SarabunPSK" w:hAnsi="TH SarabunPSK" w:cs="TH SarabunPSK"/>
          <w:color w:val="000000" w:themeColor="text1"/>
          <w:sz w:val="32"/>
          <w:szCs w:val="32"/>
        </w:rPr>
      </w:pPr>
    </w:p>
    <w:p w:rsidR="002A27A4" w:rsidRDefault="002A27A4" w:rsidP="00D32FA4">
      <w:pPr>
        <w:tabs>
          <w:tab w:val="left" w:pos="1020"/>
        </w:tabs>
        <w:spacing w:after="0" w:line="240" w:lineRule="auto"/>
        <w:rPr>
          <w:rFonts w:ascii="TH SarabunPSK" w:hAnsi="TH SarabunPSK" w:cs="TH SarabunPSK"/>
          <w:color w:val="000000" w:themeColor="text1"/>
          <w:sz w:val="32"/>
          <w:szCs w:val="32"/>
        </w:rPr>
      </w:pPr>
    </w:p>
    <w:p w:rsidR="002A27A4" w:rsidRDefault="002A27A4" w:rsidP="00D32FA4">
      <w:pPr>
        <w:tabs>
          <w:tab w:val="left" w:pos="1020"/>
        </w:tabs>
        <w:spacing w:after="0" w:line="240" w:lineRule="auto"/>
        <w:rPr>
          <w:rFonts w:ascii="TH SarabunPSK" w:hAnsi="TH SarabunPSK" w:cs="TH SarabunPSK"/>
          <w:color w:val="000000" w:themeColor="text1"/>
          <w:sz w:val="32"/>
          <w:szCs w:val="32"/>
        </w:rPr>
      </w:pPr>
    </w:p>
    <w:p w:rsidR="002A27A4" w:rsidRDefault="002A27A4" w:rsidP="00D32FA4">
      <w:pPr>
        <w:tabs>
          <w:tab w:val="left" w:pos="1020"/>
        </w:tabs>
        <w:spacing w:after="0" w:line="240" w:lineRule="auto"/>
        <w:rPr>
          <w:rFonts w:ascii="TH SarabunPSK" w:hAnsi="TH SarabunPSK" w:cs="TH SarabunPSK"/>
          <w:color w:val="000000" w:themeColor="text1"/>
          <w:sz w:val="32"/>
          <w:szCs w:val="32"/>
        </w:rPr>
      </w:pPr>
    </w:p>
    <w:p w:rsidR="002A27A4" w:rsidRDefault="002A27A4" w:rsidP="00D32FA4">
      <w:pPr>
        <w:tabs>
          <w:tab w:val="left" w:pos="1020"/>
        </w:tabs>
        <w:spacing w:after="0" w:line="240" w:lineRule="auto"/>
        <w:rPr>
          <w:rFonts w:ascii="TH SarabunPSK" w:hAnsi="TH SarabunPSK" w:cs="TH SarabunPSK"/>
          <w:color w:val="000000" w:themeColor="text1"/>
          <w:sz w:val="32"/>
          <w:szCs w:val="32"/>
        </w:rPr>
      </w:pPr>
    </w:p>
    <w:p w:rsidR="002A27A4" w:rsidRDefault="002A27A4" w:rsidP="00D32FA4">
      <w:pPr>
        <w:tabs>
          <w:tab w:val="left" w:pos="1020"/>
        </w:tabs>
        <w:spacing w:after="0" w:line="240" w:lineRule="auto"/>
        <w:rPr>
          <w:rFonts w:ascii="TH SarabunPSK" w:hAnsi="TH SarabunPSK" w:cs="TH SarabunPSK"/>
          <w:color w:val="000000" w:themeColor="text1"/>
          <w:sz w:val="32"/>
          <w:szCs w:val="32"/>
        </w:rPr>
      </w:pPr>
    </w:p>
    <w:p w:rsidR="002A27A4" w:rsidRDefault="002A27A4" w:rsidP="00D32FA4">
      <w:pPr>
        <w:tabs>
          <w:tab w:val="left" w:pos="1020"/>
        </w:tabs>
        <w:spacing w:after="0" w:line="240" w:lineRule="auto"/>
        <w:rPr>
          <w:rFonts w:ascii="TH SarabunPSK" w:hAnsi="TH SarabunPSK" w:cs="TH SarabunPSK"/>
          <w:color w:val="000000" w:themeColor="text1"/>
          <w:sz w:val="32"/>
          <w:szCs w:val="32"/>
        </w:rPr>
      </w:pPr>
    </w:p>
    <w:p w:rsidR="004247F7" w:rsidRDefault="004247F7" w:rsidP="00D32FA4">
      <w:pPr>
        <w:tabs>
          <w:tab w:val="left" w:pos="1020"/>
        </w:tabs>
        <w:spacing w:after="0" w:line="240" w:lineRule="auto"/>
        <w:rPr>
          <w:rFonts w:ascii="TH SarabunPSK" w:hAnsi="TH SarabunPSK" w:cs="TH SarabunPSK"/>
          <w:color w:val="000000" w:themeColor="text1"/>
          <w:sz w:val="32"/>
          <w:szCs w:val="32"/>
        </w:rPr>
      </w:pPr>
    </w:p>
    <w:p w:rsidR="004247F7" w:rsidRDefault="004247F7" w:rsidP="00D32FA4">
      <w:pPr>
        <w:tabs>
          <w:tab w:val="left" w:pos="1020"/>
        </w:tabs>
        <w:spacing w:after="0" w:line="240" w:lineRule="auto"/>
        <w:rPr>
          <w:rFonts w:ascii="TH SarabunPSK" w:hAnsi="TH SarabunPSK" w:cs="TH SarabunPSK"/>
          <w:color w:val="000000" w:themeColor="text1"/>
          <w:sz w:val="32"/>
          <w:szCs w:val="32"/>
        </w:rPr>
      </w:pPr>
    </w:p>
    <w:p w:rsidR="004247F7" w:rsidRDefault="004247F7" w:rsidP="00D32FA4">
      <w:pPr>
        <w:tabs>
          <w:tab w:val="left" w:pos="1020"/>
        </w:tabs>
        <w:spacing w:after="0" w:line="240" w:lineRule="auto"/>
        <w:rPr>
          <w:rFonts w:ascii="TH SarabunPSK" w:hAnsi="TH SarabunPSK" w:cs="TH SarabunPSK"/>
          <w:color w:val="000000" w:themeColor="text1"/>
          <w:sz w:val="32"/>
          <w:szCs w:val="32"/>
        </w:rPr>
      </w:pPr>
    </w:p>
    <w:p w:rsidR="004247F7" w:rsidRDefault="004247F7"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CD0068" w:rsidRDefault="00D32FA4" w:rsidP="00D32FA4">
      <w:pPr>
        <w:tabs>
          <w:tab w:val="left" w:pos="1020"/>
        </w:tabs>
        <w:spacing w:after="0" w:line="240" w:lineRule="auto"/>
        <w:rPr>
          <w:rFonts w:ascii="TH SarabunPSK" w:hAnsi="TH SarabunPSK" w:cs="TH SarabunPSK"/>
          <w:color w:val="000000" w:themeColor="text1"/>
          <w:sz w:val="32"/>
          <w:szCs w:val="32"/>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7655"/>
      </w:tblGrid>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lastRenderedPageBreak/>
              <w:t>หมวด</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rPr>
            </w:pPr>
            <w:r w:rsidRPr="009E34A0">
              <w:rPr>
                <w:rFonts w:ascii="TH SarabunPSK" w:hAnsi="TH SarabunPSK" w:cs="TH SarabunPSK"/>
                <w:b/>
                <w:bCs/>
                <w:sz w:val="32"/>
                <w:szCs w:val="32"/>
              </w:rPr>
              <w:t>Promotion</w:t>
            </w:r>
            <w:r w:rsidRPr="009E34A0">
              <w:rPr>
                <w:rFonts w:ascii="TH SarabunPSK" w:hAnsi="TH SarabunPSK" w:cs="TH SarabunPSK"/>
                <w:b/>
                <w:bCs/>
                <w:sz w:val="32"/>
                <w:szCs w:val="32"/>
                <w:cs/>
              </w:rPr>
              <w:t>,</w:t>
            </w:r>
            <w:r w:rsidRPr="009E34A0">
              <w:rPr>
                <w:rFonts w:ascii="TH SarabunPSK" w:hAnsi="TH SarabunPSK" w:cs="TH SarabunPSK"/>
                <w:b/>
                <w:bCs/>
                <w:sz w:val="32"/>
                <w:szCs w:val="32"/>
              </w:rPr>
              <w:t xml:space="preserve"> Prevention &amp; Protection Excellence </w:t>
            </w:r>
          </w:p>
          <w:p w:rsidR="00D32FA4" w:rsidRPr="009E34A0" w:rsidRDefault="00D32FA4" w:rsidP="0004665E">
            <w:pPr>
              <w:spacing w:after="0" w:line="240" w:lineRule="auto"/>
              <w:jc w:val="thaiDistribute"/>
              <w:rPr>
                <w:rFonts w:ascii="TH SarabunPSK" w:hAnsi="TH SarabunPSK" w:cs="TH SarabunPSK"/>
                <w:b/>
                <w:bCs/>
                <w:sz w:val="32"/>
                <w:szCs w:val="32"/>
              </w:rPr>
            </w:pPr>
            <w:r w:rsidRPr="009E34A0">
              <w:rPr>
                <w:rFonts w:ascii="TH SarabunPSK" w:hAnsi="TH SarabunPSK" w:cs="TH SarabunPSK"/>
                <w:b/>
                <w:bCs/>
                <w:sz w:val="32"/>
                <w:szCs w:val="32"/>
              </w:rPr>
              <w:t>(</w:t>
            </w:r>
            <w:r w:rsidRPr="009E34A0">
              <w:rPr>
                <w:rFonts w:ascii="TH SarabunPSK" w:hAnsi="TH SarabunPSK" w:cs="TH SarabunPSK"/>
                <w:b/>
                <w:bCs/>
                <w:sz w:val="32"/>
                <w:szCs w:val="32"/>
                <w:cs/>
              </w:rPr>
              <w:t>ยุทธศาสตร์ด้านส่งเสริมสุขภาพ ป้องกันโรค และคุ้มครองผู้บริโภคเป็นเลิศ)</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แผนที่</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cs/>
              </w:rPr>
              <w:t>4. การบริหารจัดการสิ่งแวดล้อม</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โครงการที่</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cs/>
              </w:rPr>
              <w:t>1. โครงการบริหารจัดการสิ่งแวดล้อม</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ระดับการแสดงผล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rPr>
            </w:pPr>
            <w:r w:rsidRPr="009E34A0">
              <w:rPr>
                <w:rFonts w:ascii="TH SarabunPSK" w:hAnsi="TH SarabunPSK" w:cs="TH SarabunPSK"/>
                <w:b/>
                <w:bCs/>
                <w:sz w:val="32"/>
                <w:szCs w:val="32"/>
                <w:cs/>
              </w:rPr>
              <w:t>จังหวัด</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ชื่อตัวชี้วัด</w:t>
            </w:r>
            <w:r w:rsidR="002214AA" w:rsidRPr="009E34A0">
              <w:rPr>
                <w:rFonts w:ascii="TH SarabunPSK" w:hAnsi="TH SarabunPSK" w:cs="TH SarabunPSK"/>
                <w:b/>
                <w:bCs/>
                <w:sz w:val="32"/>
                <w:szCs w:val="32"/>
                <w:cs/>
              </w:rPr>
              <w:t>เชิงปริมาณ</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rPr>
            </w:pPr>
            <w:r w:rsidRPr="009E34A0">
              <w:rPr>
                <w:rFonts w:ascii="TH SarabunPSK" w:hAnsi="TH SarabunPSK" w:cs="TH SarabunPSK"/>
                <w:b/>
                <w:bCs/>
                <w:sz w:val="32"/>
                <w:szCs w:val="32"/>
                <w:cs/>
              </w:rPr>
              <w:t xml:space="preserve">23. ร้อยละของโรงพยาบาลที่พัฒนาอนามัยสิ่งแวดล้อมได้ตามเกณฑ์ </w:t>
            </w:r>
            <w:r w:rsidRPr="009E34A0">
              <w:rPr>
                <w:rFonts w:ascii="TH SarabunPSK" w:hAnsi="TH SarabunPSK" w:cs="TH SarabunPSK"/>
                <w:b/>
                <w:bCs/>
                <w:sz w:val="32"/>
                <w:szCs w:val="32"/>
              </w:rPr>
              <w:t>GREEN&amp;CLEAN Hospital</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คำนิยาม</w:t>
            </w:r>
          </w:p>
        </w:tc>
        <w:tc>
          <w:tcPr>
            <w:tcW w:w="7655" w:type="dxa"/>
            <w:tcBorders>
              <w:top w:val="single" w:sz="4" w:space="0" w:color="auto"/>
              <w:left w:val="single" w:sz="4" w:space="0" w:color="auto"/>
              <w:bottom w:val="single" w:sz="4" w:space="0" w:color="auto"/>
              <w:right w:val="single" w:sz="4" w:space="0" w:color="auto"/>
            </w:tcBorders>
          </w:tcPr>
          <w:p w:rsidR="00D32FA4" w:rsidRPr="002214AA" w:rsidRDefault="00D32FA4" w:rsidP="002214AA">
            <w:pPr>
              <w:spacing w:after="0" w:line="240" w:lineRule="auto"/>
              <w:ind w:hanging="5"/>
              <w:rPr>
                <w:rFonts w:ascii="TH SarabunPSK" w:hAnsi="TH SarabunPSK" w:cs="TH SarabunPSK"/>
                <w:sz w:val="32"/>
                <w:szCs w:val="32"/>
              </w:rPr>
            </w:pPr>
            <w:r w:rsidRPr="002214AA">
              <w:rPr>
                <w:rFonts w:ascii="TH SarabunPSK" w:hAnsi="TH SarabunPSK" w:cs="TH SarabunPSK"/>
                <w:b/>
                <w:bCs/>
                <w:sz w:val="32"/>
                <w:szCs w:val="32"/>
                <w:cs/>
              </w:rPr>
              <w:t xml:space="preserve">โรงพยาบาลที่พัฒนาอนามัยสิ่งแวดล้อมได้ตามเกณฑ์  </w:t>
            </w:r>
            <w:r w:rsidRPr="002214AA">
              <w:rPr>
                <w:rFonts w:ascii="TH SarabunPSK" w:hAnsi="TH SarabunPSK" w:cs="TH SarabunPSK"/>
                <w:b/>
                <w:bCs/>
                <w:sz w:val="32"/>
                <w:szCs w:val="32"/>
              </w:rPr>
              <w:t xml:space="preserve">GREEN &amp; CLEAN Hospital </w:t>
            </w:r>
            <w:r w:rsidRPr="002214AA">
              <w:rPr>
                <w:rFonts w:ascii="TH SarabunPSK" w:hAnsi="TH SarabunPSK" w:cs="TH SarabunPSK"/>
                <w:b/>
                <w:bCs/>
                <w:sz w:val="32"/>
                <w:szCs w:val="32"/>
                <w:cs/>
              </w:rPr>
              <w:t xml:space="preserve">หมายถึง </w:t>
            </w:r>
            <w:r w:rsidRPr="002214AA">
              <w:rPr>
                <w:rFonts w:ascii="TH SarabunPSK" w:hAnsi="TH SarabunPSK" w:cs="TH SarabunPSK"/>
                <w:sz w:val="32"/>
                <w:szCs w:val="32"/>
                <w:cs/>
              </w:rPr>
              <w:t>โรงพยาบาลสังกัดกระทรวงสาธารณสุข (รพศ. รพช. รพท. และรพ.สังกัดกรมวิชาการ) ดำเนินงานตามเกณฑ์ ดังนี้</w:t>
            </w:r>
          </w:p>
          <w:tbl>
            <w:tblPr>
              <w:tblStyle w:val="a6"/>
              <w:tblW w:w="7741" w:type="dxa"/>
              <w:tblLayout w:type="fixed"/>
              <w:tblLook w:val="04A0"/>
            </w:tblPr>
            <w:tblGrid>
              <w:gridCol w:w="1597"/>
              <w:gridCol w:w="6144"/>
            </w:tblGrid>
            <w:tr w:rsidR="00D32FA4" w:rsidRPr="002214AA" w:rsidTr="0004665E">
              <w:trPr>
                <w:trHeight w:val="357"/>
              </w:trPr>
              <w:tc>
                <w:tcPr>
                  <w:tcW w:w="77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32FA4" w:rsidRPr="002214AA" w:rsidRDefault="00D32FA4" w:rsidP="002214AA">
                  <w:pPr>
                    <w:spacing w:after="0" w:line="240" w:lineRule="auto"/>
                    <w:rPr>
                      <w:rFonts w:eastAsia="Calibri"/>
                    </w:rPr>
                  </w:pPr>
                  <w:r w:rsidRPr="002214AA">
                    <w:rPr>
                      <w:rFonts w:eastAsia="Tahoma"/>
                      <w:b/>
                      <w:bCs/>
                      <w:color w:val="000000" w:themeColor="text1"/>
                      <w:kern w:val="24"/>
                      <w:cs/>
                    </w:rPr>
                    <w:t>ระดับพื้นฐาน</w:t>
                  </w:r>
                </w:p>
              </w:tc>
            </w:tr>
            <w:tr w:rsidR="00D32FA4" w:rsidRPr="002214AA" w:rsidTr="0004665E">
              <w:trPr>
                <w:trHeight w:val="357"/>
              </w:trPr>
              <w:tc>
                <w:tcPr>
                  <w:tcW w:w="7741" w:type="dxa"/>
                  <w:gridSpan w:val="2"/>
                  <w:tcBorders>
                    <w:top w:val="single" w:sz="4" w:space="0" w:color="auto"/>
                    <w:left w:val="single" w:sz="4" w:space="0" w:color="auto"/>
                    <w:bottom w:val="single" w:sz="4" w:space="0" w:color="auto"/>
                    <w:right w:val="single" w:sz="4" w:space="0" w:color="auto"/>
                  </w:tcBorders>
                  <w:hideMark/>
                </w:tcPr>
                <w:p w:rsidR="00D32FA4" w:rsidRPr="002214AA" w:rsidRDefault="00D32FA4" w:rsidP="002214AA">
                  <w:pPr>
                    <w:spacing w:after="0" w:line="240" w:lineRule="auto"/>
                    <w:rPr>
                      <w:rFonts w:eastAsia="Tahoma"/>
                      <w:b/>
                      <w:bCs/>
                      <w:color w:val="000000" w:themeColor="text1"/>
                      <w:kern w:val="24"/>
                    </w:rPr>
                  </w:pPr>
                  <w:r w:rsidRPr="002214AA">
                    <w:rPr>
                      <w:rFonts w:eastAsia="Tahoma"/>
                      <w:b/>
                      <w:bCs/>
                      <w:color w:val="000000" w:themeColor="text1"/>
                      <w:kern w:val="24"/>
                      <w:cs/>
                    </w:rPr>
                    <w:t>ขั้นตอนที่ 1 การสร้างกระบวนการพัฒนา</w:t>
                  </w:r>
                </w:p>
              </w:tc>
            </w:tr>
            <w:tr w:rsidR="00D32FA4" w:rsidRPr="002214AA" w:rsidTr="0004665E">
              <w:trPr>
                <w:trHeight w:val="148"/>
              </w:trPr>
              <w:tc>
                <w:tcPr>
                  <w:tcW w:w="7741" w:type="dxa"/>
                  <w:gridSpan w:val="2"/>
                  <w:tcBorders>
                    <w:top w:val="single" w:sz="4" w:space="0" w:color="auto"/>
                    <w:left w:val="single" w:sz="4" w:space="0" w:color="auto"/>
                    <w:bottom w:val="single" w:sz="4" w:space="0" w:color="auto"/>
                    <w:right w:val="single" w:sz="4" w:space="0" w:color="auto"/>
                  </w:tcBorders>
                </w:tcPr>
                <w:p w:rsidR="00D32FA4" w:rsidRPr="002214AA" w:rsidRDefault="00D32FA4" w:rsidP="002214AA">
                  <w:pPr>
                    <w:spacing w:after="0" w:line="240" w:lineRule="auto"/>
                    <w:rPr>
                      <w:rFonts w:eastAsia="Calibri"/>
                    </w:rPr>
                  </w:pPr>
                  <w:r w:rsidRPr="002214AA">
                    <w:rPr>
                      <w:rFonts w:eastAsia="Tahoma"/>
                      <w:color w:val="000000" w:themeColor="text1"/>
                      <w:kern w:val="24"/>
                      <w:cs/>
                    </w:rPr>
                    <w:t xml:space="preserve">1. มีการกำหนดนโยบาย  จัดทำแผนการขับเคลื่อน พัฒนาศักยภาพ และสร้างกระบวนการสื่อสารให้เกิดการพัฒนาด้านอนามัยสิ่งแวดล้อม </w:t>
                  </w:r>
                  <w:r w:rsidRPr="002214AA">
                    <w:rPr>
                      <w:rFonts w:eastAsia="Tahoma"/>
                      <w:color w:val="000000" w:themeColor="text1"/>
                      <w:kern w:val="24"/>
                    </w:rPr>
                    <w:t xml:space="preserve">GREEN &amp; CLEAN hospital </w:t>
                  </w:r>
                  <w:r w:rsidRPr="002214AA">
                    <w:rPr>
                      <w:rFonts w:eastAsia="Tahoma"/>
                      <w:color w:val="000000" w:themeColor="text1"/>
                      <w:kern w:val="24"/>
                      <w:cs/>
                    </w:rPr>
                    <w:t>อย่างมีส่วนร่วมของคนในองค์กร</w:t>
                  </w:r>
                </w:p>
              </w:tc>
            </w:tr>
            <w:tr w:rsidR="00D32FA4" w:rsidRPr="002214AA" w:rsidTr="0004665E">
              <w:trPr>
                <w:trHeight w:val="411"/>
              </w:trPr>
              <w:tc>
                <w:tcPr>
                  <w:tcW w:w="7741" w:type="dxa"/>
                  <w:gridSpan w:val="2"/>
                  <w:tcBorders>
                    <w:top w:val="single" w:sz="4" w:space="0" w:color="auto"/>
                    <w:left w:val="single" w:sz="4" w:space="0" w:color="auto"/>
                    <w:bottom w:val="single" w:sz="4" w:space="0" w:color="auto"/>
                    <w:right w:val="single" w:sz="4" w:space="0" w:color="auto"/>
                  </w:tcBorders>
                  <w:hideMark/>
                </w:tcPr>
                <w:p w:rsidR="00D32FA4" w:rsidRPr="002214AA" w:rsidRDefault="00D32FA4" w:rsidP="002214AA">
                  <w:pPr>
                    <w:spacing w:after="0" w:line="240" w:lineRule="auto"/>
                    <w:rPr>
                      <w:rFonts w:eastAsia="Calibri"/>
                      <w:b/>
                      <w:bCs/>
                    </w:rPr>
                  </w:pPr>
                  <w:r w:rsidRPr="002214AA">
                    <w:rPr>
                      <w:rFonts w:eastAsia="Tahoma"/>
                      <w:b/>
                      <w:bCs/>
                      <w:kern w:val="24"/>
                      <w:cs/>
                    </w:rPr>
                    <w:t xml:space="preserve">ขั้นตอนที่ 2 จัดกิจกรรม </w:t>
                  </w:r>
                  <w:r w:rsidRPr="002214AA">
                    <w:rPr>
                      <w:rFonts w:eastAsia="Tahoma"/>
                      <w:b/>
                      <w:bCs/>
                      <w:kern w:val="24"/>
                    </w:rPr>
                    <w:t>GREEN</w:t>
                  </w:r>
                </w:p>
              </w:tc>
            </w:tr>
            <w:tr w:rsidR="00D32FA4" w:rsidRPr="002214AA" w:rsidTr="0004665E">
              <w:trPr>
                <w:trHeight w:val="148"/>
              </w:trPr>
              <w:tc>
                <w:tcPr>
                  <w:tcW w:w="1597" w:type="dxa"/>
                  <w:vMerge w:val="restart"/>
                  <w:tcBorders>
                    <w:top w:val="single" w:sz="4" w:space="0" w:color="auto"/>
                    <w:left w:val="single" w:sz="4" w:space="0" w:color="auto"/>
                    <w:bottom w:val="single" w:sz="4" w:space="0" w:color="auto"/>
                    <w:right w:val="single" w:sz="4" w:space="0" w:color="auto"/>
                  </w:tcBorders>
                  <w:hideMark/>
                </w:tcPr>
                <w:p w:rsidR="00D32FA4" w:rsidRPr="002214AA" w:rsidRDefault="00D32FA4" w:rsidP="002214AA">
                  <w:pPr>
                    <w:spacing w:after="0" w:line="240" w:lineRule="auto"/>
                    <w:rPr>
                      <w:rFonts w:eastAsia="Calibri"/>
                    </w:rPr>
                  </w:pPr>
                  <w:r w:rsidRPr="002214AA">
                    <w:rPr>
                      <w:rFonts w:eastAsia="Tahoma"/>
                      <w:color w:val="000000" w:themeColor="dark1"/>
                      <w:kern w:val="24"/>
                    </w:rPr>
                    <w:t>G</w:t>
                  </w:r>
                  <w:r w:rsidRPr="002214AA">
                    <w:rPr>
                      <w:rFonts w:eastAsia="Tahoma"/>
                      <w:color w:val="000000" w:themeColor="dark1"/>
                      <w:kern w:val="24"/>
                      <w:cs/>
                    </w:rPr>
                    <w:t xml:space="preserve">: </w:t>
                  </w:r>
                  <w:r w:rsidRPr="002214AA">
                    <w:rPr>
                      <w:rFonts w:eastAsia="Tahoma"/>
                      <w:color w:val="000000" w:themeColor="dark1"/>
                      <w:kern w:val="24"/>
                    </w:rPr>
                    <w:t>GARBAGE</w:t>
                  </w:r>
                </w:p>
              </w:tc>
              <w:tc>
                <w:tcPr>
                  <w:tcW w:w="6144" w:type="dxa"/>
                  <w:tcBorders>
                    <w:top w:val="single" w:sz="4" w:space="0" w:color="auto"/>
                    <w:left w:val="single" w:sz="4" w:space="0" w:color="auto"/>
                    <w:bottom w:val="single" w:sz="4" w:space="0" w:color="auto"/>
                    <w:right w:val="single" w:sz="4" w:space="0" w:color="auto"/>
                  </w:tcBorders>
                  <w:hideMark/>
                </w:tcPr>
                <w:p w:rsidR="00D32FA4" w:rsidRPr="002214AA" w:rsidRDefault="00D32FA4" w:rsidP="002214AA">
                  <w:pPr>
                    <w:spacing w:after="0" w:line="240" w:lineRule="auto"/>
                    <w:rPr>
                      <w:rFonts w:eastAsia="Times New Roman"/>
                    </w:rPr>
                  </w:pPr>
                  <w:r w:rsidRPr="002214AA">
                    <w:rPr>
                      <w:rFonts w:eastAsia="Tahoma"/>
                      <w:color w:val="000000" w:themeColor="dark1"/>
                      <w:kern w:val="24"/>
                      <w:cs/>
                    </w:rPr>
                    <w:t>2. มีการจัดการมูลฝอยติดเชื้อตามกฎหมาย กฎกระทรวงว่าด้วยการจัดการมูลฝอยติดเชื้อ พ.ศ. 2545</w:t>
                  </w:r>
                </w:p>
              </w:tc>
            </w:tr>
            <w:tr w:rsidR="00D32FA4" w:rsidRPr="002214AA" w:rsidTr="0004665E">
              <w:trPr>
                <w:trHeight w:val="898"/>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D32FA4" w:rsidRPr="002214AA" w:rsidRDefault="00D32FA4" w:rsidP="002214AA">
                  <w:pPr>
                    <w:spacing w:after="0" w:line="240" w:lineRule="auto"/>
                    <w:rPr>
                      <w:rFonts w:eastAsia="Calibri"/>
                    </w:rPr>
                  </w:pPr>
                </w:p>
              </w:tc>
              <w:tc>
                <w:tcPr>
                  <w:tcW w:w="6144" w:type="dxa"/>
                  <w:tcBorders>
                    <w:top w:val="single" w:sz="4" w:space="0" w:color="auto"/>
                    <w:left w:val="single" w:sz="4" w:space="0" w:color="auto"/>
                    <w:bottom w:val="single" w:sz="4" w:space="0" w:color="auto"/>
                    <w:right w:val="single" w:sz="4" w:space="0" w:color="auto"/>
                  </w:tcBorders>
                  <w:hideMark/>
                </w:tcPr>
                <w:p w:rsidR="00D32FA4" w:rsidRPr="002214AA" w:rsidRDefault="00D32FA4" w:rsidP="002214AA">
                  <w:pPr>
                    <w:spacing w:after="0" w:line="240" w:lineRule="auto"/>
                    <w:rPr>
                      <w:rFonts w:eastAsia="Calibri"/>
                    </w:rPr>
                  </w:pPr>
                  <w:r w:rsidRPr="002214AA">
                    <w:rPr>
                      <w:rFonts w:eastAsia="Tahoma"/>
                      <w:color w:val="000000" w:themeColor="dark1"/>
                      <w:kern w:val="24"/>
                      <w:cs/>
                    </w:rPr>
                    <w:t>3. มีการคัดแยกมูลฝอยทั่วไป คือ มูลฝอยรีไซเคิล มูลฝอยอินทรีย์   มูลฝอย อื่นๆ ไปยังที่พักรวมมูลฝอยอย่างถูกสุขลักษณะ</w:t>
                  </w:r>
                </w:p>
              </w:tc>
            </w:tr>
            <w:tr w:rsidR="00D32FA4" w:rsidRPr="002214AA" w:rsidTr="0004665E">
              <w:trPr>
                <w:trHeight w:val="148"/>
              </w:trPr>
              <w:tc>
                <w:tcPr>
                  <w:tcW w:w="1597" w:type="dxa"/>
                  <w:tcBorders>
                    <w:top w:val="single" w:sz="4" w:space="0" w:color="auto"/>
                    <w:left w:val="single" w:sz="4" w:space="0" w:color="auto"/>
                    <w:bottom w:val="single" w:sz="4" w:space="0" w:color="auto"/>
                    <w:right w:val="single" w:sz="4" w:space="0" w:color="auto"/>
                  </w:tcBorders>
                  <w:hideMark/>
                </w:tcPr>
                <w:p w:rsidR="00D32FA4" w:rsidRPr="002214AA" w:rsidRDefault="00D32FA4" w:rsidP="002214AA">
                  <w:pPr>
                    <w:spacing w:after="0" w:line="240" w:lineRule="auto"/>
                    <w:rPr>
                      <w:rFonts w:eastAsia="Calibri"/>
                    </w:rPr>
                  </w:pPr>
                  <w:r w:rsidRPr="002214AA">
                    <w:rPr>
                      <w:rFonts w:eastAsia="Tahoma"/>
                      <w:color w:val="000000" w:themeColor="dark1"/>
                      <w:kern w:val="24"/>
                    </w:rPr>
                    <w:t>R</w:t>
                  </w:r>
                  <w:r w:rsidRPr="002214AA">
                    <w:rPr>
                      <w:rFonts w:eastAsia="Tahoma"/>
                      <w:color w:val="000000" w:themeColor="dark1"/>
                      <w:kern w:val="24"/>
                      <w:cs/>
                    </w:rPr>
                    <w:t xml:space="preserve">: </w:t>
                  </w:r>
                  <w:r w:rsidRPr="002214AA">
                    <w:rPr>
                      <w:rFonts w:eastAsia="Tahoma"/>
                      <w:color w:val="000000" w:themeColor="dark1"/>
                      <w:kern w:val="24"/>
                    </w:rPr>
                    <w:t>RESTROOM</w:t>
                  </w:r>
                </w:p>
              </w:tc>
              <w:tc>
                <w:tcPr>
                  <w:tcW w:w="6144" w:type="dxa"/>
                  <w:tcBorders>
                    <w:top w:val="single" w:sz="4" w:space="0" w:color="auto"/>
                    <w:left w:val="single" w:sz="4" w:space="0" w:color="auto"/>
                    <w:bottom w:val="single" w:sz="4" w:space="0" w:color="auto"/>
                    <w:right w:val="single" w:sz="4" w:space="0" w:color="auto"/>
                  </w:tcBorders>
                  <w:hideMark/>
                </w:tcPr>
                <w:p w:rsidR="00D32FA4" w:rsidRPr="002214AA" w:rsidRDefault="00D32FA4" w:rsidP="002214AA">
                  <w:pPr>
                    <w:spacing w:after="0" w:line="240" w:lineRule="auto"/>
                    <w:rPr>
                      <w:rFonts w:eastAsia="Calibri"/>
                    </w:rPr>
                  </w:pPr>
                  <w:r w:rsidRPr="002214AA">
                    <w:rPr>
                      <w:rFonts w:eastAsia="Tahoma"/>
                      <w:color w:val="000000" w:themeColor="dark1"/>
                      <w:kern w:val="24"/>
                      <w:cs/>
                    </w:rPr>
                    <w:t>4 มีการพัฒนาส้วมมาตรฐานสะอาด เพียงพอ และปลอดภัย ที่อาคาร    ผู้ป่วยนอก</w:t>
                  </w:r>
                </w:p>
              </w:tc>
            </w:tr>
            <w:tr w:rsidR="00D32FA4" w:rsidRPr="002214AA" w:rsidTr="0004665E">
              <w:trPr>
                <w:trHeight w:val="148"/>
              </w:trPr>
              <w:tc>
                <w:tcPr>
                  <w:tcW w:w="1597" w:type="dxa"/>
                  <w:tcBorders>
                    <w:top w:val="single" w:sz="4" w:space="0" w:color="auto"/>
                    <w:left w:val="single" w:sz="4" w:space="0" w:color="auto"/>
                    <w:bottom w:val="single" w:sz="4" w:space="0" w:color="auto"/>
                    <w:right w:val="single" w:sz="4" w:space="0" w:color="auto"/>
                  </w:tcBorders>
                  <w:hideMark/>
                </w:tcPr>
                <w:p w:rsidR="00D32FA4" w:rsidRPr="002214AA" w:rsidRDefault="00D32FA4" w:rsidP="002214AA">
                  <w:pPr>
                    <w:spacing w:after="0" w:line="240" w:lineRule="auto"/>
                    <w:rPr>
                      <w:rFonts w:eastAsia="Times New Roman"/>
                    </w:rPr>
                  </w:pPr>
                  <w:r w:rsidRPr="002214AA">
                    <w:rPr>
                      <w:rFonts w:eastAsia="Tahoma"/>
                      <w:color w:val="000000" w:themeColor="dark1"/>
                      <w:kern w:val="24"/>
                    </w:rPr>
                    <w:t>E</w:t>
                  </w:r>
                  <w:r w:rsidRPr="002214AA">
                    <w:rPr>
                      <w:rFonts w:eastAsia="Tahoma"/>
                      <w:color w:val="000000" w:themeColor="dark1"/>
                      <w:kern w:val="24"/>
                      <w:cs/>
                    </w:rPr>
                    <w:t xml:space="preserve">: </w:t>
                  </w:r>
                  <w:r w:rsidRPr="002214AA">
                    <w:rPr>
                      <w:rFonts w:eastAsia="Tahoma"/>
                      <w:color w:val="000000" w:themeColor="dark1"/>
                      <w:kern w:val="24"/>
                    </w:rPr>
                    <w:t>ENERGY</w:t>
                  </w:r>
                </w:p>
              </w:tc>
              <w:tc>
                <w:tcPr>
                  <w:tcW w:w="6144" w:type="dxa"/>
                  <w:tcBorders>
                    <w:top w:val="single" w:sz="4" w:space="0" w:color="auto"/>
                    <w:left w:val="single" w:sz="4" w:space="0" w:color="auto"/>
                    <w:bottom w:val="single" w:sz="4" w:space="0" w:color="auto"/>
                    <w:right w:val="single" w:sz="4" w:space="0" w:color="auto"/>
                  </w:tcBorders>
                  <w:hideMark/>
                </w:tcPr>
                <w:p w:rsidR="00D32FA4" w:rsidRPr="002214AA" w:rsidRDefault="00D32FA4" w:rsidP="002214AA">
                  <w:pPr>
                    <w:spacing w:after="0" w:line="240" w:lineRule="auto"/>
                    <w:rPr>
                      <w:rFonts w:eastAsia="Calibri"/>
                    </w:rPr>
                  </w:pPr>
                  <w:r w:rsidRPr="002214AA">
                    <w:rPr>
                      <w:rFonts w:eastAsia="Tahoma"/>
                      <w:color w:val="000000" w:themeColor="dark1"/>
                      <w:kern w:val="24"/>
                      <w:cs/>
                    </w:rPr>
                    <w:t>5. มีมาตรการประหยัดพลังงานที่เป็นรูปธรรมเกิดการปฏิบัติตามมาตรการ   ที่กำหนดร่วมกันทั้งองค์กร</w:t>
                  </w:r>
                </w:p>
              </w:tc>
            </w:tr>
            <w:tr w:rsidR="00D32FA4" w:rsidRPr="002214AA" w:rsidTr="0004665E">
              <w:trPr>
                <w:trHeight w:val="1122"/>
              </w:trPr>
              <w:tc>
                <w:tcPr>
                  <w:tcW w:w="1597" w:type="dxa"/>
                  <w:vMerge w:val="restart"/>
                  <w:tcBorders>
                    <w:top w:val="single" w:sz="4" w:space="0" w:color="auto"/>
                    <w:left w:val="single" w:sz="4" w:space="0" w:color="auto"/>
                    <w:bottom w:val="single" w:sz="4" w:space="0" w:color="auto"/>
                    <w:right w:val="single" w:sz="4" w:space="0" w:color="auto"/>
                  </w:tcBorders>
                  <w:hideMark/>
                </w:tcPr>
                <w:p w:rsidR="00D32FA4" w:rsidRPr="00684112" w:rsidRDefault="00D32FA4" w:rsidP="002214AA">
                  <w:pPr>
                    <w:spacing w:after="0" w:line="240" w:lineRule="auto"/>
                    <w:rPr>
                      <w:rFonts w:eastAsia="Tahoma"/>
                      <w:color w:val="000000" w:themeColor="dark1"/>
                      <w:spacing w:val="-2"/>
                      <w:kern w:val="24"/>
                    </w:rPr>
                  </w:pPr>
                  <w:r w:rsidRPr="00684112">
                    <w:rPr>
                      <w:rFonts w:eastAsia="Tahoma"/>
                      <w:color w:val="000000" w:themeColor="dark1"/>
                      <w:spacing w:val="-2"/>
                      <w:kern w:val="24"/>
                    </w:rPr>
                    <w:t>E</w:t>
                  </w:r>
                  <w:r w:rsidRPr="00684112">
                    <w:rPr>
                      <w:rFonts w:eastAsia="Tahoma"/>
                      <w:color w:val="000000" w:themeColor="dark1"/>
                      <w:spacing w:val="-2"/>
                      <w:kern w:val="24"/>
                      <w:cs/>
                    </w:rPr>
                    <w:t xml:space="preserve">: </w:t>
                  </w:r>
                  <w:r w:rsidRPr="00684112">
                    <w:rPr>
                      <w:rFonts w:eastAsia="Tahoma"/>
                      <w:color w:val="000000" w:themeColor="dark1"/>
                      <w:spacing w:val="-2"/>
                      <w:kern w:val="24"/>
                    </w:rPr>
                    <w:t>ENVIRONMENT</w:t>
                  </w:r>
                </w:p>
              </w:tc>
              <w:tc>
                <w:tcPr>
                  <w:tcW w:w="6144" w:type="dxa"/>
                  <w:tcBorders>
                    <w:top w:val="single" w:sz="4" w:space="0" w:color="auto"/>
                    <w:left w:val="single" w:sz="4" w:space="0" w:color="auto"/>
                    <w:bottom w:val="single" w:sz="4" w:space="0" w:color="auto"/>
                    <w:right w:val="single" w:sz="4" w:space="0" w:color="auto"/>
                  </w:tcBorders>
                  <w:hideMark/>
                </w:tcPr>
                <w:p w:rsidR="00D32FA4" w:rsidRPr="002214AA" w:rsidRDefault="00D32FA4" w:rsidP="002214AA">
                  <w:pPr>
                    <w:spacing w:after="0" w:line="240" w:lineRule="auto"/>
                    <w:rPr>
                      <w:rFonts w:eastAsia="Calibri"/>
                    </w:rPr>
                  </w:pPr>
                  <w:r w:rsidRPr="002214AA">
                    <w:rPr>
                      <w:rFonts w:eastAsia="Tahoma"/>
                      <w:color w:val="000000" w:themeColor="dark1"/>
                      <w:kern w:val="24"/>
                      <w:cs/>
                    </w:rPr>
                    <w:t>6. มีการจัดสิ่งแวดล้อมทั่วไปทั้งภายในและภายนอกอาคาร  โดยเพิ่มพื้นที่    สีเขียว และพื้นที่พักผ่อนที่สร้างความรู้สึกผ่อนคลายสอดคล้องกับชีวิตและวัฒนธรรมท้องถิ่นสำหรับผู้ป่วยรวมทั้งผู้มารับริการ</w:t>
                  </w:r>
                </w:p>
              </w:tc>
            </w:tr>
            <w:tr w:rsidR="00D32FA4" w:rsidRPr="002214AA" w:rsidTr="0004665E">
              <w:trPr>
                <w:trHeight w:val="1232"/>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D32FA4" w:rsidRPr="002214AA" w:rsidRDefault="00D32FA4" w:rsidP="002214AA">
                  <w:pPr>
                    <w:spacing w:after="0" w:line="240" w:lineRule="auto"/>
                    <w:rPr>
                      <w:rFonts w:eastAsia="Tahoma"/>
                      <w:color w:val="000000" w:themeColor="dark1"/>
                      <w:kern w:val="24"/>
                    </w:rPr>
                  </w:pPr>
                </w:p>
              </w:tc>
              <w:tc>
                <w:tcPr>
                  <w:tcW w:w="6144" w:type="dxa"/>
                  <w:tcBorders>
                    <w:top w:val="single" w:sz="4" w:space="0" w:color="auto"/>
                    <w:left w:val="single" w:sz="4" w:space="0" w:color="auto"/>
                    <w:bottom w:val="single" w:sz="4" w:space="0" w:color="auto"/>
                    <w:right w:val="single" w:sz="4" w:space="0" w:color="auto"/>
                  </w:tcBorders>
                  <w:hideMark/>
                </w:tcPr>
                <w:p w:rsidR="00D32FA4" w:rsidRPr="002214AA" w:rsidRDefault="00D32FA4" w:rsidP="002214AA">
                  <w:pPr>
                    <w:spacing w:after="0" w:line="240" w:lineRule="auto"/>
                    <w:rPr>
                      <w:rFonts w:eastAsia="Tahoma"/>
                      <w:color w:val="000000" w:themeColor="dark1"/>
                      <w:kern w:val="24"/>
                      <w:cs/>
                    </w:rPr>
                  </w:pPr>
                  <w:r w:rsidRPr="002214AA">
                    <w:rPr>
                      <w:rFonts w:eastAsia="Tahoma"/>
                      <w:color w:val="000000" w:themeColor="dark1"/>
                      <w:kern w:val="24"/>
                      <w:cs/>
                    </w:rPr>
                    <w:t>7. มีการส่งเสริมกิจกรรมที่เอื้อต่อการมีสุขภาพที่ดีแบบองค์รวม ได้แก่ กิจกรรมทางกาย (</w:t>
                  </w:r>
                  <w:r w:rsidRPr="002214AA">
                    <w:rPr>
                      <w:rFonts w:eastAsia="Tahoma"/>
                      <w:color w:val="000000" w:themeColor="dark1"/>
                      <w:kern w:val="24"/>
                    </w:rPr>
                    <w:t>Physical activity</w:t>
                  </w:r>
                  <w:r w:rsidRPr="002214AA">
                    <w:rPr>
                      <w:rFonts w:eastAsia="Tahoma"/>
                      <w:color w:val="000000" w:themeColor="dark1"/>
                      <w:kern w:val="24"/>
                      <w:cs/>
                    </w:rPr>
                    <w:t>)   กิจกรรมให้คำปรึกษาด้านสุขภาพขณะรอรับบริการของผู้ป่วยและญาติ</w:t>
                  </w:r>
                </w:p>
              </w:tc>
            </w:tr>
            <w:tr w:rsidR="00D32FA4" w:rsidRPr="002214AA" w:rsidTr="0004665E">
              <w:trPr>
                <w:trHeight w:val="768"/>
              </w:trPr>
              <w:tc>
                <w:tcPr>
                  <w:tcW w:w="1597" w:type="dxa"/>
                  <w:vMerge w:val="restart"/>
                  <w:tcBorders>
                    <w:top w:val="single" w:sz="4" w:space="0" w:color="auto"/>
                    <w:left w:val="single" w:sz="4" w:space="0" w:color="auto"/>
                    <w:bottom w:val="single" w:sz="4" w:space="0" w:color="auto"/>
                    <w:right w:val="single" w:sz="4" w:space="0" w:color="auto"/>
                  </w:tcBorders>
                  <w:hideMark/>
                </w:tcPr>
                <w:p w:rsidR="00D32FA4" w:rsidRPr="002214AA" w:rsidRDefault="00D32FA4" w:rsidP="002214AA">
                  <w:pPr>
                    <w:spacing w:after="0" w:line="240" w:lineRule="auto"/>
                    <w:rPr>
                      <w:rFonts w:eastAsia="Calibri"/>
                    </w:rPr>
                  </w:pPr>
                  <w:r w:rsidRPr="002214AA">
                    <w:rPr>
                      <w:rFonts w:eastAsia="Tahoma"/>
                      <w:color w:val="000000" w:themeColor="dark1"/>
                      <w:kern w:val="24"/>
                    </w:rPr>
                    <w:t>N</w:t>
                  </w:r>
                  <w:r w:rsidRPr="002214AA">
                    <w:rPr>
                      <w:rFonts w:eastAsia="Tahoma"/>
                      <w:color w:val="000000" w:themeColor="dark1"/>
                      <w:kern w:val="24"/>
                      <w:cs/>
                    </w:rPr>
                    <w:t xml:space="preserve">: </w:t>
                  </w:r>
                  <w:r w:rsidRPr="002214AA">
                    <w:rPr>
                      <w:rFonts w:eastAsia="Tahoma"/>
                      <w:color w:val="000000" w:themeColor="dark1"/>
                      <w:kern w:val="24"/>
                    </w:rPr>
                    <w:t>NUTRITION</w:t>
                  </w:r>
                </w:p>
              </w:tc>
              <w:tc>
                <w:tcPr>
                  <w:tcW w:w="6144" w:type="dxa"/>
                  <w:tcBorders>
                    <w:top w:val="single" w:sz="4" w:space="0" w:color="auto"/>
                    <w:left w:val="single" w:sz="4" w:space="0" w:color="auto"/>
                    <w:bottom w:val="single" w:sz="4" w:space="0" w:color="auto"/>
                    <w:right w:val="single" w:sz="4" w:space="0" w:color="auto"/>
                  </w:tcBorders>
                  <w:hideMark/>
                </w:tcPr>
                <w:p w:rsidR="00D32FA4" w:rsidRDefault="00D32FA4" w:rsidP="002214AA">
                  <w:pPr>
                    <w:spacing w:after="0" w:line="240" w:lineRule="auto"/>
                    <w:rPr>
                      <w:rFonts w:eastAsia="Tahoma"/>
                      <w:color w:val="000000" w:themeColor="dark1"/>
                      <w:kern w:val="24"/>
                    </w:rPr>
                  </w:pPr>
                  <w:r w:rsidRPr="002214AA">
                    <w:rPr>
                      <w:rFonts w:eastAsia="Tahoma"/>
                      <w:color w:val="000000" w:themeColor="dark1"/>
                      <w:kern w:val="24"/>
                    </w:rPr>
                    <w:t>8</w:t>
                  </w:r>
                  <w:r w:rsidRPr="002214AA">
                    <w:rPr>
                      <w:rFonts w:eastAsia="Tahoma"/>
                      <w:color w:val="000000" w:themeColor="dark1"/>
                      <w:kern w:val="24"/>
                      <w:cs/>
                    </w:rPr>
                    <w:t>. สถานที่ประกอบอาหารผู้ป่วยในโรงพยาบาลได้มาตรฐานสุขาภิบาลอาหารของกรมอนามัยในระดับพื้นฐาน</w:t>
                  </w:r>
                </w:p>
                <w:p w:rsidR="002F220E" w:rsidRPr="002214AA" w:rsidRDefault="002F220E" w:rsidP="002214AA">
                  <w:pPr>
                    <w:spacing w:after="0" w:line="240" w:lineRule="auto"/>
                    <w:rPr>
                      <w:rFonts w:eastAsia="Tahoma"/>
                      <w:color w:val="000000" w:themeColor="dark1"/>
                      <w:kern w:val="24"/>
                      <w:cs/>
                    </w:rPr>
                  </w:pPr>
                </w:p>
              </w:tc>
            </w:tr>
            <w:tr w:rsidR="00D32FA4" w:rsidRPr="002214AA" w:rsidTr="002214AA">
              <w:trPr>
                <w:trHeight w:val="416"/>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D32FA4" w:rsidRPr="002214AA" w:rsidRDefault="00D32FA4" w:rsidP="002214AA">
                  <w:pPr>
                    <w:spacing w:after="0" w:line="240" w:lineRule="auto"/>
                    <w:rPr>
                      <w:rFonts w:eastAsia="Calibri"/>
                    </w:rPr>
                  </w:pPr>
                </w:p>
              </w:tc>
              <w:tc>
                <w:tcPr>
                  <w:tcW w:w="6144" w:type="dxa"/>
                  <w:tcBorders>
                    <w:top w:val="single" w:sz="4" w:space="0" w:color="auto"/>
                    <w:left w:val="single" w:sz="4" w:space="0" w:color="auto"/>
                    <w:bottom w:val="single" w:sz="4" w:space="0" w:color="auto"/>
                    <w:right w:val="single" w:sz="4" w:space="0" w:color="auto"/>
                  </w:tcBorders>
                  <w:hideMark/>
                </w:tcPr>
                <w:p w:rsidR="00D32FA4" w:rsidRPr="002214AA" w:rsidRDefault="00D32FA4" w:rsidP="002214AA">
                  <w:pPr>
                    <w:spacing w:after="0" w:line="240" w:lineRule="auto"/>
                    <w:rPr>
                      <w:rFonts w:eastAsia="Tahoma"/>
                      <w:color w:val="000000" w:themeColor="dark1"/>
                      <w:kern w:val="24"/>
                    </w:rPr>
                  </w:pPr>
                  <w:r w:rsidRPr="002214AA">
                    <w:rPr>
                      <w:rFonts w:eastAsia="Tahoma"/>
                      <w:color w:val="000000" w:themeColor="dark1"/>
                      <w:kern w:val="24"/>
                    </w:rPr>
                    <w:t>9</w:t>
                  </w:r>
                  <w:r w:rsidRPr="002214AA">
                    <w:rPr>
                      <w:rFonts w:eastAsia="Tahoma"/>
                      <w:color w:val="000000" w:themeColor="dark1"/>
                      <w:kern w:val="24"/>
                      <w:cs/>
                    </w:rPr>
                    <w:t>. ร้อยละ 80 ของร้านอาหารในโรงพยาบาลได้มาตรฐานสุขาภิบาลอาหารของกรมอนามัย</w:t>
                  </w:r>
                </w:p>
              </w:tc>
            </w:tr>
            <w:tr w:rsidR="00D32FA4" w:rsidRPr="002214AA" w:rsidTr="002214AA">
              <w:trPr>
                <w:trHeight w:val="298"/>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D32FA4" w:rsidRPr="002214AA" w:rsidRDefault="00D32FA4" w:rsidP="002214AA">
                  <w:pPr>
                    <w:spacing w:after="0" w:line="240" w:lineRule="auto"/>
                    <w:rPr>
                      <w:rFonts w:eastAsia="Calibri"/>
                    </w:rPr>
                  </w:pPr>
                </w:p>
              </w:tc>
              <w:tc>
                <w:tcPr>
                  <w:tcW w:w="6144" w:type="dxa"/>
                  <w:tcBorders>
                    <w:top w:val="single" w:sz="4" w:space="0" w:color="auto"/>
                    <w:left w:val="single" w:sz="4" w:space="0" w:color="auto"/>
                    <w:bottom w:val="single" w:sz="4" w:space="0" w:color="auto"/>
                    <w:right w:val="single" w:sz="4" w:space="0" w:color="auto"/>
                  </w:tcBorders>
                  <w:hideMark/>
                </w:tcPr>
                <w:p w:rsidR="00D32FA4" w:rsidRPr="002214AA" w:rsidRDefault="00D32FA4" w:rsidP="002214AA">
                  <w:pPr>
                    <w:spacing w:after="0" w:line="240" w:lineRule="auto"/>
                    <w:rPr>
                      <w:rFonts w:eastAsia="Tahoma"/>
                      <w:color w:val="000000" w:themeColor="dark1"/>
                      <w:kern w:val="24"/>
                    </w:rPr>
                  </w:pPr>
                  <w:r w:rsidRPr="002214AA">
                    <w:rPr>
                      <w:rFonts w:eastAsia="Tahoma"/>
                      <w:color w:val="000000" w:themeColor="dark1"/>
                      <w:kern w:val="24"/>
                    </w:rPr>
                    <w:t>10</w:t>
                  </w:r>
                  <w:r w:rsidRPr="002214AA">
                    <w:rPr>
                      <w:rFonts w:eastAsia="Tahoma"/>
                      <w:color w:val="000000" w:themeColor="dark1"/>
                      <w:kern w:val="24"/>
                      <w:cs/>
                    </w:rPr>
                    <w:t>. จัดให้มีบริการน้ำดื่มสะอาดที่อาคารผู้ป่วยนอก และผู้ป่วยใน</w:t>
                  </w:r>
                </w:p>
              </w:tc>
            </w:tr>
            <w:tr w:rsidR="00D32FA4" w:rsidRPr="002214AA" w:rsidTr="0004665E">
              <w:trPr>
                <w:trHeight w:val="367"/>
              </w:trPr>
              <w:tc>
                <w:tcPr>
                  <w:tcW w:w="77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32FA4" w:rsidRPr="002214AA" w:rsidRDefault="00D32FA4" w:rsidP="002214AA">
                  <w:pPr>
                    <w:spacing w:after="0" w:line="240" w:lineRule="auto"/>
                    <w:rPr>
                      <w:rFonts w:eastAsia="Tahoma"/>
                      <w:color w:val="000000" w:themeColor="dark1"/>
                      <w:kern w:val="24"/>
                    </w:rPr>
                  </w:pPr>
                  <w:r w:rsidRPr="002214AA">
                    <w:rPr>
                      <w:b/>
                      <w:bCs/>
                      <w:cs/>
                    </w:rPr>
                    <w:t>ระดับดี</w:t>
                  </w:r>
                </w:p>
              </w:tc>
            </w:tr>
            <w:tr w:rsidR="00D32FA4" w:rsidRPr="002214AA" w:rsidTr="002214AA">
              <w:trPr>
                <w:trHeight w:val="404"/>
              </w:trPr>
              <w:tc>
                <w:tcPr>
                  <w:tcW w:w="1597" w:type="dxa"/>
                  <w:vMerge w:val="restart"/>
                  <w:tcBorders>
                    <w:top w:val="single" w:sz="4" w:space="0" w:color="auto"/>
                    <w:left w:val="single" w:sz="4" w:space="0" w:color="auto"/>
                    <w:bottom w:val="single" w:sz="4" w:space="0" w:color="auto"/>
                    <w:right w:val="single" w:sz="4" w:space="0" w:color="auto"/>
                  </w:tcBorders>
                </w:tcPr>
                <w:p w:rsidR="00D32FA4" w:rsidRPr="002214AA" w:rsidRDefault="00D32FA4" w:rsidP="002214AA">
                  <w:pPr>
                    <w:spacing w:after="0" w:line="240" w:lineRule="auto"/>
                    <w:rPr>
                      <w:rFonts w:eastAsia="Calibri"/>
                      <w:b/>
                      <w:bCs/>
                    </w:rPr>
                  </w:pPr>
                </w:p>
              </w:tc>
              <w:tc>
                <w:tcPr>
                  <w:tcW w:w="6144" w:type="dxa"/>
                  <w:tcBorders>
                    <w:top w:val="single" w:sz="4" w:space="0" w:color="auto"/>
                    <w:left w:val="single" w:sz="4" w:space="0" w:color="auto"/>
                    <w:bottom w:val="single" w:sz="4" w:space="0" w:color="auto"/>
                    <w:right w:val="single" w:sz="4" w:space="0" w:color="auto"/>
                  </w:tcBorders>
                  <w:hideMark/>
                </w:tcPr>
                <w:p w:rsidR="00D32FA4" w:rsidRPr="002214AA" w:rsidRDefault="00D32FA4" w:rsidP="002214AA">
                  <w:pPr>
                    <w:spacing w:after="0" w:line="240" w:lineRule="auto"/>
                    <w:rPr>
                      <w:rFonts w:eastAsia="Tahoma"/>
                      <w:color w:val="000000" w:themeColor="dark1"/>
                      <w:kern w:val="24"/>
                    </w:rPr>
                  </w:pPr>
                  <w:r w:rsidRPr="002214AA">
                    <w:rPr>
                      <w:rFonts w:eastAsia="Tahoma"/>
                      <w:color w:val="000000" w:themeColor="dark1"/>
                      <w:kern w:val="24"/>
                      <w:cs/>
                    </w:rPr>
                    <w:t xml:space="preserve">11. </w:t>
                  </w:r>
                  <w:r w:rsidRPr="002214AA">
                    <w:rPr>
                      <w:cs/>
                    </w:rPr>
                    <w:t>มีการจัดการมูลฝอยครบทุกประเภทถูกสุขลักษณะ</w:t>
                  </w:r>
                </w:p>
              </w:tc>
            </w:tr>
            <w:tr w:rsidR="00D32FA4" w:rsidRPr="002214AA" w:rsidTr="0004665E">
              <w:trPr>
                <w:trHeight w:val="754"/>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D32FA4" w:rsidRPr="002214AA" w:rsidRDefault="00D32FA4" w:rsidP="002214AA">
                  <w:pPr>
                    <w:spacing w:after="0" w:line="240" w:lineRule="auto"/>
                    <w:rPr>
                      <w:rFonts w:eastAsia="Calibri"/>
                      <w:b/>
                      <w:bCs/>
                    </w:rPr>
                  </w:pPr>
                </w:p>
              </w:tc>
              <w:tc>
                <w:tcPr>
                  <w:tcW w:w="6144" w:type="dxa"/>
                  <w:tcBorders>
                    <w:top w:val="single" w:sz="4" w:space="0" w:color="auto"/>
                    <w:left w:val="single" w:sz="4" w:space="0" w:color="auto"/>
                    <w:bottom w:val="single" w:sz="4" w:space="0" w:color="auto"/>
                    <w:right w:val="single" w:sz="4" w:space="0" w:color="auto"/>
                  </w:tcBorders>
                  <w:hideMark/>
                </w:tcPr>
                <w:p w:rsidR="00D32FA4" w:rsidRPr="002214AA" w:rsidRDefault="00D32FA4" w:rsidP="002214AA">
                  <w:pPr>
                    <w:spacing w:after="0" w:line="240" w:lineRule="auto"/>
                    <w:rPr>
                      <w:rFonts w:eastAsia="Tahoma"/>
                      <w:color w:val="000000" w:themeColor="dark1"/>
                      <w:kern w:val="24"/>
                    </w:rPr>
                  </w:pPr>
                  <w:r w:rsidRPr="002214AA">
                    <w:rPr>
                      <w:rFonts w:eastAsia="Tahoma"/>
                      <w:color w:val="000000" w:themeColor="dark1"/>
                      <w:kern w:val="24"/>
                    </w:rPr>
                    <w:t>12</w:t>
                  </w:r>
                  <w:r w:rsidRPr="002214AA">
                    <w:rPr>
                      <w:rFonts w:eastAsia="Tahoma"/>
                      <w:color w:val="000000" w:themeColor="dark1"/>
                      <w:kern w:val="24"/>
                      <w:cs/>
                    </w:rPr>
                    <w:t xml:space="preserve">. </w:t>
                  </w:r>
                  <w:r w:rsidRPr="002214AA">
                    <w:rPr>
                      <w:cs/>
                    </w:rPr>
                    <w:t>มีการพัฒนาส้วมมาตรฐานสะอาด เพียงพอ และปลอดภัย (</w:t>
                  </w:r>
                  <w:r w:rsidRPr="002214AA">
                    <w:t>HAS</w:t>
                  </w:r>
                  <w:r w:rsidRPr="002214AA">
                    <w:rPr>
                      <w:cs/>
                    </w:rPr>
                    <w:t>) ที่อาคารผู้ป่วยใน (</w:t>
                  </w:r>
                  <w:r w:rsidRPr="002214AA">
                    <w:t>IPD</w:t>
                  </w:r>
                  <w:r w:rsidRPr="002214AA">
                    <w:rPr>
                      <w:cs/>
                    </w:rPr>
                    <w:t>)</w:t>
                  </w:r>
                </w:p>
              </w:tc>
            </w:tr>
            <w:tr w:rsidR="00D32FA4" w:rsidRPr="002214AA" w:rsidTr="0004665E">
              <w:trPr>
                <w:trHeight w:val="628"/>
              </w:trPr>
              <w:tc>
                <w:tcPr>
                  <w:tcW w:w="77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32FA4" w:rsidRPr="002214AA" w:rsidRDefault="00D32FA4" w:rsidP="002214AA">
                  <w:pPr>
                    <w:spacing w:after="0" w:line="240" w:lineRule="auto"/>
                    <w:rPr>
                      <w:rFonts w:eastAsia="Tahoma"/>
                      <w:color w:val="000000" w:themeColor="dark1"/>
                      <w:kern w:val="24"/>
                    </w:rPr>
                  </w:pPr>
                  <w:r w:rsidRPr="002214AA">
                    <w:rPr>
                      <w:b/>
                      <w:bCs/>
                      <w:cs/>
                    </w:rPr>
                    <w:t>ระดับดีมาก</w:t>
                  </w:r>
                </w:p>
              </w:tc>
            </w:tr>
            <w:tr w:rsidR="00D32FA4" w:rsidRPr="002214AA" w:rsidTr="0004665E">
              <w:trPr>
                <w:trHeight w:val="812"/>
              </w:trPr>
              <w:tc>
                <w:tcPr>
                  <w:tcW w:w="1597" w:type="dxa"/>
                  <w:vMerge w:val="restart"/>
                  <w:tcBorders>
                    <w:top w:val="single" w:sz="4" w:space="0" w:color="auto"/>
                    <w:left w:val="single" w:sz="4" w:space="0" w:color="auto"/>
                    <w:bottom w:val="single" w:sz="4" w:space="0" w:color="auto"/>
                    <w:right w:val="single" w:sz="4" w:space="0" w:color="auto"/>
                  </w:tcBorders>
                </w:tcPr>
                <w:p w:rsidR="00D32FA4" w:rsidRPr="002214AA" w:rsidRDefault="00D32FA4" w:rsidP="002214AA">
                  <w:pPr>
                    <w:spacing w:after="0" w:line="240" w:lineRule="auto"/>
                    <w:rPr>
                      <w:rFonts w:eastAsia="Calibri"/>
                      <w:b/>
                      <w:bCs/>
                    </w:rPr>
                  </w:pPr>
                </w:p>
              </w:tc>
              <w:tc>
                <w:tcPr>
                  <w:tcW w:w="6144" w:type="dxa"/>
                  <w:tcBorders>
                    <w:top w:val="single" w:sz="4" w:space="0" w:color="auto"/>
                    <w:left w:val="single" w:sz="4" w:space="0" w:color="auto"/>
                    <w:bottom w:val="single" w:sz="4" w:space="0" w:color="auto"/>
                    <w:right w:val="single" w:sz="4" w:space="0" w:color="auto"/>
                  </w:tcBorders>
                  <w:hideMark/>
                </w:tcPr>
                <w:p w:rsidR="00D32FA4" w:rsidRPr="002214AA" w:rsidRDefault="00D32FA4" w:rsidP="002214AA">
                  <w:pPr>
                    <w:spacing w:after="0" w:line="240" w:lineRule="auto"/>
                    <w:rPr>
                      <w:rFonts w:eastAsia="Tahoma"/>
                      <w:color w:val="000000" w:themeColor="dark1"/>
                      <w:kern w:val="24"/>
                    </w:rPr>
                  </w:pPr>
                  <w:r w:rsidRPr="002214AA">
                    <w:rPr>
                      <w:rFonts w:eastAsia="Tahoma"/>
                      <w:color w:val="000000" w:themeColor="dark1"/>
                      <w:kern w:val="24"/>
                      <w:cs/>
                    </w:rPr>
                    <w:t xml:space="preserve">13. </w:t>
                  </w:r>
                  <w:r w:rsidRPr="002214AA">
                    <w:rPr>
                      <w:cs/>
                    </w:rPr>
                    <w:t xml:space="preserve">มีการส่งเสริมให้เกิดนวัตกรรม </w:t>
                  </w:r>
                  <w:r w:rsidRPr="002214AA">
                    <w:t xml:space="preserve">GREEN </w:t>
                  </w:r>
                  <w:r w:rsidRPr="002214AA">
                    <w:rPr>
                      <w:cs/>
                    </w:rPr>
                    <w:t>โดยการนำไปใช้ประโยชน์และเกิดการแลกเปลี่ยนเรียนรู้กับเครือข่ายโรงพยาบาลและชุมชน</w:t>
                  </w:r>
                </w:p>
              </w:tc>
            </w:tr>
            <w:tr w:rsidR="00D32FA4" w:rsidRPr="002214AA" w:rsidTr="0004665E">
              <w:trPr>
                <w:trHeight w:val="890"/>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D32FA4" w:rsidRPr="002214AA" w:rsidRDefault="00D32FA4" w:rsidP="002214AA">
                  <w:pPr>
                    <w:spacing w:after="0" w:line="240" w:lineRule="auto"/>
                    <w:rPr>
                      <w:rFonts w:eastAsia="Calibri"/>
                      <w:b/>
                      <w:bCs/>
                    </w:rPr>
                  </w:pPr>
                </w:p>
              </w:tc>
              <w:tc>
                <w:tcPr>
                  <w:tcW w:w="6144" w:type="dxa"/>
                  <w:tcBorders>
                    <w:top w:val="single" w:sz="4" w:space="0" w:color="auto"/>
                    <w:left w:val="single" w:sz="4" w:space="0" w:color="auto"/>
                    <w:bottom w:val="single" w:sz="4" w:space="0" w:color="auto"/>
                    <w:right w:val="single" w:sz="4" w:space="0" w:color="auto"/>
                  </w:tcBorders>
                  <w:hideMark/>
                </w:tcPr>
                <w:p w:rsidR="00D32FA4" w:rsidRPr="002214AA" w:rsidRDefault="00D32FA4" w:rsidP="002214AA">
                  <w:pPr>
                    <w:spacing w:after="0" w:line="240" w:lineRule="auto"/>
                    <w:rPr>
                      <w:rFonts w:eastAsia="Tahoma"/>
                      <w:color w:val="000000" w:themeColor="dark1"/>
                      <w:kern w:val="24"/>
                    </w:rPr>
                  </w:pPr>
                  <w:r w:rsidRPr="002214AA">
                    <w:rPr>
                      <w:rFonts w:eastAsia="Tahoma"/>
                      <w:color w:val="000000" w:themeColor="dark1"/>
                      <w:kern w:val="24"/>
                    </w:rPr>
                    <w:t>14</w:t>
                  </w:r>
                  <w:r w:rsidRPr="002214AA">
                    <w:rPr>
                      <w:rFonts w:eastAsia="Tahoma"/>
                      <w:color w:val="000000" w:themeColor="dark1"/>
                      <w:kern w:val="24"/>
                      <w:cs/>
                    </w:rPr>
                    <w:t xml:space="preserve">. </w:t>
                  </w:r>
                  <w:r w:rsidRPr="002214AA">
                    <w:rPr>
                      <w:cs/>
                    </w:rPr>
                    <w:t xml:space="preserve">สร้างเครือข่ายการพัฒนา </w:t>
                  </w:r>
                  <w:r w:rsidRPr="002214AA">
                    <w:t xml:space="preserve">GREEN </w:t>
                  </w:r>
                  <w:r w:rsidRPr="002214AA">
                    <w:rPr>
                      <w:cs/>
                    </w:rPr>
                    <w:t xml:space="preserve">ลงสู่ชุมชนเพื่อให้เกิด </w:t>
                  </w:r>
                  <w:r w:rsidRPr="002214AA">
                    <w:t>GREEN Community</w:t>
                  </w:r>
                </w:p>
              </w:tc>
            </w:tr>
          </w:tbl>
          <w:p w:rsidR="00D32FA4" w:rsidRPr="002214AA" w:rsidRDefault="00D32FA4" w:rsidP="002214AA">
            <w:pPr>
              <w:spacing w:after="0" w:line="240" w:lineRule="auto"/>
              <w:rPr>
                <w:rFonts w:ascii="TH SarabunPSK" w:hAnsi="TH SarabunPSK" w:cs="TH SarabunPSK"/>
                <w:spacing w:val="-4"/>
                <w:sz w:val="32"/>
                <w:szCs w:val="32"/>
                <w:cs/>
              </w:rPr>
            </w:pPr>
          </w:p>
        </w:tc>
      </w:tr>
      <w:tr w:rsidR="00D32FA4" w:rsidRPr="009E34A0" w:rsidTr="0004665E">
        <w:trPr>
          <w:jc w:val="center"/>
        </w:trPr>
        <w:tc>
          <w:tcPr>
            <w:tcW w:w="10349"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lang w:val="en-GB"/>
              </w:rPr>
            </w:pPr>
            <w:r w:rsidRPr="009E34A0">
              <w:rPr>
                <w:rFonts w:ascii="TH SarabunPSK" w:hAnsi="TH SarabunPSK" w:cs="TH SarabunPSK"/>
                <w:b/>
                <w:bCs/>
                <w:sz w:val="32"/>
                <w:szCs w:val="32"/>
                <w:cs/>
              </w:rPr>
              <w:lastRenderedPageBreak/>
              <w:t>เกณฑ์เป้าหมาย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11"/>
              <w:gridCol w:w="2211"/>
              <w:gridCol w:w="2211"/>
              <w:gridCol w:w="2211"/>
            </w:tblGrid>
            <w:tr w:rsidR="00D32FA4" w:rsidRPr="009E34A0" w:rsidTr="00966772">
              <w:trPr>
                <w:trHeight w:val="397"/>
                <w:jc w:val="center"/>
              </w:trPr>
              <w:tc>
                <w:tcPr>
                  <w:tcW w:w="2211"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61</w:t>
                  </w:r>
                </w:p>
              </w:tc>
              <w:tc>
                <w:tcPr>
                  <w:tcW w:w="2211"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62</w:t>
                  </w:r>
                </w:p>
              </w:tc>
              <w:tc>
                <w:tcPr>
                  <w:tcW w:w="2211"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63</w:t>
                  </w:r>
                </w:p>
              </w:tc>
              <w:tc>
                <w:tcPr>
                  <w:tcW w:w="2211"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64</w:t>
                  </w:r>
                </w:p>
              </w:tc>
            </w:tr>
            <w:tr w:rsidR="00D32FA4" w:rsidRPr="009E34A0" w:rsidTr="00966772">
              <w:trPr>
                <w:trHeight w:val="1308"/>
                <w:jc w:val="center"/>
              </w:trPr>
              <w:tc>
                <w:tcPr>
                  <w:tcW w:w="2211" w:type="dxa"/>
                  <w:tcBorders>
                    <w:top w:val="single" w:sz="4" w:space="0" w:color="000000"/>
                    <w:left w:val="single" w:sz="4" w:space="0" w:color="000000"/>
                    <w:bottom w:val="single" w:sz="4" w:space="0" w:color="000000"/>
                    <w:right w:val="single" w:sz="4" w:space="0" w:color="000000"/>
                  </w:tcBorders>
                </w:tcPr>
                <w:p w:rsidR="00D32FA4" w:rsidRPr="00684112" w:rsidRDefault="00D32FA4" w:rsidP="0004665E">
                  <w:pPr>
                    <w:spacing w:after="0" w:line="240" w:lineRule="auto"/>
                    <w:rPr>
                      <w:rFonts w:ascii="TH SarabunPSK" w:hAnsi="TH SarabunPSK" w:cs="TH SarabunPSK"/>
                      <w:spacing w:val="-4"/>
                      <w:sz w:val="32"/>
                      <w:szCs w:val="32"/>
                    </w:rPr>
                  </w:pPr>
                  <w:r w:rsidRPr="00684112">
                    <w:rPr>
                      <w:rFonts w:ascii="TH SarabunPSK" w:hAnsi="TH SarabunPSK" w:cs="TH SarabunPSK"/>
                      <w:spacing w:val="-4"/>
                      <w:sz w:val="32"/>
                      <w:szCs w:val="32"/>
                      <w:cs/>
                    </w:rPr>
                    <w:t xml:space="preserve">- ร้อยละ </w:t>
                  </w:r>
                  <w:r w:rsidRPr="00684112">
                    <w:rPr>
                      <w:rFonts w:ascii="TH SarabunPSK" w:hAnsi="TH SarabunPSK" w:cs="TH SarabunPSK"/>
                      <w:spacing w:val="-4"/>
                      <w:sz w:val="32"/>
                      <w:szCs w:val="32"/>
                    </w:rPr>
                    <w:t>20</w:t>
                  </w:r>
                  <w:r w:rsidRPr="00684112">
                    <w:rPr>
                      <w:rFonts w:ascii="TH SarabunPSK" w:eastAsia="Calibri" w:hAnsi="TH SarabunPSK" w:cs="TH SarabunPSK"/>
                      <w:spacing w:val="-4"/>
                      <w:sz w:val="32"/>
                      <w:szCs w:val="32"/>
                    </w:rPr>
                    <w:t xml:space="preserve"> </w:t>
                  </w:r>
                </w:p>
                <w:p w:rsidR="00D32FA4" w:rsidRPr="00684112" w:rsidRDefault="00D32FA4" w:rsidP="0004665E">
                  <w:pPr>
                    <w:spacing w:after="0" w:line="240" w:lineRule="auto"/>
                    <w:rPr>
                      <w:rFonts w:ascii="TH SarabunPSK" w:eastAsia="Calibri" w:hAnsi="TH SarabunPSK" w:cs="TH SarabunPSK"/>
                      <w:spacing w:val="-4"/>
                      <w:sz w:val="32"/>
                      <w:szCs w:val="32"/>
                    </w:rPr>
                  </w:pPr>
                  <w:r w:rsidRPr="00684112">
                    <w:rPr>
                      <w:rFonts w:ascii="TH SarabunPSK" w:hAnsi="TH SarabunPSK" w:cs="TH SarabunPSK"/>
                      <w:spacing w:val="-4"/>
                      <w:sz w:val="32"/>
                      <w:szCs w:val="32"/>
                      <w:cs/>
                    </w:rPr>
                    <w:t>ผ่านเกณฑ์ระดับดี</w:t>
                  </w:r>
                  <w:r w:rsidRPr="00684112">
                    <w:rPr>
                      <w:rFonts w:ascii="TH SarabunPSK" w:eastAsia="Calibri" w:hAnsi="TH SarabunPSK" w:cs="TH SarabunPSK"/>
                      <w:spacing w:val="-4"/>
                      <w:sz w:val="32"/>
                      <w:szCs w:val="32"/>
                      <w:cs/>
                    </w:rPr>
                    <w:t>มาก</w:t>
                  </w:r>
                </w:p>
                <w:p w:rsidR="00D32FA4" w:rsidRPr="00684112" w:rsidRDefault="00D32FA4" w:rsidP="0004665E">
                  <w:pPr>
                    <w:spacing w:after="0" w:line="240" w:lineRule="auto"/>
                    <w:rPr>
                      <w:rFonts w:ascii="TH SarabunPSK" w:hAnsi="TH SarabunPSK" w:cs="TH SarabunPSK"/>
                      <w:spacing w:val="-4"/>
                      <w:sz w:val="32"/>
                      <w:szCs w:val="32"/>
                    </w:rPr>
                  </w:pPr>
                  <w:r w:rsidRPr="00684112">
                    <w:rPr>
                      <w:rFonts w:ascii="TH SarabunPSK" w:eastAsia="Calibri" w:hAnsi="TH SarabunPSK" w:cs="TH SarabunPSK"/>
                      <w:spacing w:val="-4"/>
                      <w:sz w:val="32"/>
                      <w:szCs w:val="32"/>
                    </w:rPr>
                    <w:t xml:space="preserve">- </w:t>
                  </w:r>
                  <w:r w:rsidRPr="00684112">
                    <w:rPr>
                      <w:rFonts w:ascii="TH SarabunPSK" w:hAnsi="TH SarabunPSK" w:cs="TH SarabunPSK"/>
                      <w:spacing w:val="-4"/>
                      <w:sz w:val="32"/>
                      <w:szCs w:val="32"/>
                      <w:cs/>
                    </w:rPr>
                    <w:t>โรงพยาบาล</w:t>
                  </w:r>
                </w:p>
                <w:p w:rsidR="00966772" w:rsidRDefault="00D32FA4" w:rsidP="00684112">
                  <w:pPr>
                    <w:spacing w:after="0" w:line="240" w:lineRule="auto"/>
                    <w:rPr>
                      <w:rFonts w:ascii="TH SarabunPSK" w:hAnsi="TH SarabunPSK" w:cs="TH SarabunPSK"/>
                      <w:spacing w:val="-4"/>
                      <w:sz w:val="32"/>
                      <w:szCs w:val="32"/>
                    </w:rPr>
                  </w:pPr>
                  <w:r w:rsidRPr="00684112">
                    <w:rPr>
                      <w:rFonts w:ascii="TH SarabunPSK" w:hAnsi="TH SarabunPSK" w:cs="TH SarabunPSK"/>
                      <w:spacing w:val="-4"/>
                      <w:sz w:val="32"/>
                      <w:szCs w:val="32"/>
                      <w:cs/>
                    </w:rPr>
                    <w:t>ผ่านเกณฑ์ฯ</w:t>
                  </w:r>
                  <w:r w:rsidRPr="00684112">
                    <w:rPr>
                      <w:rFonts w:ascii="TH SarabunPSK" w:hAnsi="TH SarabunPSK" w:cs="TH SarabunPSK"/>
                      <w:spacing w:val="-4"/>
                      <w:sz w:val="32"/>
                      <w:szCs w:val="32"/>
                    </w:rPr>
                    <w:t xml:space="preserve"> </w:t>
                  </w:r>
                  <w:r w:rsidRPr="00684112">
                    <w:rPr>
                      <w:rFonts w:ascii="TH SarabunPSK" w:hAnsi="TH SarabunPSK" w:cs="TH SarabunPSK"/>
                      <w:spacing w:val="-4"/>
                      <w:sz w:val="32"/>
                      <w:szCs w:val="32"/>
                      <w:cs/>
                    </w:rPr>
                    <w:t xml:space="preserve">ระดับดีมาก  อย่างน้อยจังหวัดละ </w:t>
                  </w:r>
                </w:p>
                <w:p w:rsidR="00D32FA4" w:rsidRPr="00684112" w:rsidRDefault="00D32FA4" w:rsidP="00684112">
                  <w:pPr>
                    <w:spacing w:after="0" w:line="240" w:lineRule="auto"/>
                    <w:rPr>
                      <w:rFonts w:ascii="TH SarabunPSK" w:eastAsia="Calibri" w:hAnsi="TH SarabunPSK" w:cs="TH SarabunPSK"/>
                      <w:spacing w:val="-4"/>
                      <w:sz w:val="32"/>
                      <w:szCs w:val="32"/>
                    </w:rPr>
                  </w:pPr>
                  <w:r w:rsidRPr="00684112">
                    <w:rPr>
                      <w:rFonts w:ascii="TH SarabunPSK" w:hAnsi="TH SarabunPSK" w:cs="TH SarabunPSK"/>
                      <w:spacing w:val="-4"/>
                      <w:sz w:val="32"/>
                      <w:szCs w:val="32"/>
                      <w:cs/>
                    </w:rPr>
                    <w:t>1 แห่ง</w:t>
                  </w:r>
                </w:p>
              </w:tc>
              <w:tc>
                <w:tcPr>
                  <w:tcW w:w="2211" w:type="dxa"/>
                  <w:tcBorders>
                    <w:top w:val="single" w:sz="4" w:space="0" w:color="000000"/>
                    <w:left w:val="single" w:sz="4" w:space="0" w:color="000000"/>
                    <w:bottom w:val="single" w:sz="4" w:space="0" w:color="000000"/>
                    <w:right w:val="single" w:sz="4" w:space="0" w:color="000000"/>
                  </w:tcBorders>
                </w:tcPr>
                <w:p w:rsidR="00D32FA4" w:rsidRPr="00684112" w:rsidRDefault="00D32FA4" w:rsidP="0004665E">
                  <w:pPr>
                    <w:spacing w:after="0" w:line="240" w:lineRule="auto"/>
                    <w:rPr>
                      <w:rFonts w:ascii="TH SarabunPSK" w:eastAsia="Calibri" w:hAnsi="TH SarabunPSK" w:cs="TH SarabunPSK"/>
                      <w:spacing w:val="-4"/>
                      <w:sz w:val="32"/>
                      <w:szCs w:val="32"/>
                    </w:rPr>
                  </w:pPr>
                  <w:r w:rsidRPr="00684112">
                    <w:rPr>
                      <w:rFonts w:ascii="TH SarabunPSK" w:hAnsi="TH SarabunPSK" w:cs="TH SarabunPSK"/>
                      <w:spacing w:val="-4"/>
                      <w:sz w:val="32"/>
                      <w:szCs w:val="32"/>
                      <w:cs/>
                    </w:rPr>
                    <w:t xml:space="preserve">- ร้อยละ </w:t>
                  </w:r>
                  <w:r w:rsidRPr="00684112">
                    <w:rPr>
                      <w:rFonts w:ascii="TH SarabunPSK" w:eastAsia="Calibri" w:hAnsi="TH SarabunPSK" w:cs="TH SarabunPSK"/>
                      <w:spacing w:val="-4"/>
                      <w:sz w:val="32"/>
                      <w:szCs w:val="32"/>
                    </w:rPr>
                    <w:t>40</w:t>
                  </w:r>
                </w:p>
                <w:p w:rsidR="00D32FA4" w:rsidRPr="00684112" w:rsidRDefault="00D32FA4" w:rsidP="0004665E">
                  <w:pPr>
                    <w:spacing w:after="0" w:line="240" w:lineRule="auto"/>
                    <w:rPr>
                      <w:rFonts w:ascii="TH SarabunPSK" w:eastAsia="Calibri" w:hAnsi="TH SarabunPSK" w:cs="TH SarabunPSK"/>
                      <w:spacing w:val="-4"/>
                      <w:sz w:val="32"/>
                      <w:szCs w:val="32"/>
                      <w:cs/>
                    </w:rPr>
                  </w:pPr>
                  <w:r w:rsidRPr="00684112">
                    <w:rPr>
                      <w:rFonts w:ascii="TH SarabunPSK" w:hAnsi="TH SarabunPSK" w:cs="TH SarabunPSK"/>
                      <w:spacing w:val="-4"/>
                      <w:sz w:val="32"/>
                      <w:szCs w:val="32"/>
                      <w:cs/>
                    </w:rPr>
                    <w:t>ผ่านเกณฑ์ระดับดี</w:t>
                  </w:r>
                  <w:r w:rsidRPr="00684112">
                    <w:rPr>
                      <w:rFonts w:ascii="TH SarabunPSK" w:eastAsia="Calibri" w:hAnsi="TH SarabunPSK" w:cs="TH SarabunPSK"/>
                      <w:spacing w:val="-4"/>
                      <w:sz w:val="32"/>
                      <w:szCs w:val="32"/>
                      <w:cs/>
                    </w:rPr>
                    <w:t>มาก</w:t>
                  </w:r>
                </w:p>
              </w:tc>
              <w:tc>
                <w:tcPr>
                  <w:tcW w:w="2211" w:type="dxa"/>
                  <w:tcBorders>
                    <w:top w:val="single" w:sz="4" w:space="0" w:color="000000"/>
                    <w:left w:val="single" w:sz="4" w:space="0" w:color="000000"/>
                    <w:bottom w:val="single" w:sz="4" w:space="0" w:color="000000"/>
                    <w:right w:val="single" w:sz="4" w:space="0" w:color="000000"/>
                  </w:tcBorders>
                </w:tcPr>
                <w:p w:rsidR="00D32FA4" w:rsidRPr="00684112" w:rsidRDefault="00D32FA4" w:rsidP="0004665E">
                  <w:pPr>
                    <w:spacing w:after="0" w:line="240" w:lineRule="auto"/>
                    <w:rPr>
                      <w:rFonts w:ascii="TH SarabunPSK" w:eastAsia="Calibri" w:hAnsi="TH SarabunPSK" w:cs="TH SarabunPSK"/>
                      <w:spacing w:val="-4"/>
                      <w:sz w:val="32"/>
                      <w:szCs w:val="32"/>
                    </w:rPr>
                  </w:pPr>
                  <w:r w:rsidRPr="00684112">
                    <w:rPr>
                      <w:rFonts w:ascii="TH SarabunPSK" w:hAnsi="TH SarabunPSK" w:cs="TH SarabunPSK"/>
                      <w:spacing w:val="-4"/>
                      <w:sz w:val="32"/>
                      <w:szCs w:val="32"/>
                      <w:cs/>
                    </w:rPr>
                    <w:t xml:space="preserve">- ร้อยละ </w:t>
                  </w:r>
                  <w:r w:rsidRPr="00684112">
                    <w:rPr>
                      <w:rFonts w:ascii="TH SarabunPSK" w:hAnsi="TH SarabunPSK" w:cs="TH SarabunPSK"/>
                      <w:spacing w:val="-4"/>
                      <w:sz w:val="32"/>
                      <w:szCs w:val="32"/>
                    </w:rPr>
                    <w:t>60</w:t>
                  </w:r>
                </w:p>
                <w:p w:rsidR="00D32FA4" w:rsidRPr="00684112" w:rsidRDefault="00D32FA4" w:rsidP="0004665E">
                  <w:pPr>
                    <w:spacing w:after="0" w:line="240" w:lineRule="auto"/>
                    <w:rPr>
                      <w:rFonts w:ascii="TH SarabunPSK" w:eastAsia="Calibri" w:hAnsi="TH SarabunPSK" w:cs="TH SarabunPSK"/>
                      <w:spacing w:val="-4"/>
                      <w:sz w:val="32"/>
                      <w:szCs w:val="32"/>
                    </w:rPr>
                  </w:pPr>
                  <w:r w:rsidRPr="00684112">
                    <w:rPr>
                      <w:rFonts w:ascii="TH SarabunPSK" w:hAnsi="TH SarabunPSK" w:cs="TH SarabunPSK"/>
                      <w:spacing w:val="-4"/>
                      <w:sz w:val="32"/>
                      <w:szCs w:val="32"/>
                      <w:cs/>
                    </w:rPr>
                    <w:t>ผ่านเกณฑ์ระดับดี</w:t>
                  </w:r>
                  <w:r w:rsidRPr="00684112">
                    <w:rPr>
                      <w:rFonts w:ascii="TH SarabunPSK" w:eastAsia="Calibri" w:hAnsi="TH SarabunPSK" w:cs="TH SarabunPSK"/>
                      <w:spacing w:val="-4"/>
                      <w:sz w:val="32"/>
                      <w:szCs w:val="32"/>
                      <w:cs/>
                    </w:rPr>
                    <w:t>มาก</w:t>
                  </w:r>
                </w:p>
                <w:p w:rsidR="00D32FA4" w:rsidRPr="00684112" w:rsidRDefault="00D32FA4" w:rsidP="0004665E">
                  <w:pPr>
                    <w:spacing w:after="0" w:line="240" w:lineRule="auto"/>
                    <w:rPr>
                      <w:rFonts w:ascii="TH SarabunPSK" w:hAnsi="TH SarabunPSK" w:cs="TH SarabunPSK"/>
                      <w:spacing w:val="-4"/>
                      <w:sz w:val="32"/>
                      <w:szCs w:val="32"/>
                    </w:rPr>
                  </w:pPr>
                  <w:r w:rsidRPr="00684112">
                    <w:rPr>
                      <w:rFonts w:ascii="TH SarabunPSK" w:eastAsia="Calibri" w:hAnsi="TH SarabunPSK" w:cs="TH SarabunPSK"/>
                      <w:spacing w:val="-4"/>
                      <w:sz w:val="32"/>
                      <w:szCs w:val="32"/>
                      <w:cs/>
                    </w:rPr>
                    <w:t xml:space="preserve">- </w:t>
                  </w:r>
                  <w:r w:rsidRPr="00684112">
                    <w:rPr>
                      <w:rFonts w:ascii="TH SarabunPSK" w:hAnsi="TH SarabunPSK" w:cs="TH SarabunPSK"/>
                      <w:spacing w:val="-4"/>
                      <w:sz w:val="32"/>
                      <w:szCs w:val="32"/>
                      <w:cs/>
                    </w:rPr>
                    <w:t xml:space="preserve">โรงพยาบาลต้นแบบ อย่างน้อยจังหวัดละ </w:t>
                  </w:r>
                </w:p>
                <w:p w:rsidR="00D32FA4" w:rsidRPr="00684112" w:rsidRDefault="00D32FA4" w:rsidP="0004665E">
                  <w:pPr>
                    <w:spacing w:after="0" w:line="240" w:lineRule="auto"/>
                    <w:rPr>
                      <w:rFonts w:ascii="TH SarabunPSK" w:eastAsia="Calibri" w:hAnsi="TH SarabunPSK" w:cs="TH SarabunPSK"/>
                      <w:spacing w:val="-4"/>
                      <w:sz w:val="32"/>
                      <w:szCs w:val="32"/>
                      <w:cs/>
                    </w:rPr>
                  </w:pPr>
                  <w:r w:rsidRPr="00684112">
                    <w:rPr>
                      <w:rFonts w:ascii="TH SarabunPSK" w:hAnsi="TH SarabunPSK" w:cs="TH SarabunPSK"/>
                      <w:spacing w:val="-4"/>
                      <w:sz w:val="32"/>
                      <w:szCs w:val="32"/>
                      <w:cs/>
                    </w:rPr>
                    <w:t>1 แห่ง</w:t>
                  </w:r>
                </w:p>
              </w:tc>
              <w:tc>
                <w:tcPr>
                  <w:tcW w:w="2211" w:type="dxa"/>
                  <w:tcBorders>
                    <w:top w:val="single" w:sz="4" w:space="0" w:color="000000"/>
                    <w:left w:val="single" w:sz="4" w:space="0" w:color="000000"/>
                    <w:bottom w:val="single" w:sz="4" w:space="0" w:color="000000"/>
                    <w:right w:val="single" w:sz="4" w:space="0" w:color="000000"/>
                  </w:tcBorders>
                </w:tcPr>
                <w:p w:rsidR="00D32FA4" w:rsidRPr="00684112" w:rsidRDefault="00D32FA4" w:rsidP="0004665E">
                  <w:pPr>
                    <w:spacing w:after="0" w:line="240" w:lineRule="auto"/>
                    <w:rPr>
                      <w:rFonts w:ascii="TH SarabunPSK" w:eastAsia="Calibri" w:hAnsi="TH SarabunPSK" w:cs="TH SarabunPSK"/>
                      <w:spacing w:val="-4"/>
                      <w:sz w:val="32"/>
                      <w:szCs w:val="32"/>
                    </w:rPr>
                  </w:pPr>
                  <w:r w:rsidRPr="00684112">
                    <w:rPr>
                      <w:rFonts w:ascii="TH SarabunPSK" w:hAnsi="TH SarabunPSK" w:cs="TH SarabunPSK"/>
                      <w:spacing w:val="-4"/>
                      <w:sz w:val="32"/>
                      <w:szCs w:val="32"/>
                      <w:cs/>
                    </w:rPr>
                    <w:t xml:space="preserve">- ร้อยละ </w:t>
                  </w:r>
                  <w:r w:rsidRPr="00684112">
                    <w:rPr>
                      <w:rFonts w:ascii="TH SarabunPSK" w:eastAsia="Calibri" w:hAnsi="TH SarabunPSK" w:cs="TH SarabunPSK"/>
                      <w:spacing w:val="-4"/>
                      <w:sz w:val="32"/>
                      <w:szCs w:val="32"/>
                    </w:rPr>
                    <w:t>80</w:t>
                  </w:r>
                </w:p>
                <w:p w:rsidR="00D32FA4" w:rsidRPr="00684112" w:rsidRDefault="00D32FA4" w:rsidP="0004665E">
                  <w:pPr>
                    <w:spacing w:after="0" w:line="240" w:lineRule="auto"/>
                    <w:rPr>
                      <w:rFonts w:ascii="TH SarabunPSK" w:eastAsia="Calibri" w:hAnsi="TH SarabunPSK" w:cs="TH SarabunPSK"/>
                      <w:spacing w:val="-4"/>
                      <w:sz w:val="32"/>
                      <w:szCs w:val="32"/>
                    </w:rPr>
                  </w:pPr>
                  <w:r w:rsidRPr="00684112">
                    <w:rPr>
                      <w:rFonts w:ascii="TH SarabunPSK" w:hAnsi="TH SarabunPSK" w:cs="TH SarabunPSK"/>
                      <w:spacing w:val="-4"/>
                      <w:sz w:val="32"/>
                      <w:szCs w:val="32"/>
                      <w:cs/>
                    </w:rPr>
                    <w:t>ผ่านเกณฑ์ระดับดีมาก</w:t>
                  </w:r>
                </w:p>
              </w:tc>
            </w:tr>
          </w:tbl>
          <w:p w:rsidR="00D32FA4" w:rsidRPr="009E34A0" w:rsidRDefault="00D32FA4" w:rsidP="0004665E">
            <w:pPr>
              <w:spacing w:after="0" w:line="240" w:lineRule="auto"/>
              <w:rPr>
                <w:rFonts w:ascii="TH SarabunPSK" w:hAnsi="TH SarabunPSK" w:cs="TH SarabunPSK"/>
                <w:sz w:val="32"/>
                <w:szCs w:val="32"/>
                <w:lang w:val="en-GB"/>
              </w:rPr>
            </w:pP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วัตถุประสงค์</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sz w:val="32"/>
                <w:szCs w:val="32"/>
              </w:rPr>
            </w:pPr>
            <w:r w:rsidRPr="009E34A0">
              <w:rPr>
                <w:rFonts w:ascii="TH SarabunPSK" w:hAnsi="TH SarabunPSK" w:cs="TH SarabunPSK"/>
                <w:sz w:val="32"/>
                <w:szCs w:val="32"/>
                <w:cs/>
                <w:lang w:val="en-GB"/>
              </w:rPr>
              <w:t>เพื่อส่งเสริมให้โรงพยาบาลสังกัดกระทรวงสาธารณสุข มีการ</w:t>
            </w:r>
            <w:r w:rsidRPr="009E34A0">
              <w:rPr>
                <w:rFonts w:ascii="TH SarabunPSK" w:hAnsi="TH SarabunPSK" w:cs="TH SarabunPSK"/>
                <w:sz w:val="32"/>
                <w:szCs w:val="32"/>
                <w:cs/>
              </w:rPr>
              <w:t>พัฒนาอนามัยสิ่งแวดล้อม</w:t>
            </w:r>
          </w:p>
          <w:p w:rsidR="00D32FA4" w:rsidRPr="009E34A0" w:rsidRDefault="00D32FA4" w:rsidP="0004665E">
            <w:pPr>
              <w:spacing w:after="0" w:line="240" w:lineRule="auto"/>
              <w:jc w:val="thaiDistribute"/>
              <w:rPr>
                <w:rFonts w:ascii="TH SarabunPSK" w:eastAsia="Calibri" w:hAnsi="TH SarabunPSK" w:cs="TH SarabunPSK"/>
                <w:sz w:val="32"/>
                <w:szCs w:val="32"/>
                <w:lang w:val="en-GB"/>
              </w:rPr>
            </w:pPr>
            <w:r w:rsidRPr="009E34A0">
              <w:rPr>
                <w:rFonts w:ascii="TH SarabunPSK" w:hAnsi="TH SarabunPSK" w:cs="TH SarabunPSK"/>
                <w:sz w:val="32"/>
                <w:szCs w:val="32"/>
                <w:cs/>
              </w:rPr>
              <w:t xml:space="preserve">ได้ตามเกณฑ์ </w:t>
            </w:r>
            <w:r w:rsidRPr="009E34A0">
              <w:rPr>
                <w:rFonts w:ascii="TH SarabunPSK" w:hAnsi="TH SarabunPSK" w:cs="TH SarabunPSK"/>
                <w:sz w:val="32"/>
                <w:szCs w:val="32"/>
              </w:rPr>
              <w:t>GREEN&amp;CLEAN Hospital</w:t>
            </w:r>
            <w:r w:rsidRPr="009E34A0">
              <w:rPr>
                <w:rFonts w:ascii="TH SarabunPSK" w:hAnsi="TH SarabunPSK" w:cs="TH SarabunPSK"/>
                <w:sz w:val="32"/>
                <w:szCs w:val="32"/>
                <w:cs/>
              </w:rPr>
              <w:t xml:space="preserve">  </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ประชากรกลุ่มเป้าหมาย</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tabs>
                <w:tab w:val="left" w:pos="4335"/>
              </w:tabs>
              <w:spacing w:after="0" w:line="240" w:lineRule="auto"/>
              <w:jc w:val="thaiDistribute"/>
              <w:rPr>
                <w:rFonts w:ascii="TH SarabunPSK" w:eastAsia="Calibri" w:hAnsi="TH SarabunPSK" w:cs="TH SarabunPSK"/>
                <w:sz w:val="32"/>
                <w:szCs w:val="32"/>
              </w:rPr>
            </w:pPr>
            <w:r w:rsidRPr="009E34A0">
              <w:rPr>
                <w:rFonts w:ascii="TH SarabunPSK" w:hAnsi="TH SarabunPSK" w:cs="TH SarabunPSK"/>
                <w:sz w:val="32"/>
                <w:szCs w:val="32"/>
                <w:cs/>
              </w:rPr>
              <w:t>โรงพยาบาลสังกัดกระทรวงสาธารณสุข (รพศ. รพท. รพช. และรพ.สังกัดกรมวิชาการ)</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วิธีการจัดเก็บข้อมูล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jc w:val="thaiDistribute"/>
              <w:rPr>
                <w:rFonts w:ascii="TH SarabunPSK" w:eastAsia="Calibri" w:hAnsi="TH SarabunPSK" w:cs="TH SarabunPSK"/>
                <w:sz w:val="32"/>
                <w:szCs w:val="32"/>
                <w:cs/>
              </w:rPr>
            </w:pPr>
            <w:r w:rsidRPr="009E34A0">
              <w:rPr>
                <w:rFonts w:ascii="TH SarabunPSK" w:hAnsi="TH SarabunPSK" w:cs="TH SarabunPSK"/>
                <w:sz w:val="32"/>
                <w:szCs w:val="32"/>
                <w:cs/>
              </w:rPr>
              <w:t>1. โรงพยาบาลทุกแห่งประเมินตนเองและบันทึกข้อมูลในแบบรายงานผลการดำเนินงาน       ส่งให้สำนักงานสาธารณสุขจังหวัด</w:t>
            </w:r>
          </w:p>
          <w:p w:rsidR="00D32FA4" w:rsidRPr="009E34A0" w:rsidRDefault="00D32FA4" w:rsidP="0004665E">
            <w:pPr>
              <w:spacing w:after="0"/>
              <w:jc w:val="thaiDistribute"/>
              <w:rPr>
                <w:rFonts w:ascii="TH SarabunPSK" w:hAnsi="TH SarabunPSK" w:cs="TH SarabunPSK"/>
                <w:sz w:val="32"/>
                <w:szCs w:val="32"/>
                <w:cs/>
              </w:rPr>
            </w:pPr>
            <w:r w:rsidRPr="009E34A0">
              <w:rPr>
                <w:rFonts w:ascii="TH SarabunPSK" w:hAnsi="TH SarabunPSK" w:cs="TH SarabunPSK"/>
                <w:sz w:val="32"/>
                <w:szCs w:val="32"/>
              </w:rPr>
              <w:t>2</w:t>
            </w:r>
            <w:r w:rsidRPr="009E34A0">
              <w:rPr>
                <w:rFonts w:ascii="TH SarabunPSK" w:hAnsi="TH SarabunPSK" w:cs="TH SarabunPSK"/>
                <w:sz w:val="32"/>
                <w:szCs w:val="32"/>
                <w:cs/>
              </w:rPr>
              <w:t>. สำนักงานสาธารณสุขจังหวัด รวบรวมข้อมูลการประเมินโรงพยาบาลในพื้นที่ วิเคราะห์   แล้วส่งรายงานให้ศูนย์อนามัย (</w:t>
            </w:r>
            <w:r w:rsidRPr="009E34A0">
              <w:rPr>
                <w:rFonts w:ascii="TH SarabunPSK" w:eastAsia="Calibri" w:hAnsi="TH SarabunPSK" w:cs="TH SarabunPSK"/>
                <w:sz w:val="32"/>
                <w:szCs w:val="32"/>
                <w:cs/>
              </w:rPr>
              <w:t>พร้อมแนบไฟล์แบบรายงานที่กรมอนามัยกำหนด)</w:t>
            </w:r>
            <w:r w:rsidRPr="009E34A0">
              <w:rPr>
                <w:rFonts w:ascii="TH SarabunPSK" w:hAnsi="TH SarabunPSK" w:cs="TH SarabunPSK"/>
                <w:sz w:val="32"/>
                <w:szCs w:val="32"/>
                <w:cs/>
              </w:rPr>
              <w:t xml:space="preserve">            และรายงานผ่านระบบ </w:t>
            </w:r>
            <w:r w:rsidRPr="009E34A0">
              <w:rPr>
                <w:rFonts w:ascii="TH SarabunPSK" w:hAnsi="TH SarabunPSK" w:cs="TH SarabunPSK"/>
                <w:sz w:val="32"/>
                <w:szCs w:val="32"/>
              </w:rPr>
              <w:t xml:space="preserve">Health KPI </w:t>
            </w:r>
            <w:r w:rsidRPr="009E34A0">
              <w:rPr>
                <w:rFonts w:ascii="TH SarabunPSK" w:hAnsi="TH SarabunPSK" w:cs="TH SarabunPSK"/>
                <w:sz w:val="32"/>
                <w:szCs w:val="32"/>
                <w:cs/>
              </w:rPr>
              <w:t>เดือนละ 1 ครั้ง ทุกวันที่ 20 ของเดือน</w:t>
            </w:r>
          </w:p>
          <w:p w:rsidR="00D32FA4" w:rsidRPr="009E34A0" w:rsidRDefault="00D32FA4" w:rsidP="0004665E">
            <w:pPr>
              <w:spacing w:after="0"/>
              <w:jc w:val="thaiDistribute"/>
              <w:rPr>
                <w:rFonts w:ascii="TH SarabunPSK" w:hAnsi="TH SarabunPSK" w:cs="TH SarabunPSK"/>
                <w:sz w:val="32"/>
                <w:szCs w:val="32"/>
              </w:rPr>
            </w:pPr>
            <w:r w:rsidRPr="009E34A0">
              <w:rPr>
                <w:rFonts w:ascii="TH SarabunPSK" w:hAnsi="TH SarabunPSK" w:cs="TH SarabunPSK"/>
                <w:sz w:val="32"/>
                <w:szCs w:val="32"/>
              </w:rPr>
              <w:t>3</w:t>
            </w:r>
            <w:r w:rsidRPr="009E34A0">
              <w:rPr>
                <w:rFonts w:ascii="TH SarabunPSK" w:hAnsi="TH SarabunPSK" w:cs="TH SarabunPSK"/>
                <w:sz w:val="32"/>
                <w:szCs w:val="32"/>
                <w:cs/>
              </w:rPr>
              <w:t xml:space="preserve">. </w:t>
            </w:r>
            <w:r w:rsidRPr="009E34A0">
              <w:rPr>
                <w:rFonts w:ascii="TH SarabunPSK" w:hAnsi="TH SarabunPSK" w:cs="TH SarabunPSK"/>
                <w:spacing w:val="-6"/>
                <w:sz w:val="32"/>
                <w:szCs w:val="32"/>
                <w:cs/>
              </w:rPr>
              <w:t>ศูนย์อนามัยรวบรวมข้อมูลจากจังหวัดในพื้นที่ วิเคราะห์</w:t>
            </w:r>
            <w:r w:rsidRPr="009E34A0">
              <w:rPr>
                <w:rFonts w:ascii="TH SarabunPSK" w:hAnsi="TH SarabunPSK" w:cs="TH SarabunPSK"/>
                <w:sz w:val="32"/>
                <w:szCs w:val="32"/>
                <w:cs/>
              </w:rPr>
              <w:t xml:space="preserve">ภาพรวมของเขต </w:t>
            </w:r>
            <w:r w:rsidRPr="009E34A0">
              <w:rPr>
                <w:rFonts w:ascii="TH SarabunPSK" w:hAnsi="TH SarabunPSK" w:cs="TH SarabunPSK"/>
                <w:spacing w:val="-6"/>
                <w:sz w:val="32"/>
                <w:szCs w:val="32"/>
                <w:cs/>
              </w:rPr>
              <w:t>และส่งรายงาน       รายเดือน ให้กรมอนามัย</w:t>
            </w:r>
            <w:r w:rsidRPr="009E34A0">
              <w:rPr>
                <w:rFonts w:ascii="TH SarabunPSK" w:hAnsi="TH SarabunPSK" w:cs="TH SarabunPSK"/>
                <w:sz w:val="32"/>
                <w:szCs w:val="32"/>
                <w:cs/>
              </w:rPr>
              <w:t xml:space="preserve"> (</w:t>
            </w:r>
            <w:r w:rsidRPr="009E34A0">
              <w:rPr>
                <w:rFonts w:ascii="TH SarabunPSK" w:eastAsia="Calibri" w:hAnsi="TH SarabunPSK" w:cs="TH SarabunPSK"/>
                <w:sz w:val="32"/>
                <w:szCs w:val="32"/>
                <w:cs/>
              </w:rPr>
              <w:t>พร้อมแนบไฟล์แบบรายงานที่กรมอนามัยกำหนด)</w:t>
            </w:r>
            <w:r w:rsidRPr="009E34A0">
              <w:rPr>
                <w:rFonts w:ascii="TH SarabunPSK" w:hAnsi="TH SarabunPSK" w:cs="TH SarabunPSK"/>
                <w:sz w:val="32"/>
                <w:szCs w:val="32"/>
                <w:cs/>
              </w:rPr>
              <w:t xml:space="preserve"> ผ่านระบบ</w:t>
            </w:r>
          </w:p>
          <w:p w:rsidR="00D32FA4" w:rsidRPr="009E34A0" w:rsidRDefault="00D32FA4" w:rsidP="0004665E">
            <w:pPr>
              <w:spacing w:after="0"/>
              <w:jc w:val="thaiDistribute"/>
              <w:rPr>
                <w:rFonts w:ascii="TH SarabunPSK" w:eastAsia="Calibri" w:hAnsi="TH SarabunPSK" w:cs="TH SarabunPSK"/>
                <w:sz w:val="32"/>
                <w:szCs w:val="32"/>
                <w:cs/>
              </w:rPr>
            </w:pPr>
            <w:r w:rsidRPr="009E34A0">
              <w:rPr>
                <w:rFonts w:ascii="TH SarabunPSK" w:hAnsi="TH SarabunPSK" w:cs="TH SarabunPSK"/>
                <w:sz w:val="32"/>
                <w:szCs w:val="32"/>
                <w:cs/>
              </w:rPr>
              <w:t>ศูนย์ติดตามผลการปฏิบัติการ (</w:t>
            </w:r>
            <w:r w:rsidRPr="009E34A0">
              <w:rPr>
                <w:rFonts w:ascii="TH SarabunPSK" w:hAnsi="TH SarabunPSK" w:cs="TH SarabunPSK"/>
                <w:sz w:val="32"/>
                <w:szCs w:val="32"/>
              </w:rPr>
              <w:t>DOC</w:t>
            </w:r>
            <w:r w:rsidRPr="009E34A0">
              <w:rPr>
                <w:rFonts w:ascii="TH SarabunPSK" w:hAnsi="TH SarabunPSK" w:cs="TH SarabunPSK"/>
                <w:sz w:val="32"/>
                <w:szCs w:val="32"/>
                <w:cs/>
              </w:rPr>
              <w:t>)</w:t>
            </w:r>
            <w:r w:rsidRPr="009E34A0">
              <w:rPr>
                <w:rFonts w:ascii="TH SarabunPSK" w:eastAsia="Calibri" w:hAnsi="TH SarabunPSK" w:cs="TH SarabunPSK"/>
                <w:sz w:val="32"/>
                <w:szCs w:val="32"/>
                <w:cs/>
              </w:rPr>
              <w:t xml:space="preserve"> กรมอนามัย</w:t>
            </w:r>
            <w:r w:rsidRPr="009E34A0">
              <w:rPr>
                <w:rFonts w:ascii="TH SarabunPSK" w:hAnsi="TH SarabunPSK" w:cs="TH SarabunPSK"/>
                <w:sz w:val="32"/>
                <w:szCs w:val="32"/>
                <w:cs/>
              </w:rPr>
              <w:t xml:space="preserve"> เดือนละ 1 ครั้ง</w:t>
            </w:r>
            <w:r w:rsidRPr="009E34A0">
              <w:rPr>
                <w:rFonts w:ascii="TH SarabunPSK" w:eastAsia="Calibri" w:hAnsi="TH SarabunPSK" w:cs="TH SarabunPSK"/>
                <w:sz w:val="32"/>
                <w:szCs w:val="32"/>
                <w:cs/>
              </w:rPr>
              <w:t xml:space="preserve"> </w:t>
            </w:r>
            <w:r w:rsidRPr="009E34A0">
              <w:rPr>
                <w:rFonts w:ascii="TH SarabunPSK" w:hAnsi="TH SarabunPSK" w:cs="TH SarabunPSK"/>
                <w:sz w:val="32"/>
                <w:szCs w:val="32"/>
                <w:cs/>
              </w:rPr>
              <w:t>ทุกวันที่ 25 ของเดือน</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แหล่งข้อมูล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eastAsia="Calibri" w:hAnsi="TH SarabunPSK" w:cs="TH SarabunPSK"/>
                <w:sz w:val="32"/>
                <w:szCs w:val="32"/>
              </w:rPr>
            </w:pPr>
            <w:r w:rsidRPr="009E34A0">
              <w:rPr>
                <w:rFonts w:ascii="TH SarabunPSK" w:hAnsi="TH SarabunPSK" w:cs="TH SarabunPSK"/>
                <w:sz w:val="32"/>
                <w:szCs w:val="32"/>
                <w:cs/>
              </w:rPr>
              <w:t>โรงพยาบาลสังกัดกระทรวงสาธารณสุข (รพศ./รพท./รพช. และรพ.สังกัดกรมวิชาการ)</w:t>
            </w:r>
          </w:p>
        </w:tc>
      </w:tr>
    </w:tbl>
    <w:p w:rsidR="00966772" w:rsidRDefault="00966772"/>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7655"/>
      </w:tblGrid>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lastRenderedPageBreak/>
              <w:t>รายการข้อมูล 1</w:t>
            </w:r>
          </w:p>
        </w:tc>
        <w:tc>
          <w:tcPr>
            <w:tcW w:w="7655" w:type="dxa"/>
            <w:tcBorders>
              <w:top w:val="single" w:sz="4" w:space="0" w:color="auto"/>
              <w:left w:val="single" w:sz="4" w:space="0" w:color="auto"/>
              <w:bottom w:val="single" w:sz="4" w:space="0" w:color="auto"/>
              <w:right w:val="single" w:sz="4" w:space="0" w:color="auto"/>
            </w:tcBorders>
          </w:tcPr>
          <w:p w:rsidR="00966772"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A1  </w:t>
            </w:r>
            <w:r w:rsidRPr="009E34A0">
              <w:rPr>
                <w:rFonts w:ascii="TH SarabunPSK" w:hAnsi="TH SarabunPSK" w:cs="TH SarabunPSK"/>
                <w:sz w:val="32"/>
                <w:szCs w:val="32"/>
                <w:cs/>
              </w:rPr>
              <w:t xml:space="preserve">=  จำนวนโรงพยาบาลสังกัดกระทรวงสาธารณสุขที่ดำเนินกิจกรรม </w:t>
            </w:r>
            <w:r w:rsidRPr="009E34A0">
              <w:rPr>
                <w:rFonts w:ascii="TH SarabunPSK" w:hAnsi="TH SarabunPSK" w:cs="TH SarabunPSK"/>
                <w:sz w:val="32"/>
                <w:szCs w:val="32"/>
              </w:rPr>
              <w:t xml:space="preserve">GREEN &amp; CLEAN </w:t>
            </w:r>
          </w:p>
          <w:p w:rsidR="00D32FA4" w:rsidRPr="009E34A0" w:rsidRDefault="00966772" w:rsidP="0004665E">
            <w:pPr>
              <w:spacing w:after="0" w:line="240" w:lineRule="auto"/>
              <w:rPr>
                <w:rFonts w:ascii="TH SarabunPSK" w:eastAsia="Calibri" w:hAnsi="TH SarabunPSK" w:cs="TH SarabunPSK"/>
                <w:sz w:val="32"/>
                <w:szCs w:val="32"/>
              </w:rPr>
            </w:pPr>
            <w:r>
              <w:rPr>
                <w:rFonts w:ascii="TH SarabunPSK" w:hAnsi="TH SarabunPSK" w:cs="TH SarabunPSK"/>
                <w:sz w:val="32"/>
                <w:szCs w:val="32"/>
              </w:rPr>
              <w:t xml:space="preserve">         </w:t>
            </w:r>
            <w:r w:rsidR="00D32FA4" w:rsidRPr="009E34A0">
              <w:rPr>
                <w:rFonts w:ascii="TH SarabunPSK" w:hAnsi="TH SarabunPSK" w:cs="TH SarabunPSK"/>
                <w:sz w:val="32"/>
                <w:szCs w:val="32"/>
                <w:cs/>
              </w:rPr>
              <w:t>ผ่านเกณฑ์ระดับพื้นฐาน</w:t>
            </w:r>
          </w:p>
          <w:p w:rsidR="00966772"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A2  </w:t>
            </w:r>
            <w:r w:rsidRPr="009E34A0">
              <w:rPr>
                <w:rFonts w:ascii="TH SarabunPSK" w:hAnsi="TH SarabunPSK" w:cs="TH SarabunPSK"/>
                <w:sz w:val="32"/>
                <w:szCs w:val="32"/>
                <w:cs/>
              </w:rPr>
              <w:t xml:space="preserve">=  จำนวนโรงพยาบาลสังกัดกระทรวงสาธารณสุขที่ดำเนินกิจกรรม </w:t>
            </w:r>
            <w:r w:rsidRPr="009E34A0">
              <w:rPr>
                <w:rFonts w:ascii="TH SarabunPSK" w:hAnsi="TH SarabunPSK" w:cs="TH SarabunPSK"/>
                <w:sz w:val="32"/>
                <w:szCs w:val="32"/>
              </w:rPr>
              <w:t xml:space="preserve">GREEN &amp; CLEAN </w:t>
            </w:r>
          </w:p>
          <w:p w:rsidR="00D32FA4" w:rsidRPr="009E34A0" w:rsidRDefault="00966772" w:rsidP="0004665E">
            <w:pPr>
              <w:spacing w:after="0" w:line="240" w:lineRule="auto"/>
              <w:rPr>
                <w:rFonts w:ascii="TH SarabunPSK" w:hAnsi="TH SarabunPSK" w:cs="TH SarabunPSK"/>
                <w:sz w:val="32"/>
                <w:szCs w:val="32"/>
              </w:rPr>
            </w:pPr>
            <w:r>
              <w:rPr>
                <w:rFonts w:ascii="TH SarabunPSK" w:hAnsi="TH SarabunPSK" w:cs="TH SarabunPSK"/>
                <w:sz w:val="32"/>
                <w:szCs w:val="32"/>
              </w:rPr>
              <w:t xml:space="preserve">         </w:t>
            </w:r>
            <w:r w:rsidR="00D32FA4" w:rsidRPr="009E34A0">
              <w:rPr>
                <w:rFonts w:ascii="TH SarabunPSK" w:hAnsi="TH SarabunPSK" w:cs="TH SarabunPSK"/>
                <w:sz w:val="32"/>
                <w:szCs w:val="32"/>
                <w:cs/>
              </w:rPr>
              <w:t>ผ่านเกณฑ์ระดับดี</w:t>
            </w:r>
          </w:p>
          <w:p w:rsidR="00966772"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A3  </w:t>
            </w:r>
            <w:r w:rsidRPr="009E34A0">
              <w:rPr>
                <w:rFonts w:ascii="TH SarabunPSK" w:hAnsi="TH SarabunPSK" w:cs="TH SarabunPSK"/>
                <w:sz w:val="32"/>
                <w:szCs w:val="32"/>
                <w:cs/>
              </w:rPr>
              <w:t xml:space="preserve">=  จำนวนโรงพยาบาลสังกัดกระทรวงสาธารณสุขที่ดำเนินกิจกรรม </w:t>
            </w:r>
            <w:r w:rsidRPr="009E34A0">
              <w:rPr>
                <w:rFonts w:ascii="TH SarabunPSK" w:hAnsi="TH SarabunPSK" w:cs="TH SarabunPSK"/>
                <w:sz w:val="32"/>
                <w:szCs w:val="32"/>
              </w:rPr>
              <w:t xml:space="preserve">GREEN &amp; CLEAN </w:t>
            </w:r>
          </w:p>
          <w:p w:rsidR="00D32FA4" w:rsidRPr="009E34A0" w:rsidRDefault="00966772" w:rsidP="0004665E">
            <w:pPr>
              <w:spacing w:after="0" w:line="240" w:lineRule="auto"/>
              <w:rPr>
                <w:rFonts w:ascii="TH SarabunPSK" w:eastAsia="Calibri" w:hAnsi="TH SarabunPSK" w:cs="TH SarabunPSK"/>
                <w:sz w:val="32"/>
                <w:szCs w:val="32"/>
              </w:rPr>
            </w:pPr>
            <w:r>
              <w:rPr>
                <w:rFonts w:ascii="TH SarabunPSK" w:hAnsi="TH SarabunPSK" w:cs="TH SarabunPSK"/>
                <w:sz w:val="32"/>
                <w:szCs w:val="32"/>
              </w:rPr>
              <w:t xml:space="preserve">         </w:t>
            </w:r>
            <w:r w:rsidR="00D32FA4" w:rsidRPr="009E34A0">
              <w:rPr>
                <w:rFonts w:ascii="TH SarabunPSK" w:hAnsi="TH SarabunPSK" w:cs="TH SarabunPSK"/>
                <w:sz w:val="32"/>
                <w:szCs w:val="32"/>
                <w:cs/>
              </w:rPr>
              <w:t>ผ่านเกณฑ์ระดับดีมาก</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รายการข้อมูล 2</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966772">
            <w:pPr>
              <w:spacing w:after="0" w:line="240" w:lineRule="auto"/>
              <w:rPr>
                <w:rFonts w:ascii="TH SarabunPSK" w:eastAsia="Calibri" w:hAnsi="TH SarabunPSK" w:cs="TH SarabunPSK"/>
                <w:sz w:val="32"/>
                <w:szCs w:val="32"/>
              </w:rPr>
            </w:pPr>
            <w:r w:rsidRPr="009E34A0">
              <w:rPr>
                <w:rFonts w:ascii="TH SarabunPSK" w:hAnsi="TH SarabunPSK" w:cs="TH SarabunPSK"/>
                <w:sz w:val="32"/>
                <w:szCs w:val="32"/>
              </w:rPr>
              <w:t xml:space="preserve">B </w:t>
            </w:r>
            <w:r w:rsidRPr="009E34A0">
              <w:rPr>
                <w:rFonts w:ascii="TH SarabunPSK" w:hAnsi="TH SarabunPSK" w:cs="TH SarabunPSK"/>
                <w:sz w:val="32"/>
                <w:szCs w:val="32"/>
                <w:cs/>
              </w:rPr>
              <w:t>= จำนวนโรงพยาบาลสังกัดกระทรวงสาธารณสุขทั้งหมด</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 xml:space="preserve">สูตรคำนวณตัวชี้วัด </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ind w:left="2443" w:hanging="2409"/>
              <w:rPr>
                <w:rFonts w:ascii="TH SarabunPSK" w:eastAsia="Calibri" w:hAnsi="TH SarabunPSK" w:cs="TH SarabunPSK"/>
                <w:sz w:val="32"/>
                <w:szCs w:val="32"/>
              </w:rPr>
            </w:pPr>
            <w:r w:rsidRPr="009E34A0">
              <w:rPr>
                <w:rFonts w:ascii="TH SarabunPSK" w:hAnsi="TH SarabunPSK" w:cs="TH SarabunPSK"/>
                <w:sz w:val="32"/>
                <w:szCs w:val="32"/>
              </w:rPr>
              <w:t>((A1</w:t>
            </w:r>
            <w:r w:rsidRPr="009E34A0">
              <w:rPr>
                <w:rFonts w:ascii="TH SarabunPSK" w:hAnsi="TH SarabunPSK" w:cs="TH SarabunPSK"/>
                <w:sz w:val="32"/>
                <w:szCs w:val="32"/>
                <w:cs/>
              </w:rPr>
              <w:t>+</w:t>
            </w:r>
            <w:r w:rsidRPr="009E34A0">
              <w:rPr>
                <w:rFonts w:ascii="TH SarabunPSK" w:hAnsi="TH SarabunPSK" w:cs="TH SarabunPSK"/>
                <w:sz w:val="32"/>
                <w:szCs w:val="32"/>
              </w:rPr>
              <w:t>A2+A3)</w:t>
            </w:r>
            <w:r w:rsidRPr="009E34A0">
              <w:rPr>
                <w:rFonts w:ascii="TH SarabunPSK" w:hAnsi="TH SarabunPSK" w:cs="TH SarabunPSK"/>
                <w:sz w:val="32"/>
                <w:szCs w:val="32"/>
                <w:cs/>
              </w:rPr>
              <w:t>/</w:t>
            </w:r>
            <w:r w:rsidRPr="009E34A0">
              <w:rPr>
                <w:rFonts w:ascii="TH SarabunPSK" w:hAnsi="TH SarabunPSK" w:cs="TH SarabunPSK"/>
                <w:sz w:val="32"/>
                <w:szCs w:val="32"/>
              </w:rPr>
              <w:t>B)</w:t>
            </w:r>
            <w:r w:rsidRPr="009E34A0">
              <w:rPr>
                <w:rFonts w:ascii="TH SarabunPSK" w:hAnsi="TH SarabunPSK" w:cs="TH SarabunPSK"/>
                <w:sz w:val="32"/>
                <w:szCs w:val="32"/>
                <w:cs/>
              </w:rPr>
              <w:t xml:space="preserve"> </w:t>
            </w:r>
            <w:r w:rsidRPr="009E34A0">
              <w:rPr>
                <w:rFonts w:ascii="TH SarabunPSK" w:hAnsi="TH SarabunPSK" w:cs="TH SarabunPSK"/>
                <w:sz w:val="32"/>
                <w:szCs w:val="32"/>
              </w:rPr>
              <w:t xml:space="preserve">X </w:t>
            </w:r>
            <w:r w:rsidRPr="009E34A0">
              <w:rPr>
                <w:rFonts w:ascii="TH SarabunPSK" w:hAnsi="TH SarabunPSK" w:cs="TH SarabunPSK"/>
                <w:sz w:val="32"/>
                <w:szCs w:val="32"/>
                <w:cs/>
              </w:rPr>
              <w:t>100</w:t>
            </w:r>
            <w:r w:rsidRPr="009E34A0">
              <w:rPr>
                <w:rFonts w:ascii="TH SarabunPSK" w:eastAsia="Calibri" w:hAnsi="TH SarabunPSK" w:cs="TH SarabunPSK"/>
                <w:sz w:val="32"/>
                <w:szCs w:val="32"/>
              </w:rPr>
              <w:t xml:space="preserve"> = </w:t>
            </w:r>
            <w:r w:rsidRPr="009E34A0">
              <w:rPr>
                <w:rFonts w:ascii="TH SarabunPSK" w:eastAsia="Calibri" w:hAnsi="TH SarabunPSK" w:cs="TH SarabunPSK"/>
                <w:sz w:val="32"/>
                <w:szCs w:val="32"/>
                <w:cs/>
              </w:rPr>
              <w:t>ร้อยละ</w:t>
            </w:r>
            <w:r w:rsidRPr="009E34A0">
              <w:rPr>
                <w:rFonts w:ascii="TH SarabunPSK" w:hAnsi="TH SarabunPSK" w:cs="TH SarabunPSK"/>
                <w:sz w:val="32"/>
                <w:szCs w:val="32"/>
                <w:cs/>
              </w:rPr>
              <w:t>โรงพยาบาลสังกัดกระทรวงสาธารณสุขที่ดำเนินกิจกรรม</w:t>
            </w:r>
            <w:r w:rsidRPr="009E34A0">
              <w:rPr>
                <w:rFonts w:ascii="TH SarabunPSK" w:hAnsi="TH SarabunPSK" w:cs="TH SarabunPSK"/>
                <w:sz w:val="32"/>
                <w:szCs w:val="32"/>
              </w:rPr>
              <w:t xml:space="preserve"> GREEN &amp; CLEAN </w:t>
            </w:r>
            <w:r w:rsidRPr="009E34A0">
              <w:rPr>
                <w:rFonts w:ascii="TH SarabunPSK" w:hAnsi="TH SarabunPSK" w:cs="TH SarabunPSK"/>
                <w:sz w:val="32"/>
                <w:szCs w:val="32"/>
                <w:cs/>
              </w:rPr>
              <w:t>ผ่านเกณฑ์ระดับพื้นฐานขึ้นไป</w:t>
            </w:r>
          </w:p>
          <w:p w:rsidR="00D32FA4" w:rsidRPr="009E34A0" w:rsidRDefault="00D32FA4" w:rsidP="0004665E">
            <w:pPr>
              <w:spacing w:after="0" w:line="240" w:lineRule="auto"/>
              <w:ind w:left="2443" w:hanging="2443"/>
              <w:rPr>
                <w:rFonts w:ascii="TH SarabunPSK" w:eastAsia="Calibri" w:hAnsi="TH SarabunPSK" w:cs="TH SarabunPSK"/>
                <w:sz w:val="32"/>
                <w:szCs w:val="32"/>
                <w:cs/>
              </w:rPr>
            </w:pPr>
            <w:r w:rsidRPr="009E34A0">
              <w:rPr>
                <w:rFonts w:ascii="TH SarabunPSK" w:hAnsi="TH SarabunPSK" w:cs="TH SarabunPSK"/>
                <w:sz w:val="32"/>
                <w:szCs w:val="32"/>
              </w:rPr>
              <w:t>((A2+A3)</w:t>
            </w:r>
            <w:r w:rsidRPr="009E34A0">
              <w:rPr>
                <w:rFonts w:ascii="TH SarabunPSK" w:hAnsi="TH SarabunPSK" w:cs="TH SarabunPSK"/>
                <w:sz w:val="32"/>
                <w:szCs w:val="32"/>
                <w:cs/>
              </w:rPr>
              <w:t>/</w:t>
            </w:r>
            <w:r w:rsidRPr="009E34A0">
              <w:rPr>
                <w:rFonts w:ascii="TH SarabunPSK" w:hAnsi="TH SarabunPSK" w:cs="TH SarabunPSK"/>
                <w:sz w:val="32"/>
                <w:szCs w:val="32"/>
              </w:rPr>
              <w:t>B)</w:t>
            </w:r>
            <w:r w:rsidRPr="009E34A0">
              <w:rPr>
                <w:rFonts w:ascii="TH SarabunPSK" w:hAnsi="TH SarabunPSK" w:cs="TH SarabunPSK"/>
                <w:sz w:val="32"/>
                <w:szCs w:val="32"/>
                <w:cs/>
              </w:rPr>
              <w:t xml:space="preserve"> </w:t>
            </w:r>
            <w:r w:rsidRPr="009E34A0">
              <w:rPr>
                <w:rFonts w:ascii="TH SarabunPSK" w:hAnsi="TH SarabunPSK" w:cs="TH SarabunPSK"/>
                <w:sz w:val="32"/>
                <w:szCs w:val="32"/>
              </w:rPr>
              <w:t xml:space="preserve">X </w:t>
            </w:r>
            <w:r w:rsidRPr="009E34A0">
              <w:rPr>
                <w:rFonts w:ascii="TH SarabunPSK" w:hAnsi="TH SarabunPSK" w:cs="TH SarabunPSK"/>
                <w:sz w:val="32"/>
                <w:szCs w:val="32"/>
                <w:cs/>
              </w:rPr>
              <w:t>100</w:t>
            </w:r>
            <w:r w:rsidRPr="009E34A0">
              <w:rPr>
                <w:rFonts w:ascii="TH SarabunPSK" w:eastAsia="Calibri" w:hAnsi="TH SarabunPSK" w:cs="TH SarabunPSK"/>
                <w:sz w:val="32"/>
                <w:szCs w:val="32"/>
              </w:rPr>
              <w:t xml:space="preserve">       = </w:t>
            </w:r>
            <w:r w:rsidRPr="009E34A0">
              <w:rPr>
                <w:rFonts w:ascii="TH SarabunPSK" w:eastAsia="Calibri" w:hAnsi="TH SarabunPSK" w:cs="TH SarabunPSK"/>
                <w:sz w:val="32"/>
                <w:szCs w:val="32"/>
                <w:cs/>
              </w:rPr>
              <w:t>ร้อยละ</w:t>
            </w:r>
            <w:r w:rsidRPr="009E34A0">
              <w:rPr>
                <w:rFonts w:ascii="TH SarabunPSK" w:hAnsi="TH SarabunPSK" w:cs="TH SarabunPSK"/>
                <w:sz w:val="32"/>
                <w:szCs w:val="32"/>
                <w:cs/>
              </w:rPr>
              <w:t>โรงพยาบาลสังกัดกระทรวงสาธารณสุขที่ดำเนินกิจกรรม</w:t>
            </w:r>
            <w:r w:rsidRPr="009E34A0">
              <w:rPr>
                <w:rFonts w:ascii="TH SarabunPSK" w:hAnsi="TH SarabunPSK" w:cs="TH SarabunPSK"/>
                <w:sz w:val="32"/>
                <w:szCs w:val="32"/>
              </w:rPr>
              <w:t xml:space="preserve"> GREEN &amp; CLEAN </w:t>
            </w:r>
            <w:r w:rsidRPr="009E34A0">
              <w:rPr>
                <w:rFonts w:ascii="TH SarabunPSK" w:hAnsi="TH SarabunPSK" w:cs="TH SarabunPSK"/>
                <w:sz w:val="32"/>
                <w:szCs w:val="32"/>
                <w:cs/>
              </w:rPr>
              <w:t>ผ่านเกณฑ์ระดับดี</w:t>
            </w:r>
            <w:r w:rsidRPr="009E34A0">
              <w:rPr>
                <w:rFonts w:ascii="TH SarabunPSK" w:eastAsia="Calibri" w:hAnsi="TH SarabunPSK" w:cs="TH SarabunPSK"/>
                <w:sz w:val="32"/>
                <w:szCs w:val="32"/>
                <w:cs/>
              </w:rPr>
              <w:t>ขึ้นไป</w:t>
            </w:r>
          </w:p>
          <w:p w:rsidR="00D32FA4" w:rsidRPr="009E34A0" w:rsidRDefault="00D32FA4" w:rsidP="0004665E">
            <w:pPr>
              <w:spacing w:after="0" w:line="240" w:lineRule="auto"/>
              <w:ind w:left="2443" w:hanging="2443"/>
              <w:rPr>
                <w:rFonts w:ascii="TH SarabunPSK" w:eastAsia="Calibri" w:hAnsi="TH SarabunPSK" w:cs="TH SarabunPSK"/>
                <w:sz w:val="32"/>
                <w:szCs w:val="32"/>
                <w:cs/>
              </w:rPr>
            </w:pPr>
            <w:r w:rsidRPr="009E34A0">
              <w:rPr>
                <w:rFonts w:ascii="TH SarabunPSK" w:hAnsi="TH SarabunPSK" w:cs="TH SarabunPSK"/>
                <w:sz w:val="32"/>
                <w:szCs w:val="32"/>
                <w:cs/>
              </w:rPr>
              <w:t>(</w:t>
            </w:r>
            <w:r w:rsidRPr="009E34A0">
              <w:rPr>
                <w:rFonts w:ascii="TH SarabunPSK" w:hAnsi="TH SarabunPSK" w:cs="TH SarabunPSK"/>
                <w:sz w:val="32"/>
                <w:szCs w:val="32"/>
              </w:rPr>
              <w:t>A3</w:t>
            </w:r>
            <w:r w:rsidRPr="009E34A0">
              <w:rPr>
                <w:rFonts w:ascii="TH SarabunPSK" w:hAnsi="TH SarabunPSK" w:cs="TH SarabunPSK"/>
                <w:sz w:val="32"/>
                <w:szCs w:val="32"/>
                <w:cs/>
              </w:rPr>
              <w:t>/</w:t>
            </w:r>
            <w:r w:rsidRPr="009E34A0">
              <w:rPr>
                <w:rFonts w:ascii="TH SarabunPSK" w:hAnsi="TH SarabunPSK" w:cs="TH SarabunPSK"/>
                <w:sz w:val="32"/>
                <w:szCs w:val="32"/>
              </w:rPr>
              <w:t>B</w:t>
            </w:r>
            <w:r w:rsidRPr="009E34A0">
              <w:rPr>
                <w:rFonts w:ascii="TH SarabunPSK" w:hAnsi="TH SarabunPSK" w:cs="TH SarabunPSK"/>
                <w:sz w:val="32"/>
                <w:szCs w:val="32"/>
                <w:cs/>
              </w:rPr>
              <w:t xml:space="preserve">) </w:t>
            </w:r>
            <w:r w:rsidRPr="009E34A0">
              <w:rPr>
                <w:rFonts w:ascii="TH SarabunPSK" w:hAnsi="TH SarabunPSK" w:cs="TH SarabunPSK"/>
                <w:sz w:val="32"/>
                <w:szCs w:val="32"/>
              </w:rPr>
              <w:t xml:space="preserve">X </w:t>
            </w:r>
            <w:r w:rsidRPr="009E34A0">
              <w:rPr>
                <w:rFonts w:ascii="TH SarabunPSK" w:hAnsi="TH SarabunPSK" w:cs="TH SarabunPSK"/>
                <w:sz w:val="32"/>
                <w:szCs w:val="32"/>
                <w:cs/>
              </w:rPr>
              <w:t>100</w:t>
            </w:r>
            <w:r w:rsidRPr="009E34A0">
              <w:rPr>
                <w:rFonts w:ascii="TH SarabunPSK" w:eastAsia="Calibri" w:hAnsi="TH SarabunPSK" w:cs="TH SarabunPSK"/>
                <w:sz w:val="32"/>
                <w:szCs w:val="32"/>
                <w:cs/>
              </w:rPr>
              <w:t xml:space="preserve"> </w:t>
            </w:r>
            <w:r w:rsidRPr="009E34A0">
              <w:rPr>
                <w:rFonts w:ascii="TH SarabunPSK" w:eastAsia="Calibri" w:hAnsi="TH SarabunPSK" w:cs="TH SarabunPSK"/>
                <w:sz w:val="32"/>
                <w:szCs w:val="32"/>
              </w:rPr>
              <w:t xml:space="preserve">             = </w:t>
            </w:r>
            <w:r w:rsidRPr="009E34A0">
              <w:rPr>
                <w:rFonts w:ascii="TH SarabunPSK" w:eastAsia="Calibri" w:hAnsi="TH SarabunPSK" w:cs="TH SarabunPSK"/>
                <w:sz w:val="32"/>
                <w:szCs w:val="32"/>
                <w:cs/>
              </w:rPr>
              <w:t>ร้อยละ</w:t>
            </w:r>
            <w:r w:rsidRPr="009E34A0">
              <w:rPr>
                <w:rFonts w:ascii="TH SarabunPSK" w:hAnsi="TH SarabunPSK" w:cs="TH SarabunPSK"/>
                <w:sz w:val="32"/>
                <w:szCs w:val="32"/>
                <w:cs/>
              </w:rPr>
              <w:t xml:space="preserve">โรงพยาบาลสังกัดกระทรวงสาธารณสุขที่ดำเนินกิจกรรม </w:t>
            </w:r>
            <w:r w:rsidRPr="009E34A0">
              <w:rPr>
                <w:rFonts w:ascii="TH SarabunPSK" w:hAnsi="TH SarabunPSK" w:cs="TH SarabunPSK"/>
                <w:sz w:val="32"/>
                <w:szCs w:val="32"/>
              </w:rPr>
              <w:t xml:space="preserve">GREEN &amp; CLEAN </w:t>
            </w:r>
            <w:r w:rsidRPr="009E34A0">
              <w:rPr>
                <w:rFonts w:ascii="TH SarabunPSK" w:hAnsi="TH SarabunPSK" w:cs="TH SarabunPSK"/>
                <w:sz w:val="32"/>
                <w:szCs w:val="32"/>
                <w:cs/>
              </w:rPr>
              <w:t>ผ่านเกณฑ์ระดับดีมาก</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ระยะเวลาประเมินผล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เดือนละ 1 ครั้ง</w:t>
            </w:r>
          </w:p>
        </w:tc>
      </w:tr>
      <w:tr w:rsidR="00D32FA4" w:rsidRPr="009E34A0" w:rsidTr="00046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3"/>
          <w:jc w:val="center"/>
        </w:trPr>
        <w:tc>
          <w:tcPr>
            <w:tcW w:w="10349" w:type="dxa"/>
            <w:gridSpan w:val="2"/>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เกณฑ์การประเมิน</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 256</w:t>
            </w:r>
            <w:r w:rsidRPr="009E34A0">
              <w:rPr>
                <w:rFonts w:ascii="TH SarabunPSK" w:hAnsi="TH SarabunPSK" w:cs="TH SarabunPSK"/>
                <w:b/>
                <w:bCs/>
                <w:sz w:val="32"/>
                <w:szCs w:val="32"/>
              </w:rPr>
              <w:t>1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4"/>
              <w:gridCol w:w="2424"/>
              <w:gridCol w:w="2424"/>
              <w:gridCol w:w="2425"/>
            </w:tblGrid>
            <w:tr w:rsidR="00D32FA4" w:rsidRPr="009E34A0" w:rsidTr="0004665E">
              <w:trPr>
                <w:jc w:val="center"/>
              </w:trPr>
              <w:tc>
                <w:tcPr>
                  <w:tcW w:w="242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42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42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425"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rPr>
                <w:trHeight w:val="2126"/>
                <w:jc w:val="center"/>
              </w:trPr>
              <w:tc>
                <w:tcPr>
                  <w:tcW w:w="2424" w:type="dxa"/>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โรงพยาบาลผ่านเกณฑ์ฯระดับพื้นฐานขึ้นไป</w:t>
                  </w:r>
                  <w:r w:rsidRPr="009E34A0">
                    <w:rPr>
                      <w:rFonts w:ascii="TH SarabunPSK" w:hAnsi="TH SarabunPSK" w:cs="TH SarabunPSK"/>
                      <w:sz w:val="32"/>
                      <w:szCs w:val="32"/>
                    </w:rPr>
                    <w:t xml:space="preserve">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ร้อยละ 9</w:t>
                  </w:r>
                  <w:r w:rsidRPr="009E34A0">
                    <w:rPr>
                      <w:rFonts w:ascii="TH SarabunPSK" w:hAnsi="TH SarabunPSK" w:cs="TH SarabunPSK"/>
                      <w:sz w:val="32"/>
                      <w:szCs w:val="32"/>
                    </w:rPr>
                    <w:t>0</w:t>
                  </w:r>
                </w:p>
                <w:p w:rsidR="00D32FA4" w:rsidRPr="009E34A0" w:rsidRDefault="00D32FA4" w:rsidP="0004665E">
                  <w:pPr>
                    <w:spacing w:after="0" w:line="240" w:lineRule="auto"/>
                    <w:rPr>
                      <w:rFonts w:ascii="TH SarabunPSK" w:hAnsi="TH SarabunPSK" w:cs="TH SarabunPSK"/>
                      <w:sz w:val="32"/>
                      <w:szCs w:val="32"/>
                      <w:cs/>
                    </w:rPr>
                  </w:pPr>
                </w:p>
              </w:tc>
              <w:tc>
                <w:tcPr>
                  <w:tcW w:w="2424" w:type="dxa"/>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1.</w:t>
                  </w:r>
                  <w:r w:rsidRPr="009E34A0">
                    <w:rPr>
                      <w:rFonts w:ascii="TH SarabunPSK" w:hAnsi="TH SarabunPSK" w:cs="TH SarabunPSK"/>
                      <w:sz w:val="32"/>
                      <w:szCs w:val="32"/>
                      <w:cs/>
                    </w:rPr>
                    <w:t>โรงพยาบาลผ่านเกณฑ์ฯระดับพื้นฐานขึ้นไป</w:t>
                  </w:r>
                  <w:r w:rsidRPr="009E34A0">
                    <w:rPr>
                      <w:rFonts w:ascii="TH SarabunPSK" w:hAnsi="TH SarabunPSK" w:cs="TH SarabunPSK"/>
                      <w:sz w:val="32"/>
                      <w:szCs w:val="32"/>
                    </w:rPr>
                    <w:t xml:space="preserve">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ร้อยละ 95</w:t>
                  </w:r>
                </w:p>
                <w:p w:rsidR="00D32FA4" w:rsidRPr="009E34A0" w:rsidRDefault="00D32FA4" w:rsidP="0004665E">
                  <w:pPr>
                    <w:spacing w:after="0" w:line="256" w:lineRule="auto"/>
                    <w:rPr>
                      <w:rFonts w:ascii="TH SarabunPSK" w:hAnsi="TH SarabunPSK" w:cs="TH SarabunPSK"/>
                      <w:sz w:val="32"/>
                      <w:szCs w:val="32"/>
                    </w:rPr>
                  </w:pPr>
                  <w:r w:rsidRPr="009E34A0">
                    <w:rPr>
                      <w:rFonts w:ascii="TH SarabunPSK" w:hAnsi="TH SarabunPSK" w:cs="TH SarabunPSK"/>
                      <w:sz w:val="32"/>
                      <w:szCs w:val="32"/>
                    </w:rPr>
                    <w:t>2.</w:t>
                  </w:r>
                  <w:r w:rsidRPr="009E34A0">
                    <w:rPr>
                      <w:rFonts w:ascii="TH SarabunPSK" w:hAnsi="TH SarabunPSK" w:cs="TH SarabunPSK"/>
                      <w:sz w:val="32"/>
                      <w:szCs w:val="32"/>
                      <w:cs/>
                    </w:rPr>
                    <w:t>โรงพยาบาลผ่านเกณฑ์ฯระดับดีขึ้นไป</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ร้อยละ 50</w:t>
                  </w:r>
                </w:p>
              </w:tc>
              <w:tc>
                <w:tcPr>
                  <w:tcW w:w="2424" w:type="dxa"/>
                </w:tcPr>
                <w:p w:rsidR="00D32FA4" w:rsidRPr="009E34A0" w:rsidRDefault="00D32FA4" w:rsidP="0004665E">
                  <w:pPr>
                    <w:spacing w:after="0" w:line="256" w:lineRule="auto"/>
                    <w:rPr>
                      <w:rFonts w:ascii="TH SarabunPSK" w:hAnsi="TH SarabunPSK" w:cs="TH SarabunPSK"/>
                      <w:sz w:val="32"/>
                      <w:szCs w:val="32"/>
                    </w:rPr>
                  </w:pPr>
                  <w:r w:rsidRPr="009E34A0">
                    <w:rPr>
                      <w:rFonts w:ascii="TH SarabunPSK" w:hAnsi="TH SarabunPSK" w:cs="TH SarabunPSK"/>
                      <w:sz w:val="32"/>
                      <w:szCs w:val="32"/>
                      <w:cs/>
                    </w:rPr>
                    <w:t>โรงพยาบาลผ่านเกณฑ์ฯระดับพื้นฐานขึ้นไป</w:t>
                  </w:r>
                </w:p>
                <w:p w:rsidR="00D32FA4" w:rsidRPr="009E34A0" w:rsidRDefault="00D32FA4" w:rsidP="0004665E">
                  <w:pPr>
                    <w:spacing w:after="0" w:line="256" w:lineRule="auto"/>
                    <w:rPr>
                      <w:rFonts w:ascii="TH SarabunPSK" w:hAnsi="TH SarabunPSK" w:cs="TH SarabunPSK"/>
                      <w:sz w:val="32"/>
                      <w:szCs w:val="32"/>
                    </w:rPr>
                  </w:pPr>
                  <w:r w:rsidRPr="009E34A0">
                    <w:rPr>
                      <w:rFonts w:ascii="TH SarabunPSK" w:hAnsi="TH SarabunPSK" w:cs="TH SarabunPSK"/>
                      <w:sz w:val="32"/>
                      <w:szCs w:val="32"/>
                      <w:cs/>
                    </w:rPr>
                    <w:t>ร้อยละ 100</w:t>
                  </w:r>
                </w:p>
              </w:tc>
              <w:tc>
                <w:tcPr>
                  <w:tcW w:w="2425" w:type="dxa"/>
                </w:tcPr>
                <w:p w:rsidR="00D32FA4" w:rsidRPr="009E34A0" w:rsidRDefault="00D32FA4" w:rsidP="0004665E">
                  <w:pPr>
                    <w:tabs>
                      <w:tab w:val="left" w:pos="271"/>
                    </w:tabs>
                    <w:spacing w:after="0" w:line="256" w:lineRule="auto"/>
                    <w:rPr>
                      <w:rFonts w:ascii="TH SarabunPSK" w:hAnsi="TH SarabunPSK" w:cs="TH SarabunPSK"/>
                      <w:sz w:val="32"/>
                      <w:szCs w:val="32"/>
                    </w:rPr>
                  </w:pPr>
                  <w:r w:rsidRPr="009E34A0">
                    <w:rPr>
                      <w:rFonts w:ascii="TH SarabunPSK" w:hAnsi="TH SarabunPSK" w:cs="TH SarabunPSK"/>
                      <w:sz w:val="32"/>
                      <w:szCs w:val="32"/>
                    </w:rPr>
                    <w:t>1.</w:t>
                  </w:r>
                  <w:r w:rsidRPr="009E34A0">
                    <w:rPr>
                      <w:rFonts w:ascii="TH SarabunPSK" w:hAnsi="TH SarabunPSK" w:cs="TH SarabunPSK"/>
                      <w:sz w:val="32"/>
                      <w:szCs w:val="32"/>
                      <w:cs/>
                    </w:rPr>
                    <w:t>โรงพยาบาลผ่านเกณฑ์ฯระดับดีมาก ร้อยละ 20</w:t>
                  </w:r>
                </w:p>
                <w:p w:rsidR="00D32FA4" w:rsidRPr="009E34A0" w:rsidRDefault="00D32FA4" w:rsidP="0004665E">
                  <w:pPr>
                    <w:tabs>
                      <w:tab w:val="left" w:pos="271"/>
                    </w:tabs>
                    <w:spacing w:after="0" w:line="256" w:lineRule="auto"/>
                    <w:rPr>
                      <w:rFonts w:ascii="TH SarabunPSK" w:hAnsi="TH SarabunPSK" w:cs="TH SarabunPSK"/>
                      <w:sz w:val="32"/>
                      <w:szCs w:val="32"/>
                    </w:rPr>
                  </w:pPr>
                  <w:r w:rsidRPr="009E34A0">
                    <w:rPr>
                      <w:rFonts w:ascii="TH SarabunPSK" w:hAnsi="TH SarabunPSK" w:cs="TH SarabunPSK"/>
                      <w:sz w:val="32"/>
                      <w:szCs w:val="32"/>
                    </w:rPr>
                    <w:t>2.</w:t>
                  </w:r>
                  <w:r w:rsidRPr="009E34A0">
                    <w:rPr>
                      <w:rFonts w:ascii="TH SarabunPSK" w:hAnsi="TH SarabunPSK" w:cs="TH SarabunPSK"/>
                      <w:sz w:val="32"/>
                      <w:szCs w:val="32"/>
                      <w:cs/>
                    </w:rPr>
                    <w:t xml:space="preserve">โรงพยาบาลผ่านเกณฑ์ฯระดับดีมาก อย่างน้อยจังหวัดละ </w:t>
                  </w:r>
                </w:p>
                <w:p w:rsidR="00D32FA4" w:rsidRPr="009E34A0" w:rsidRDefault="00D32FA4" w:rsidP="0004665E">
                  <w:pPr>
                    <w:tabs>
                      <w:tab w:val="left" w:pos="271"/>
                    </w:tabs>
                    <w:spacing w:after="0" w:line="256" w:lineRule="auto"/>
                    <w:rPr>
                      <w:rFonts w:ascii="TH SarabunPSK" w:hAnsi="TH SarabunPSK" w:cs="TH SarabunPSK"/>
                      <w:sz w:val="32"/>
                      <w:szCs w:val="32"/>
                    </w:rPr>
                  </w:pPr>
                  <w:r w:rsidRPr="009E34A0">
                    <w:rPr>
                      <w:rFonts w:ascii="TH SarabunPSK" w:hAnsi="TH SarabunPSK" w:cs="TH SarabunPSK"/>
                      <w:sz w:val="32"/>
                      <w:szCs w:val="32"/>
                      <w:cs/>
                    </w:rPr>
                    <w:t>1 แห่ง</w:t>
                  </w:r>
                </w:p>
              </w:tc>
            </w:tr>
          </w:tbl>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 256</w:t>
            </w:r>
            <w:r w:rsidRPr="009E34A0">
              <w:rPr>
                <w:rFonts w:ascii="TH SarabunPSK" w:hAnsi="TH SarabunPSK" w:cs="TH SarabunPSK"/>
                <w:b/>
                <w:bCs/>
                <w:sz w:val="32"/>
                <w:szCs w:val="32"/>
              </w:rPr>
              <w:t>2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4"/>
              <w:gridCol w:w="2424"/>
              <w:gridCol w:w="2424"/>
              <w:gridCol w:w="2425"/>
            </w:tblGrid>
            <w:tr w:rsidR="00D32FA4" w:rsidRPr="009E34A0" w:rsidTr="0004665E">
              <w:trPr>
                <w:jc w:val="center"/>
              </w:trPr>
              <w:tc>
                <w:tcPr>
                  <w:tcW w:w="242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42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42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425"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rPr>
                <w:jc w:val="center"/>
              </w:trPr>
              <w:tc>
                <w:tcPr>
                  <w:tcW w:w="2424" w:type="dxa"/>
                </w:tcPr>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ทุกจังหวัดมีแผนในการขับเคลื่อน และประเมิน   (</w:t>
                  </w:r>
                  <w:r w:rsidRPr="009E34A0">
                    <w:rPr>
                      <w:rFonts w:ascii="TH SarabunPSK" w:hAnsi="TH SarabunPSK" w:cs="TH SarabunPSK"/>
                      <w:sz w:val="32"/>
                      <w:szCs w:val="32"/>
                    </w:rPr>
                    <w:t>Re</w:t>
                  </w:r>
                  <w:r w:rsidRPr="009E34A0">
                    <w:rPr>
                      <w:rFonts w:ascii="TH SarabunPSK" w:hAnsi="TH SarabunPSK" w:cs="TH SarabunPSK"/>
                      <w:sz w:val="32"/>
                      <w:szCs w:val="32"/>
                      <w:cs/>
                    </w:rPr>
                    <w:t>-</w:t>
                  </w:r>
                  <w:r w:rsidRPr="009E34A0">
                    <w:rPr>
                      <w:rFonts w:ascii="TH SarabunPSK" w:hAnsi="TH SarabunPSK" w:cs="TH SarabunPSK"/>
                      <w:sz w:val="32"/>
                      <w:szCs w:val="32"/>
                    </w:rPr>
                    <w:t>accreditation</w:t>
                  </w:r>
                  <w:r w:rsidRPr="009E34A0">
                    <w:rPr>
                      <w:rFonts w:ascii="TH SarabunPSK" w:hAnsi="TH SarabunPSK" w:cs="TH SarabunPSK"/>
                      <w:sz w:val="32"/>
                      <w:szCs w:val="32"/>
                      <w:cs/>
                    </w:rPr>
                    <w:t xml:space="preserve">) โรงพยาบาล </w:t>
                  </w:r>
                  <w:r w:rsidRPr="009E34A0">
                    <w:rPr>
                      <w:rFonts w:ascii="TH SarabunPSK" w:hAnsi="TH SarabunPSK" w:cs="TH SarabunPSK"/>
                      <w:sz w:val="32"/>
                      <w:szCs w:val="32"/>
                    </w:rPr>
                    <w:t>GREEN &amp; CLEAN Hospital</w:t>
                  </w:r>
                </w:p>
              </w:tc>
              <w:tc>
                <w:tcPr>
                  <w:tcW w:w="2424" w:type="dxa"/>
                </w:tcPr>
                <w:p w:rsidR="00D32FA4" w:rsidRPr="009E34A0" w:rsidRDefault="00D32FA4" w:rsidP="0004665E">
                  <w:pPr>
                    <w:spacing w:after="0" w:line="256" w:lineRule="auto"/>
                    <w:rPr>
                      <w:rFonts w:ascii="TH SarabunPSK" w:hAnsi="TH SarabunPSK" w:cs="TH SarabunPSK"/>
                      <w:sz w:val="32"/>
                      <w:szCs w:val="32"/>
                    </w:rPr>
                  </w:pPr>
                  <w:r w:rsidRPr="009E34A0">
                    <w:rPr>
                      <w:rFonts w:ascii="TH SarabunPSK" w:hAnsi="TH SarabunPSK" w:cs="TH SarabunPSK"/>
                      <w:sz w:val="32"/>
                      <w:szCs w:val="32"/>
                      <w:cs/>
                    </w:rPr>
                    <w:t>โรงพยาบาลผ่านเกณฑ์ฯ</w:t>
                  </w:r>
                </w:p>
                <w:p w:rsidR="00D32FA4" w:rsidRPr="009E34A0" w:rsidRDefault="00D32FA4" w:rsidP="0004665E">
                  <w:pPr>
                    <w:spacing w:after="0" w:line="256" w:lineRule="auto"/>
                    <w:rPr>
                      <w:rFonts w:ascii="TH SarabunPSK" w:hAnsi="TH SarabunPSK" w:cs="TH SarabunPSK"/>
                      <w:sz w:val="32"/>
                      <w:szCs w:val="32"/>
                    </w:rPr>
                  </w:pPr>
                  <w:r w:rsidRPr="009E34A0">
                    <w:rPr>
                      <w:rFonts w:ascii="TH SarabunPSK" w:hAnsi="TH SarabunPSK" w:cs="TH SarabunPSK"/>
                      <w:sz w:val="32"/>
                      <w:szCs w:val="32"/>
                      <w:cs/>
                    </w:rPr>
                    <w:t>ระดับพื้นฐานขึ้นไป</w:t>
                  </w:r>
                </w:p>
                <w:p w:rsidR="00D32FA4" w:rsidRPr="009E34A0" w:rsidRDefault="00D32FA4" w:rsidP="0004665E">
                  <w:pPr>
                    <w:spacing w:after="0" w:line="256" w:lineRule="auto"/>
                    <w:rPr>
                      <w:rFonts w:ascii="TH SarabunPSK" w:hAnsi="TH SarabunPSK" w:cs="TH SarabunPSK"/>
                      <w:sz w:val="32"/>
                      <w:szCs w:val="32"/>
                      <w:cs/>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100</w:t>
                  </w:r>
                </w:p>
              </w:tc>
              <w:tc>
                <w:tcPr>
                  <w:tcW w:w="2424" w:type="dxa"/>
                </w:tcPr>
                <w:p w:rsidR="00D32FA4" w:rsidRPr="009E34A0" w:rsidRDefault="00D32FA4" w:rsidP="0004665E">
                  <w:pPr>
                    <w:spacing w:after="0" w:line="256" w:lineRule="auto"/>
                    <w:rPr>
                      <w:rFonts w:ascii="TH SarabunPSK" w:hAnsi="TH SarabunPSK" w:cs="TH SarabunPSK"/>
                      <w:sz w:val="32"/>
                      <w:szCs w:val="32"/>
                    </w:rPr>
                  </w:pPr>
                  <w:r w:rsidRPr="009E34A0">
                    <w:rPr>
                      <w:rFonts w:ascii="TH SarabunPSK" w:hAnsi="TH SarabunPSK" w:cs="TH SarabunPSK"/>
                      <w:sz w:val="32"/>
                      <w:szCs w:val="32"/>
                      <w:cs/>
                    </w:rPr>
                    <w:t>โรงพยาบาลผ่านเกณฑ์ฯ</w:t>
                  </w:r>
                </w:p>
                <w:p w:rsidR="00D32FA4" w:rsidRPr="009E34A0" w:rsidRDefault="00D32FA4" w:rsidP="0004665E">
                  <w:pPr>
                    <w:spacing w:after="0" w:line="256" w:lineRule="auto"/>
                    <w:rPr>
                      <w:rFonts w:ascii="TH SarabunPSK" w:hAnsi="TH SarabunPSK" w:cs="TH SarabunPSK"/>
                      <w:sz w:val="32"/>
                      <w:szCs w:val="32"/>
                      <w:cs/>
                    </w:rPr>
                  </w:pPr>
                  <w:r w:rsidRPr="009E34A0">
                    <w:rPr>
                      <w:rFonts w:ascii="TH SarabunPSK" w:hAnsi="TH SarabunPSK" w:cs="TH SarabunPSK"/>
                      <w:sz w:val="32"/>
                      <w:szCs w:val="32"/>
                      <w:cs/>
                    </w:rPr>
                    <w:t>ระดับดีขึ้นไป</w:t>
                  </w:r>
                </w:p>
                <w:p w:rsidR="00D32FA4" w:rsidRPr="009E34A0" w:rsidRDefault="00D32FA4" w:rsidP="0004665E">
                  <w:pPr>
                    <w:spacing w:after="0" w:line="256" w:lineRule="auto"/>
                    <w:rPr>
                      <w:rFonts w:ascii="TH SarabunPSK" w:hAnsi="TH SarabunPSK" w:cs="TH SarabunPSK"/>
                      <w:sz w:val="32"/>
                      <w:szCs w:val="32"/>
                      <w:cs/>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75</w:t>
                  </w:r>
                </w:p>
              </w:tc>
              <w:tc>
                <w:tcPr>
                  <w:tcW w:w="2425" w:type="dxa"/>
                </w:tcPr>
                <w:p w:rsidR="00D32FA4" w:rsidRPr="009E34A0" w:rsidRDefault="00D32FA4" w:rsidP="0004665E">
                  <w:pPr>
                    <w:tabs>
                      <w:tab w:val="left" w:pos="271"/>
                    </w:tabs>
                    <w:spacing w:after="0" w:line="256" w:lineRule="auto"/>
                    <w:rPr>
                      <w:rFonts w:ascii="TH SarabunPSK" w:hAnsi="TH SarabunPSK" w:cs="TH SarabunPSK"/>
                      <w:sz w:val="32"/>
                      <w:szCs w:val="32"/>
                    </w:rPr>
                  </w:pPr>
                  <w:r w:rsidRPr="009E34A0">
                    <w:rPr>
                      <w:rFonts w:ascii="TH SarabunPSK" w:hAnsi="TH SarabunPSK" w:cs="TH SarabunPSK"/>
                      <w:sz w:val="32"/>
                      <w:szCs w:val="32"/>
                      <w:cs/>
                    </w:rPr>
                    <w:t xml:space="preserve">โรงพยาบาลผ่านเกณฑ์ฯระดับดีมาก </w:t>
                  </w:r>
                </w:p>
                <w:p w:rsidR="00D32FA4" w:rsidRPr="009E34A0" w:rsidRDefault="00D32FA4" w:rsidP="0004665E">
                  <w:pPr>
                    <w:tabs>
                      <w:tab w:val="left" w:pos="271"/>
                    </w:tabs>
                    <w:spacing w:after="0" w:line="256" w:lineRule="auto"/>
                    <w:rPr>
                      <w:rFonts w:ascii="TH SarabunPSK" w:hAnsi="TH SarabunPSK" w:cs="TH SarabunPSK"/>
                      <w:sz w:val="32"/>
                      <w:szCs w:val="32"/>
                    </w:rPr>
                  </w:pPr>
                  <w:r w:rsidRPr="009E34A0">
                    <w:rPr>
                      <w:rFonts w:ascii="TH SarabunPSK" w:hAnsi="TH SarabunPSK" w:cs="TH SarabunPSK"/>
                      <w:sz w:val="32"/>
                      <w:szCs w:val="32"/>
                      <w:cs/>
                    </w:rPr>
                    <w:t>ร้อยละ 40</w:t>
                  </w:r>
                </w:p>
                <w:p w:rsidR="00D32FA4" w:rsidRPr="009E34A0" w:rsidRDefault="00D32FA4" w:rsidP="0004665E">
                  <w:pPr>
                    <w:pStyle w:val="a3"/>
                    <w:tabs>
                      <w:tab w:val="left" w:pos="271"/>
                    </w:tabs>
                    <w:spacing w:after="0" w:line="256" w:lineRule="auto"/>
                    <w:ind w:left="313"/>
                    <w:rPr>
                      <w:rFonts w:ascii="TH SarabunPSK" w:hAnsi="TH SarabunPSK" w:cs="TH SarabunPSK"/>
                      <w:sz w:val="32"/>
                      <w:szCs w:val="32"/>
                      <w:cs/>
                    </w:rPr>
                  </w:pPr>
                </w:p>
              </w:tc>
            </w:tr>
          </w:tbl>
          <w:p w:rsidR="00140F62" w:rsidRDefault="00140F62" w:rsidP="0004665E">
            <w:pPr>
              <w:spacing w:after="0" w:line="240" w:lineRule="auto"/>
              <w:rPr>
                <w:rFonts w:ascii="TH SarabunPSK" w:hAnsi="TH SarabunPSK" w:cs="TH SarabunPSK"/>
                <w:b/>
                <w:bCs/>
                <w:sz w:val="32"/>
                <w:szCs w:val="32"/>
              </w:rPr>
            </w:pPr>
          </w:p>
          <w:p w:rsidR="00966772" w:rsidRDefault="00966772" w:rsidP="0004665E">
            <w:pPr>
              <w:spacing w:after="0" w:line="240" w:lineRule="auto"/>
              <w:rPr>
                <w:rFonts w:ascii="TH SarabunPSK" w:hAnsi="TH SarabunPSK" w:cs="TH SarabunPSK"/>
                <w:b/>
                <w:bCs/>
                <w:sz w:val="32"/>
                <w:szCs w:val="32"/>
              </w:rPr>
            </w:pPr>
          </w:p>
          <w:p w:rsidR="00140F62" w:rsidRDefault="00140F62" w:rsidP="0004665E">
            <w:pPr>
              <w:spacing w:after="0" w:line="240" w:lineRule="auto"/>
              <w:rPr>
                <w:rFonts w:ascii="TH SarabunPSK" w:hAnsi="TH SarabunPSK" w:cs="TH SarabunPSK"/>
                <w:b/>
                <w:bCs/>
                <w:sz w:val="32"/>
                <w:szCs w:val="32"/>
              </w:rPr>
            </w:pP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lastRenderedPageBreak/>
              <w:t>ปี 256</w:t>
            </w:r>
            <w:r w:rsidRPr="009E34A0">
              <w:rPr>
                <w:rFonts w:ascii="TH SarabunPSK" w:hAnsi="TH SarabunPSK" w:cs="TH SarabunPSK"/>
                <w:b/>
                <w:bCs/>
                <w:sz w:val="32"/>
                <w:szCs w:val="32"/>
              </w:rPr>
              <w:t>3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4"/>
              <w:gridCol w:w="2424"/>
              <w:gridCol w:w="2424"/>
              <w:gridCol w:w="2425"/>
            </w:tblGrid>
            <w:tr w:rsidR="00D32FA4" w:rsidRPr="009E34A0" w:rsidTr="0004665E">
              <w:trPr>
                <w:jc w:val="center"/>
              </w:trPr>
              <w:tc>
                <w:tcPr>
                  <w:tcW w:w="242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42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42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425"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rPr>
                <w:jc w:val="center"/>
              </w:trPr>
              <w:tc>
                <w:tcPr>
                  <w:tcW w:w="2424" w:type="dxa"/>
                </w:tcPr>
                <w:p w:rsidR="00D32FA4" w:rsidRPr="00966772" w:rsidRDefault="00D32FA4" w:rsidP="0004665E">
                  <w:pPr>
                    <w:spacing w:after="0" w:line="240" w:lineRule="auto"/>
                    <w:rPr>
                      <w:rFonts w:ascii="TH SarabunPSK" w:hAnsi="TH SarabunPSK" w:cs="TH SarabunPSK"/>
                      <w:spacing w:val="-6"/>
                      <w:sz w:val="32"/>
                      <w:szCs w:val="32"/>
                    </w:rPr>
                  </w:pPr>
                  <w:r w:rsidRPr="00966772">
                    <w:rPr>
                      <w:rFonts w:ascii="TH SarabunPSK" w:hAnsi="TH SarabunPSK" w:cs="TH SarabunPSK"/>
                      <w:spacing w:val="-6"/>
                      <w:sz w:val="32"/>
                      <w:szCs w:val="32"/>
                      <w:cs/>
                    </w:rPr>
                    <w:t xml:space="preserve">ทุกจังหวัดมีแผนในการขับเคลื่อน และประเมิน </w:t>
                  </w:r>
                </w:p>
                <w:p w:rsidR="00D32FA4" w:rsidRPr="00966772" w:rsidRDefault="00D32FA4" w:rsidP="0004665E">
                  <w:pPr>
                    <w:spacing w:after="0" w:line="240" w:lineRule="auto"/>
                    <w:rPr>
                      <w:rFonts w:ascii="TH SarabunPSK" w:hAnsi="TH SarabunPSK" w:cs="TH SarabunPSK"/>
                      <w:spacing w:val="-6"/>
                      <w:sz w:val="32"/>
                      <w:szCs w:val="32"/>
                      <w:cs/>
                    </w:rPr>
                  </w:pPr>
                  <w:r w:rsidRPr="00966772">
                    <w:rPr>
                      <w:rFonts w:ascii="TH SarabunPSK" w:hAnsi="TH SarabunPSK" w:cs="TH SarabunPSK"/>
                      <w:spacing w:val="-6"/>
                      <w:sz w:val="32"/>
                      <w:szCs w:val="32"/>
                      <w:cs/>
                    </w:rPr>
                    <w:t>(</w:t>
                  </w:r>
                  <w:r w:rsidRPr="00966772">
                    <w:rPr>
                      <w:rFonts w:ascii="TH SarabunPSK" w:hAnsi="TH SarabunPSK" w:cs="TH SarabunPSK"/>
                      <w:spacing w:val="-6"/>
                      <w:sz w:val="32"/>
                      <w:szCs w:val="32"/>
                    </w:rPr>
                    <w:t>Re</w:t>
                  </w:r>
                  <w:r w:rsidRPr="00966772">
                    <w:rPr>
                      <w:rFonts w:ascii="TH SarabunPSK" w:hAnsi="TH SarabunPSK" w:cs="TH SarabunPSK"/>
                      <w:spacing w:val="-6"/>
                      <w:sz w:val="32"/>
                      <w:szCs w:val="32"/>
                      <w:cs/>
                    </w:rPr>
                    <w:t>-</w:t>
                  </w:r>
                  <w:r w:rsidRPr="00966772">
                    <w:rPr>
                      <w:rFonts w:ascii="TH SarabunPSK" w:hAnsi="TH SarabunPSK" w:cs="TH SarabunPSK"/>
                      <w:spacing w:val="-6"/>
                      <w:sz w:val="32"/>
                      <w:szCs w:val="32"/>
                    </w:rPr>
                    <w:t>accreditation</w:t>
                  </w:r>
                  <w:r w:rsidRPr="00966772">
                    <w:rPr>
                      <w:rFonts w:ascii="TH SarabunPSK" w:hAnsi="TH SarabunPSK" w:cs="TH SarabunPSK"/>
                      <w:spacing w:val="-6"/>
                      <w:sz w:val="32"/>
                      <w:szCs w:val="32"/>
                      <w:cs/>
                    </w:rPr>
                    <w:t xml:space="preserve">) โรงพยาบาล </w:t>
                  </w:r>
                  <w:r w:rsidRPr="00966772">
                    <w:rPr>
                      <w:rFonts w:ascii="TH SarabunPSK" w:hAnsi="TH SarabunPSK" w:cs="TH SarabunPSK"/>
                      <w:spacing w:val="-6"/>
                      <w:sz w:val="32"/>
                      <w:szCs w:val="32"/>
                    </w:rPr>
                    <w:t>GREEN &amp; CLEAN Hospital</w:t>
                  </w:r>
                </w:p>
              </w:tc>
              <w:tc>
                <w:tcPr>
                  <w:tcW w:w="2424" w:type="dxa"/>
                </w:tcPr>
                <w:p w:rsidR="00D32FA4" w:rsidRPr="00966772" w:rsidRDefault="00D32FA4" w:rsidP="0004665E">
                  <w:pPr>
                    <w:spacing w:after="0" w:line="256" w:lineRule="auto"/>
                    <w:rPr>
                      <w:rFonts w:ascii="TH SarabunPSK" w:hAnsi="TH SarabunPSK" w:cs="TH SarabunPSK"/>
                      <w:spacing w:val="-6"/>
                      <w:sz w:val="32"/>
                      <w:szCs w:val="32"/>
                    </w:rPr>
                  </w:pPr>
                  <w:r w:rsidRPr="00966772">
                    <w:rPr>
                      <w:rFonts w:ascii="TH SarabunPSK" w:hAnsi="TH SarabunPSK" w:cs="TH SarabunPSK"/>
                      <w:spacing w:val="-6"/>
                      <w:sz w:val="32"/>
                      <w:szCs w:val="32"/>
                      <w:cs/>
                    </w:rPr>
                    <w:t>โรงพยาบาลผ่านเกณฑ์ฯ</w:t>
                  </w:r>
                </w:p>
                <w:p w:rsidR="00D32FA4" w:rsidRPr="00966772" w:rsidRDefault="00D32FA4" w:rsidP="0004665E">
                  <w:pPr>
                    <w:spacing w:after="0" w:line="256" w:lineRule="auto"/>
                    <w:rPr>
                      <w:rFonts w:ascii="TH SarabunPSK" w:hAnsi="TH SarabunPSK" w:cs="TH SarabunPSK"/>
                      <w:spacing w:val="-6"/>
                      <w:sz w:val="32"/>
                      <w:szCs w:val="32"/>
                      <w:cs/>
                    </w:rPr>
                  </w:pPr>
                  <w:r w:rsidRPr="00966772">
                    <w:rPr>
                      <w:rFonts w:ascii="TH SarabunPSK" w:hAnsi="TH SarabunPSK" w:cs="TH SarabunPSK"/>
                      <w:spacing w:val="-6"/>
                      <w:sz w:val="32"/>
                      <w:szCs w:val="32"/>
                      <w:cs/>
                    </w:rPr>
                    <w:t>ระดับดีขึ้นไป</w:t>
                  </w:r>
                  <w:r w:rsidRPr="00966772">
                    <w:rPr>
                      <w:rFonts w:ascii="TH SarabunPSK" w:hAnsi="TH SarabunPSK" w:cs="TH SarabunPSK"/>
                      <w:spacing w:val="-6"/>
                      <w:sz w:val="32"/>
                      <w:szCs w:val="32"/>
                    </w:rPr>
                    <w:t xml:space="preserve"> </w:t>
                  </w:r>
                  <w:r w:rsidRPr="00966772">
                    <w:rPr>
                      <w:rFonts w:ascii="TH SarabunPSK" w:hAnsi="TH SarabunPSK" w:cs="TH SarabunPSK"/>
                      <w:spacing w:val="-6"/>
                      <w:sz w:val="32"/>
                      <w:szCs w:val="32"/>
                      <w:cs/>
                    </w:rPr>
                    <w:t xml:space="preserve">ร้อยละ </w:t>
                  </w:r>
                  <w:r w:rsidRPr="00966772">
                    <w:rPr>
                      <w:rFonts w:ascii="TH SarabunPSK" w:hAnsi="TH SarabunPSK" w:cs="TH SarabunPSK"/>
                      <w:spacing w:val="-6"/>
                      <w:sz w:val="32"/>
                      <w:szCs w:val="32"/>
                    </w:rPr>
                    <w:t>90</w:t>
                  </w:r>
                </w:p>
              </w:tc>
              <w:tc>
                <w:tcPr>
                  <w:tcW w:w="2424" w:type="dxa"/>
                </w:tcPr>
                <w:p w:rsidR="00D32FA4" w:rsidRPr="00966772" w:rsidRDefault="00D32FA4" w:rsidP="0004665E">
                  <w:pPr>
                    <w:spacing w:after="0" w:line="256" w:lineRule="auto"/>
                    <w:rPr>
                      <w:rFonts w:ascii="TH SarabunPSK" w:hAnsi="TH SarabunPSK" w:cs="TH SarabunPSK"/>
                      <w:spacing w:val="-6"/>
                      <w:sz w:val="32"/>
                      <w:szCs w:val="32"/>
                    </w:rPr>
                  </w:pPr>
                  <w:r w:rsidRPr="00966772">
                    <w:rPr>
                      <w:rFonts w:ascii="TH SarabunPSK" w:hAnsi="TH SarabunPSK" w:cs="TH SarabunPSK"/>
                      <w:spacing w:val="-6"/>
                      <w:sz w:val="32"/>
                      <w:szCs w:val="32"/>
                      <w:cs/>
                    </w:rPr>
                    <w:t>โรงพยาบาลผ่านเกณฑ์ฯ</w:t>
                  </w:r>
                </w:p>
                <w:p w:rsidR="00D32FA4" w:rsidRPr="00966772" w:rsidRDefault="00D32FA4" w:rsidP="0004665E">
                  <w:pPr>
                    <w:spacing w:after="0" w:line="256" w:lineRule="auto"/>
                    <w:rPr>
                      <w:rFonts w:ascii="TH SarabunPSK" w:hAnsi="TH SarabunPSK" w:cs="TH SarabunPSK"/>
                      <w:spacing w:val="-6"/>
                      <w:sz w:val="32"/>
                      <w:szCs w:val="32"/>
                      <w:cs/>
                    </w:rPr>
                  </w:pPr>
                  <w:r w:rsidRPr="00966772">
                    <w:rPr>
                      <w:rFonts w:ascii="TH SarabunPSK" w:hAnsi="TH SarabunPSK" w:cs="TH SarabunPSK"/>
                      <w:spacing w:val="-6"/>
                      <w:sz w:val="32"/>
                      <w:szCs w:val="32"/>
                      <w:cs/>
                    </w:rPr>
                    <w:t>ระดับดีขึ้นไป</w:t>
                  </w:r>
                  <w:r w:rsidRPr="00966772">
                    <w:rPr>
                      <w:rFonts w:ascii="TH SarabunPSK" w:hAnsi="TH SarabunPSK" w:cs="TH SarabunPSK"/>
                      <w:spacing w:val="-6"/>
                      <w:sz w:val="32"/>
                      <w:szCs w:val="32"/>
                    </w:rPr>
                    <w:t xml:space="preserve"> </w:t>
                  </w:r>
                  <w:r w:rsidRPr="00966772">
                    <w:rPr>
                      <w:rFonts w:ascii="TH SarabunPSK" w:hAnsi="TH SarabunPSK" w:cs="TH SarabunPSK"/>
                      <w:spacing w:val="-6"/>
                      <w:sz w:val="32"/>
                      <w:szCs w:val="32"/>
                      <w:cs/>
                    </w:rPr>
                    <w:t xml:space="preserve">ร้อยละ </w:t>
                  </w:r>
                  <w:r w:rsidRPr="00966772">
                    <w:rPr>
                      <w:rFonts w:ascii="TH SarabunPSK" w:hAnsi="TH SarabunPSK" w:cs="TH SarabunPSK"/>
                      <w:spacing w:val="-6"/>
                      <w:sz w:val="32"/>
                      <w:szCs w:val="32"/>
                    </w:rPr>
                    <w:t>100</w:t>
                  </w:r>
                </w:p>
              </w:tc>
              <w:tc>
                <w:tcPr>
                  <w:tcW w:w="2425" w:type="dxa"/>
                </w:tcPr>
                <w:p w:rsidR="00D32FA4" w:rsidRPr="00966772" w:rsidRDefault="00D32FA4" w:rsidP="0004665E">
                  <w:pPr>
                    <w:pStyle w:val="a3"/>
                    <w:tabs>
                      <w:tab w:val="left" w:pos="33"/>
                    </w:tabs>
                    <w:spacing w:after="0" w:line="256" w:lineRule="auto"/>
                    <w:ind w:left="0"/>
                    <w:rPr>
                      <w:rFonts w:ascii="TH SarabunPSK" w:hAnsi="TH SarabunPSK" w:cs="TH SarabunPSK"/>
                      <w:spacing w:val="-6"/>
                      <w:sz w:val="32"/>
                      <w:szCs w:val="32"/>
                      <w:cs/>
                    </w:rPr>
                  </w:pPr>
                  <w:r w:rsidRPr="00966772">
                    <w:rPr>
                      <w:rFonts w:ascii="TH SarabunPSK" w:hAnsi="TH SarabunPSK" w:cs="TH SarabunPSK"/>
                      <w:spacing w:val="-6"/>
                      <w:sz w:val="32"/>
                      <w:szCs w:val="32"/>
                      <w:cs/>
                    </w:rPr>
                    <w:t>1. โรงพยาบาลผ่าน</w:t>
                  </w:r>
                </w:p>
                <w:p w:rsidR="00D32FA4" w:rsidRPr="00966772" w:rsidRDefault="00D32FA4" w:rsidP="0004665E">
                  <w:pPr>
                    <w:pStyle w:val="a3"/>
                    <w:tabs>
                      <w:tab w:val="left" w:pos="33"/>
                    </w:tabs>
                    <w:spacing w:after="0" w:line="256" w:lineRule="auto"/>
                    <w:ind w:left="0"/>
                    <w:rPr>
                      <w:rFonts w:ascii="TH SarabunPSK" w:hAnsi="TH SarabunPSK" w:cs="TH SarabunPSK"/>
                      <w:spacing w:val="-6"/>
                      <w:sz w:val="32"/>
                      <w:szCs w:val="32"/>
                    </w:rPr>
                  </w:pPr>
                  <w:r w:rsidRPr="00966772">
                    <w:rPr>
                      <w:rFonts w:ascii="TH SarabunPSK" w:hAnsi="TH SarabunPSK" w:cs="TH SarabunPSK"/>
                      <w:spacing w:val="-6"/>
                      <w:sz w:val="32"/>
                      <w:szCs w:val="32"/>
                      <w:cs/>
                    </w:rPr>
                    <w:t xml:space="preserve">เกณฑ์ฯระดับดีมาก </w:t>
                  </w:r>
                </w:p>
                <w:p w:rsidR="00D32FA4" w:rsidRPr="00966772" w:rsidRDefault="00D32FA4" w:rsidP="0004665E">
                  <w:pPr>
                    <w:pStyle w:val="a3"/>
                    <w:tabs>
                      <w:tab w:val="left" w:pos="33"/>
                    </w:tabs>
                    <w:spacing w:after="0" w:line="256" w:lineRule="auto"/>
                    <w:ind w:left="0"/>
                    <w:rPr>
                      <w:rFonts w:ascii="TH SarabunPSK" w:hAnsi="TH SarabunPSK" w:cs="TH SarabunPSK"/>
                      <w:spacing w:val="-6"/>
                      <w:sz w:val="32"/>
                      <w:szCs w:val="32"/>
                    </w:rPr>
                  </w:pPr>
                  <w:r w:rsidRPr="00966772">
                    <w:rPr>
                      <w:rFonts w:ascii="TH SarabunPSK" w:hAnsi="TH SarabunPSK" w:cs="TH SarabunPSK"/>
                      <w:spacing w:val="-6"/>
                      <w:sz w:val="32"/>
                      <w:szCs w:val="32"/>
                      <w:cs/>
                    </w:rPr>
                    <w:t>ร้อยละ 60</w:t>
                  </w:r>
                </w:p>
                <w:p w:rsidR="00D32FA4" w:rsidRPr="00966772" w:rsidRDefault="00D32FA4" w:rsidP="0004665E">
                  <w:pPr>
                    <w:tabs>
                      <w:tab w:val="left" w:pos="33"/>
                    </w:tabs>
                    <w:spacing w:after="0" w:line="256" w:lineRule="auto"/>
                    <w:ind w:left="33"/>
                    <w:rPr>
                      <w:rFonts w:ascii="TH SarabunPSK" w:hAnsi="TH SarabunPSK" w:cs="TH SarabunPSK"/>
                      <w:spacing w:val="-6"/>
                      <w:sz w:val="32"/>
                      <w:szCs w:val="32"/>
                      <w:cs/>
                    </w:rPr>
                  </w:pPr>
                  <w:r w:rsidRPr="00966772">
                    <w:rPr>
                      <w:rFonts w:ascii="TH SarabunPSK" w:hAnsi="TH SarabunPSK" w:cs="TH SarabunPSK"/>
                      <w:spacing w:val="-6"/>
                      <w:sz w:val="32"/>
                      <w:szCs w:val="32"/>
                      <w:cs/>
                    </w:rPr>
                    <w:t>2. โรงพยาบาลต้นแบบ อย่างน้อยจังหวัดละ 1 แห่ง</w:t>
                  </w:r>
                </w:p>
              </w:tc>
            </w:tr>
          </w:tbl>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 256</w:t>
            </w:r>
            <w:r w:rsidRPr="009E34A0">
              <w:rPr>
                <w:rFonts w:ascii="TH SarabunPSK" w:hAnsi="TH SarabunPSK" w:cs="TH SarabunPSK"/>
                <w:b/>
                <w:bCs/>
                <w:sz w:val="32"/>
                <w:szCs w:val="32"/>
              </w:rPr>
              <w:t>4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4"/>
              <w:gridCol w:w="2424"/>
              <w:gridCol w:w="2424"/>
              <w:gridCol w:w="2425"/>
            </w:tblGrid>
            <w:tr w:rsidR="00D32FA4" w:rsidRPr="009E34A0" w:rsidTr="0004665E">
              <w:trPr>
                <w:jc w:val="center"/>
              </w:trPr>
              <w:tc>
                <w:tcPr>
                  <w:tcW w:w="242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42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42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425"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rPr>
                <w:jc w:val="center"/>
              </w:trPr>
              <w:tc>
                <w:tcPr>
                  <w:tcW w:w="2424" w:type="dxa"/>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ทุกจังหวัดมีแผนในการขับเคลื่อน และประเมิน </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w:t>
                  </w:r>
                  <w:r w:rsidRPr="009E34A0">
                    <w:rPr>
                      <w:rFonts w:ascii="TH SarabunPSK" w:hAnsi="TH SarabunPSK" w:cs="TH SarabunPSK"/>
                      <w:sz w:val="32"/>
                      <w:szCs w:val="32"/>
                    </w:rPr>
                    <w:t>Re</w:t>
                  </w:r>
                  <w:r w:rsidRPr="009E34A0">
                    <w:rPr>
                      <w:rFonts w:ascii="TH SarabunPSK" w:hAnsi="TH SarabunPSK" w:cs="TH SarabunPSK"/>
                      <w:sz w:val="32"/>
                      <w:szCs w:val="32"/>
                      <w:cs/>
                    </w:rPr>
                    <w:t>-</w:t>
                  </w:r>
                  <w:r w:rsidRPr="009E34A0">
                    <w:rPr>
                      <w:rFonts w:ascii="TH SarabunPSK" w:hAnsi="TH SarabunPSK" w:cs="TH SarabunPSK"/>
                      <w:sz w:val="32"/>
                      <w:szCs w:val="32"/>
                    </w:rPr>
                    <w:t>accreditation</w:t>
                  </w:r>
                  <w:r w:rsidRPr="009E34A0">
                    <w:rPr>
                      <w:rFonts w:ascii="TH SarabunPSK" w:hAnsi="TH SarabunPSK" w:cs="TH SarabunPSK"/>
                      <w:sz w:val="32"/>
                      <w:szCs w:val="32"/>
                      <w:cs/>
                    </w:rPr>
                    <w:t xml:space="preserve">) โรงพยาบาล </w:t>
                  </w:r>
                  <w:r w:rsidRPr="009E34A0">
                    <w:rPr>
                      <w:rFonts w:ascii="TH SarabunPSK" w:hAnsi="TH SarabunPSK" w:cs="TH SarabunPSK"/>
                      <w:sz w:val="32"/>
                      <w:szCs w:val="32"/>
                    </w:rPr>
                    <w:t>GREEN &amp; CLEAN Hospital</w:t>
                  </w:r>
                </w:p>
              </w:tc>
              <w:tc>
                <w:tcPr>
                  <w:tcW w:w="2424" w:type="dxa"/>
                </w:tcPr>
                <w:p w:rsidR="00D32FA4" w:rsidRPr="009E34A0" w:rsidRDefault="00D32FA4" w:rsidP="0004665E">
                  <w:pPr>
                    <w:spacing w:after="0" w:line="256" w:lineRule="auto"/>
                    <w:rPr>
                      <w:rFonts w:ascii="TH SarabunPSK" w:hAnsi="TH SarabunPSK" w:cs="TH SarabunPSK"/>
                      <w:sz w:val="32"/>
                      <w:szCs w:val="32"/>
                    </w:rPr>
                  </w:pPr>
                  <w:r w:rsidRPr="009E34A0">
                    <w:rPr>
                      <w:rFonts w:ascii="TH SarabunPSK" w:hAnsi="TH SarabunPSK" w:cs="TH SarabunPSK"/>
                      <w:sz w:val="32"/>
                      <w:szCs w:val="32"/>
                      <w:cs/>
                    </w:rPr>
                    <w:t>โรงพยาบาลผ่านเกณฑ์ฯ</w:t>
                  </w:r>
                </w:p>
                <w:p w:rsidR="00D32FA4" w:rsidRPr="009E34A0" w:rsidRDefault="00D32FA4" w:rsidP="0004665E">
                  <w:pPr>
                    <w:spacing w:after="0" w:line="256" w:lineRule="auto"/>
                    <w:rPr>
                      <w:rFonts w:ascii="TH SarabunPSK" w:hAnsi="TH SarabunPSK" w:cs="TH SarabunPSK"/>
                      <w:sz w:val="32"/>
                      <w:szCs w:val="32"/>
                      <w:cs/>
                    </w:rPr>
                  </w:pPr>
                  <w:r w:rsidRPr="009E34A0">
                    <w:rPr>
                      <w:rFonts w:ascii="TH SarabunPSK" w:hAnsi="TH SarabunPSK" w:cs="TH SarabunPSK"/>
                      <w:sz w:val="32"/>
                      <w:szCs w:val="32"/>
                      <w:cs/>
                    </w:rPr>
                    <w:t>ระดับดีขึ้นไป</w:t>
                  </w: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100</w:t>
                  </w:r>
                </w:p>
              </w:tc>
              <w:tc>
                <w:tcPr>
                  <w:tcW w:w="2424" w:type="dxa"/>
                </w:tcPr>
                <w:p w:rsidR="00D32FA4" w:rsidRPr="009E34A0" w:rsidRDefault="00D32FA4" w:rsidP="0004665E">
                  <w:pPr>
                    <w:spacing w:after="0" w:line="256" w:lineRule="auto"/>
                    <w:rPr>
                      <w:rFonts w:ascii="TH SarabunPSK" w:hAnsi="TH SarabunPSK" w:cs="TH SarabunPSK"/>
                      <w:sz w:val="32"/>
                      <w:szCs w:val="32"/>
                    </w:rPr>
                  </w:pPr>
                  <w:r w:rsidRPr="009E34A0">
                    <w:rPr>
                      <w:rFonts w:ascii="TH SarabunPSK" w:hAnsi="TH SarabunPSK" w:cs="TH SarabunPSK"/>
                      <w:sz w:val="32"/>
                      <w:szCs w:val="32"/>
                      <w:cs/>
                    </w:rPr>
                    <w:t>โรงพยาบาลผ่านเกณฑ์ฯ</w:t>
                  </w:r>
                </w:p>
                <w:p w:rsidR="00D32FA4" w:rsidRPr="009E34A0" w:rsidRDefault="00D32FA4" w:rsidP="0004665E">
                  <w:pPr>
                    <w:spacing w:after="0" w:line="256" w:lineRule="auto"/>
                    <w:rPr>
                      <w:rFonts w:ascii="TH SarabunPSK" w:hAnsi="TH SarabunPSK" w:cs="TH SarabunPSK"/>
                      <w:sz w:val="32"/>
                      <w:szCs w:val="32"/>
                      <w:cs/>
                    </w:rPr>
                  </w:pPr>
                  <w:r w:rsidRPr="009E34A0">
                    <w:rPr>
                      <w:rFonts w:ascii="TH SarabunPSK" w:hAnsi="TH SarabunPSK" w:cs="TH SarabunPSK"/>
                      <w:sz w:val="32"/>
                      <w:szCs w:val="32"/>
                      <w:cs/>
                    </w:rPr>
                    <w:t>ระดับดีมาก</w:t>
                  </w: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70</w:t>
                  </w:r>
                </w:p>
              </w:tc>
              <w:tc>
                <w:tcPr>
                  <w:tcW w:w="2425" w:type="dxa"/>
                </w:tcPr>
                <w:p w:rsidR="00D32FA4" w:rsidRPr="009E34A0" w:rsidRDefault="00D32FA4" w:rsidP="0004665E">
                  <w:pPr>
                    <w:tabs>
                      <w:tab w:val="left" w:pos="271"/>
                    </w:tabs>
                    <w:spacing w:after="0" w:line="256" w:lineRule="auto"/>
                    <w:rPr>
                      <w:rFonts w:ascii="TH SarabunPSK" w:hAnsi="TH SarabunPSK" w:cs="TH SarabunPSK"/>
                      <w:sz w:val="32"/>
                      <w:szCs w:val="32"/>
                    </w:rPr>
                  </w:pPr>
                  <w:r w:rsidRPr="009E34A0">
                    <w:rPr>
                      <w:rFonts w:ascii="TH SarabunPSK" w:hAnsi="TH SarabunPSK" w:cs="TH SarabunPSK"/>
                      <w:sz w:val="32"/>
                      <w:szCs w:val="32"/>
                      <w:cs/>
                    </w:rPr>
                    <w:t xml:space="preserve">โรงพยาบาลผ่านเกณฑ์ฯระดับดีมาก ร้อยละ </w:t>
                  </w:r>
                  <w:r w:rsidRPr="009E34A0">
                    <w:rPr>
                      <w:rFonts w:ascii="TH SarabunPSK" w:hAnsi="TH SarabunPSK" w:cs="TH SarabunPSK"/>
                      <w:sz w:val="32"/>
                      <w:szCs w:val="32"/>
                    </w:rPr>
                    <w:t>80</w:t>
                  </w:r>
                </w:p>
                <w:p w:rsidR="00D32FA4" w:rsidRPr="009E34A0" w:rsidRDefault="00D32FA4" w:rsidP="0004665E">
                  <w:pPr>
                    <w:pStyle w:val="a3"/>
                    <w:tabs>
                      <w:tab w:val="left" w:pos="271"/>
                    </w:tabs>
                    <w:spacing w:after="0" w:line="256" w:lineRule="auto"/>
                    <w:ind w:left="171"/>
                    <w:rPr>
                      <w:rFonts w:ascii="TH SarabunPSK" w:hAnsi="TH SarabunPSK" w:cs="TH SarabunPSK"/>
                      <w:sz w:val="32"/>
                      <w:szCs w:val="32"/>
                      <w:cs/>
                    </w:rPr>
                  </w:pPr>
                </w:p>
              </w:tc>
            </w:tr>
          </w:tbl>
          <w:p w:rsidR="00D32FA4" w:rsidRPr="009E34A0" w:rsidRDefault="00D32FA4" w:rsidP="0004665E">
            <w:pPr>
              <w:spacing w:after="0" w:line="240" w:lineRule="auto"/>
              <w:rPr>
                <w:rFonts w:ascii="TH SarabunPSK" w:hAnsi="TH SarabunPSK" w:cs="TH SarabunPSK"/>
                <w:b/>
                <w:bCs/>
                <w:sz w:val="32"/>
                <w:szCs w:val="32"/>
                <w:cs/>
              </w:rPr>
            </w:pP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lastRenderedPageBreak/>
              <w:t xml:space="preserve">วิธีการประเมินผล : </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pStyle w:val="a9"/>
              <w:rPr>
                <w:rFonts w:ascii="TH SarabunPSK" w:hAnsi="TH SarabunPSK" w:cs="TH SarabunPSK"/>
                <w:sz w:val="32"/>
                <w:szCs w:val="32"/>
              </w:rPr>
            </w:pPr>
            <w:r w:rsidRPr="009E34A0">
              <w:rPr>
                <w:rFonts w:ascii="TH SarabunPSK" w:hAnsi="TH SarabunPSK" w:cs="TH SarabunPSK"/>
                <w:sz w:val="32"/>
                <w:szCs w:val="32"/>
                <w:cs/>
              </w:rPr>
              <w:t>1.โรงพยาบาลประเมินตนเองเพื่อวางแผนพัฒนาโรงพยาบาล</w:t>
            </w:r>
          </w:p>
          <w:p w:rsidR="00D32FA4" w:rsidRPr="009E34A0" w:rsidRDefault="00D32FA4" w:rsidP="0004665E">
            <w:pPr>
              <w:pStyle w:val="a9"/>
              <w:rPr>
                <w:rFonts w:ascii="TH SarabunPSK" w:hAnsi="TH SarabunPSK" w:cs="TH SarabunPSK"/>
                <w:sz w:val="32"/>
                <w:szCs w:val="32"/>
              </w:rPr>
            </w:pPr>
            <w:r w:rsidRPr="009E34A0">
              <w:rPr>
                <w:rFonts w:ascii="TH SarabunPSK" w:hAnsi="TH SarabunPSK" w:cs="TH SarabunPSK"/>
                <w:sz w:val="32"/>
                <w:szCs w:val="32"/>
                <w:cs/>
              </w:rPr>
              <w:t>2.ทีมประเมินระดับจังหวัดทำการประเมินเพื่อให้คำแนะนำและรับรองโรงพยาบาลที่พัฒนา</w:t>
            </w:r>
            <w:r w:rsidRPr="009E34A0">
              <w:rPr>
                <w:rFonts w:ascii="TH SarabunPSK" w:hAnsi="TH SarabunPSK" w:cs="TH SarabunPSK"/>
                <w:sz w:val="32"/>
                <w:szCs w:val="32"/>
              </w:rPr>
              <w:t xml:space="preserve">   </w:t>
            </w:r>
          </w:p>
          <w:p w:rsidR="00D32FA4" w:rsidRPr="009E34A0" w:rsidRDefault="00D32FA4" w:rsidP="0004665E">
            <w:pPr>
              <w:pStyle w:val="a9"/>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อนามัยสิ่งแวดล้อมได้ตามเกณฑ์ </w:t>
            </w:r>
            <w:r w:rsidRPr="009E34A0">
              <w:rPr>
                <w:rFonts w:ascii="TH SarabunPSK" w:hAnsi="TH SarabunPSK" w:cs="TH SarabunPSK"/>
                <w:sz w:val="32"/>
                <w:szCs w:val="32"/>
              </w:rPr>
              <w:t xml:space="preserve">GREEN&amp;CLEAN Hospital </w:t>
            </w:r>
          </w:p>
          <w:p w:rsidR="00D32FA4" w:rsidRPr="009E34A0" w:rsidRDefault="00D32FA4" w:rsidP="0004665E">
            <w:pPr>
              <w:pStyle w:val="a9"/>
              <w:rPr>
                <w:rFonts w:ascii="TH SarabunPSK" w:hAnsi="TH SarabunPSK" w:cs="TH SarabunPSK"/>
                <w:sz w:val="32"/>
                <w:szCs w:val="32"/>
                <w:cs/>
              </w:rPr>
            </w:pPr>
            <w:r w:rsidRPr="009E34A0">
              <w:rPr>
                <w:rFonts w:ascii="TH SarabunPSK" w:hAnsi="TH SarabunPSK" w:cs="TH SarabunPSK"/>
                <w:sz w:val="32"/>
                <w:szCs w:val="32"/>
                <w:cs/>
              </w:rPr>
              <w:t xml:space="preserve">3.ผลงานเปรียบเทียบกับเป้าหมายรายไตรมาส </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 xml:space="preserve">เอกสารสนับสนุน : </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pStyle w:val="a9"/>
              <w:rPr>
                <w:rFonts w:ascii="TH SarabunPSK" w:hAnsi="TH SarabunPSK" w:cs="TH SarabunPSK"/>
                <w:sz w:val="32"/>
                <w:szCs w:val="32"/>
              </w:rPr>
            </w:pPr>
            <w:r w:rsidRPr="009E34A0">
              <w:rPr>
                <w:rFonts w:ascii="TH SarabunPSK" w:hAnsi="TH SarabunPSK" w:cs="TH SarabunPSK"/>
                <w:sz w:val="32"/>
                <w:szCs w:val="32"/>
                <w:cs/>
              </w:rPr>
              <w:t xml:space="preserve">1. คู่มือแนวทางการดำเนินงาน </w:t>
            </w:r>
            <w:r w:rsidRPr="009E34A0">
              <w:rPr>
                <w:rFonts w:ascii="TH SarabunPSK" w:hAnsi="TH SarabunPSK" w:cs="TH SarabunPSK"/>
                <w:sz w:val="32"/>
                <w:szCs w:val="32"/>
              </w:rPr>
              <w:t>GREEN&amp;CLEAN Hospital</w:t>
            </w:r>
          </w:p>
          <w:p w:rsidR="00D32FA4" w:rsidRPr="009E34A0" w:rsidRDefault="00D32FA4" w:rsidP="0004665E">
            <w:pPr>
              <w:pStyle w:val="a9"/>
              <w:rPr>
                <w:rFonts w:ascii="TH SarabunPSK" w:hAnsi="TH SarabunPSK" w:cs="TH SarabunPSK"/>
                <w:sz w:val="32"/>
                <w:szCs w:val="32"/>
              </w:rPr>
            </w:pPr>
            <w:r w:rsidRPr="009E34A0">
              <w:rPr>
                <w:rFonts w:ascii="TH SarabunPSK" w:hAnsi="TH SarabunPSK" w:cs="TH SarabunPSK"/>
                <w:sz w:val="32"/>
                <w:szCs w:val="32"/>
                <w:cs/>
              </w:rPr>
              <w:t>2. คู่มือแนวทางการจัดการมูลฝอย ส้วมและสิ่งปฏิกูลในโรงพยาบาล</w:t>
            </w:r>
          </w:p>
          <w:p w:rsidR="00D32FA4" w:rsidRPr="009E34A0" w:rsidRDefault="00D32FA4" w:rsidP="0004665E">
            <w:pPr>
              <w:pStyle w:val="a9"/>
              <w:rPr>
                <w:rFonts w:ascii="TH SarabunPSK" w:hAnsi="TH SarabunPSK" w:cs="TH SarabunPSK"/>
                <w:sz w:val="32"/>
                <w:szCs w:val="32"/>
              </w:rPr>
            </w:pPr>
            <w:r w:rsidRPr="009E34A0">
              <w:rPr>
                <w:rFonts w:ascii="TH SarabunPSK" w:hAnsi="TH SarabunPSK" w:cs="TH SarabunPSK"/>
                <w:sz w:val="32"/>
                <w:szCs w:val="32"/>
                <w:cs/>
              </w:rPr>
              <w:t>3. คู่มือสถานบริการสาธารณสุขต้นแบบลดโลกร้อน</w:t>
            </w:r>
          </w:p>
        </w:tc>
      </w:tr>
      <w:tr w:rsidR="00D32FA4" w:rsidRPr="009E34A0" w:rsidTr="0004665E">
        <w:trPr>
          <w:trHeight w:val="1069"/>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รายละเอียดข้อมูลพื้นฐาน</w:t>
            </w:r>
          </w:p>
        </w:tc>
        <w:tc>
          <w:tcPr>
            <w:tcW w:w="765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235"/>
              <w:tblOverlap w:val="never"/>
              <w:tblW w:w="7683" w:type="dxa"/>
              <w:tblLayout w:type="fixed"/>
              <w:tblLook w:val="04A0"/>
            </w:tblPr>
            <w:tblGrid>
              <w:gridCol w:w="988"/>
              <w:gridCol w:w="850"/>
              <w:gridCol w:w="992"/>
              <w:gridCol w:w="851"/>
              <w:gridCol w:w="992"/>
              <w:gridCol w:w="709"/>
              <w:gridCol w:w="1593"/>
              <w:gridCol w:w="708"/>
            </w:tblGrid>
            <w:tr w:rsidR="00D32FA4" w:rsidRPr="00966772" w:rsidTr="0004665E">
              <w:trPr>
                <w:trHeight w:val="420"/>
              </w:trPr>
              <w:tc>
                <w:tcPr>
                  <w:tcW w:w="988" w:type="dxa"/>
                  <w:vMerge w:val="restart"/>
                  <w:tcBorders>
                    <w:top w:val="single" w:sz="4" w:space="0" w:color="auto"/>
                    <w:left w:val="single" w:sz="4" w:space="0" w:color="auto"/>
                    <w:right w:val="single" w:sz="4" w:space="0" w:color="auto"/>
                  </w:tcBorders>
                  <w:shd w:val="clear" w:color="auto" w:fill="F2F2F2"/>
                  <w:vAlign w:val="center"/>
                </w:tcPr>
                <w:p w:rsidR="00D32FA4" w:rsidRPr="00966772" w:rsidRDefault="00D32FA4" w:rsidP="00966772">
                  <w:pPr>
                    <w:spacing w:after="0" w:line="240" w:lineRule="auto"/>
                    <w:jc w:val="center"/>
                    <w:rPr>
                      <w:rFonts w:ascii="TH SarabunPSK" w:eastAsia="Times New Roman" w:hAnsi="TH SarabunPSK" w:cs="TH SarabunPSK"/>
                      <w:b/>
                      <w:bCs/>
                      <w:sz w:val="28"/>
                    </w:rPr>
                  </w:pPr>
                  <w:r w:rsidRPr="00966772">
                    <w:rPr>
                      <w:rFonts w:ascii="TH SarabunPSK" w:eastAsia="Times New Roman" w:hAnsi="TH SarabunPSK" w:cs="TH SarabunPSK"/>
                      <w:b/>
                      <w:bCs/>
                      <w:sz w:val="28"/>
                      <w:cs/>
                    </w:rPr>
                    <w:t>ประเภท</w:t>
                  </w:r>
                  <w:r w:rsidRPr="00966772">
                    <w:rPr>
                      <w:rFonts w:ascii="TH SarabunPSK" w:eastAsia="Times New Roman" w:hAnsi="TH SarabunPSK" w:cs="TH SarabunPSK"/>
                      <w:b/>
                      <w:bCs/>
                      <w:sz w:val="28"/>
                    </w:rPr>
                    <w:br/>
                  </w:r>
                  <w:r w:rsidRPr="00966772">
                    <w:rPr>
                      <w:rFonts w:ascii="TH SarabunPSK" w:eastAsia="Times New Roman" w:hAnsi="TH SarabunPSK" w:cs="TH SarabunPSK"/>
                      <w:b/>
                      <w:bCs/>
                      <w:sz w:val="28"/>
                      <w:cs/>
                    </w:rPr>
                    <w:t>สถาน พยาบาล</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32FA4" w:rsidRPr="00966772" w:rsidRDefault="00D32FA4" w:rsidP="00966772">
                  <w:pPr>
                    <w:spacing w:after="0" w:line="240" w:lineRule="auto"/>
                    <w:jc w:val="center"/>
                    <w:rPr>
                      <w:rFonts w:ascii="TH SarabunPSK" w:eastAsia="Times New Roman" w:hAnsi="TH SarabunPSK" w:cs="TH SarabunPSK"/>
                      <w:b/>
                      <w:bCs/>
                      <w:sz w:val="28"/>
                      <w:cs/>
                    </w:rPr>
                  </w:pPr>
                  <w:r w:rsidRPr="00966772">
                    <w:rPr>
                      <w:rFonts w:ascii="TH SarabunPSK" w:eastAsia="Times New Roman" w:hAnsi="TH SarabunPSK" w:cs="TH SarabunPSK"/>
                      <w:b/>
                      <w:bCs/>
                      <w:sz w:val="28"/>
                      <w:cs/>
                    </w:rPr>
                    <w:t>จำนวน (แห่ง)</w:t>
                  </w:r>
                </w:p>
              </w:tc>
              <w:tc>
                <w:tcPr>
                  <w:tcW w:w="5845" w:type="dxa"/>
                  <w:gridSpan w:val="6"/>
                  <w:tcBorders>
                    <w:top w:val="single" w:sz="4" w:space="0" w:color="auto"/>
                    <w:left w:val="nil"/>
                    <w:bottom w:val="single" w:sz="4" w:space="0" w:color="auto"/>
                    <w:right w:val="single" w:sz="4" w:space="0" w:color="000000"/>
                  </w:tcBorders>
                  <w:shd w:val="clear" w:color="auto" w:fill="F2F2F2"/>
                  <w:noWrap/>
                  <w:vAlign w:val="center"/>
                  <w:hideMark/>
                </w:tcPr>
                <w:p w:rsidR="00D32FA4" w:rsidRPr="00966772" w:rsidRDefault="00D32FA4" w:rsidP="00966772">
                  <w:pPr>
                    <w:spacing w:after="0" w:line="240" w:lineRule="auto"/>
                    <w:jc w:val="center"/>
                    <w:rPr>
                      <w:rFonts w:ascii="TH SarabunPSK" w:eastAsia="Times New Roman" w:hAnsi="TH SarabunPSK" w:cs="TH SarabunPSK"/>
                      <w:b/>
                      <w:bCs/>
                      <w:sz w:val="28"/>
                    </w:rPr>
                  </w:pPr>
                  <w:r w:rsidRPr="00966772">
                    <w:rPr>
                      <w:rFonts w:ascii="TH SarabunPSK" w:eastAsia="Times New Roman" w:hAnsi="TH SarabunPSK" w:cs="TH SarabunPSK"/>
                      <w:b/>
                      <w:bCs/>
                      <w:sz w:val="28"/>
                      <w:cs/>
                    </w:rPr>
                    <w:t xml:space="preserve">โรงพยาบาลที่มีการดำเนินงานด้านอนามัยสิ่งแวดล้อมด้าน </w:t>
                  </w:r>
                  <w:r w:rsidRPr="00966772">
                    <w:rPr>
                      <w:rFonts w:ascii="TH SarabunPSK" w:eastAsia="Times New Roman" w:hAnsi="TH SarabunPSK" w:cs="TH SarabunPSK"/>
                      <w:b/>
                      <w:bCs/>
                      <w:sz w:val="28"/>
                    </w:rPr>
                    <w:t xml:space="preserve">GREEN </w:t>
                  </w:r>
                  <w:r w:rsidRPr="00966772">
                    <w:rPr>
                      <w:rFonts w:ascii="TH SarabunPSK" w:eastAsia="Times New Roman" w:hAnsi="TH SarabunPSK" w:cs="TH SarabunPSK"/>
                      <w:b/>
                      <w:bCs/>
                      <w:sz w:val="28"/>
                      <w:cs/>
                    </w:rPr>
                    <w:t>และการจัดการมูลฝอยติดเชื้อ</w:t>
                  </w:r>
                </w:p>
              </w:tc>
            </w:tr>
            <w:tr w:rsidR="00D32FA4" w:rsidRPr="00966772" w:rsidTr="0004665E">
              <w:trPr>
                <w:trHeight w:val="1032"/>
              </w:trPr>
              <w:tc>
                <w:tcPr>
                  <w:tcW w:w="988" w:type="dxa"/>
                  <w:vMerge/>
                  <w:tcBorders>
                    <w:left w:val="single" w:sz="4" w:space="0" w:color="auto"/>
                    <w:bottom w:val="single" w:sz="4" w:space="0" w:color="auto"/>
                    <w:right w:val="single" w:sz="4" w:space="0" w:color="auto"/>
                  </w:tcBorders>
                  <w:shd w:val="clear" w:color="auto" w:fill="F2F2F2"/>
                </w:tcPr>
                <w:p w:rsidR="00D32FA4" w:rsidRPr="00966772" w:rsidRDefault="00D32FA4" w:rsidP="00966772">
                  <w:pPr>
                    <w:spacing w:after="0" w:line="240" w:lineRule="auto"/>
                    <w:jc w:val="center"/>
                    <w:rPr>
                      <w:rFonts w:ascii="TH SarabunPSK" w:eastAsia="Times New Roman" w:hAnsi="TH SarabunPSK" w:cs="TH SarabunPSK"/>
                      <w:b/>
                      <w:bCs/>
                      <w:sz w:val="28"/>
                    </w:rPr>
                  </w:pPr>
                </w:p>
              </w:tc>
              <w:tc>
                <w:tcPr>
                  <w:tcW w:w="85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D32FA4" w:rsidRPr="00966772" w:rsidRDefault="00D32FA4" w:rsidP="00966772">
                  <w:pPr>
                    <w:spacing w:after="0" w:line="240" w:lineRule="auto"/>
                    <w:jc w:val="center"/>
                    <w:rPr>
                      <w:rFonts w:ascii="TH SarabunPSK" w:eastAsia="Times New Roman" w:hAnsi="TH SarabunPSK" w:cs="TH SarabunPSK"/>
                      <w:b/>
                      <w:bCs/>
                      <w:sz w:val="28"/>
                    </w:rPr>
                  </w:pPr>
                </w:p>
              </w:tc>
              <w:tc>
                <w:tcPr>
                  <w:tcW w:w="992" w:type="dxa"/>
                  <w:tcBorders>
                    <w:top w:val="nil"/>
                    <w:left w:val="single" w:sz="4" w:space="0" w:color="auto"/>
                    <w:bottom w:val="single" w:sz="4" w:space="0" w:color="auto"/>
                    <w:right w:val="single" w:sz="4" w:space="0" w:color="auto"/>
                  </w:tcBorders>
                  <w:shd w:val="clear" w:color="auto" w:fill="F2F2F2"/>
                  <w:vAlign w:val="center"/>
                  <w:hideMark/>
                </w:tcPr>
                <w:p w:rsidR="00D32FA4" w:rsidRPr="00966772" w:rsidRDefault="00D32FA4" w:rsidP="00966772">
                  <w:pPr>
                    <w:spacing w:after="0" w:line="240" w:lineRule="auto"/>
                    <w:jc w:val="center"/>
                    <w:rPr>
                      <w:rFonts w:ascii="TH SarabunPSK" w:eastAsia="Times New Roman" w:hAnsi="TH SarabunPSK" w:cs="TH SarabunPSK"/>
                      <w:b/>
                      <w:bCs/>
                      <w:sz w:val="28"/>
                    </w:rPr>
                  </w:pPr>
                  <w:r w:rsidRPr="00966772">
                    <w:rPr>
                      <w:rFonts w:ascii="TH SarabunPSK" w:eastAsia="Times New Roman" w:hAnsi="TH SarabunPSK" w:cs="TH SarabunPSK"/>
                      <w:b/>
                      <w:bCs/>
                      <w:sz w:val="28"/>
                      <w:cs/>
                    </w:rPr>
                    <w:t>การจัดการ</w:t>
                  </w:r>
                  <w:r w:rsidRPr="00966772">
                    <w:rPr>
                      <w:rFonts w:ascii="TH SarabunPSK" w:eastAsia="Times New Roman" w:hAnsi="TH SarabunPSK" w:cs="TH SarabunPSK"/>
                      <w:b/>
                      <w:bCs/>
                      <w:sz w:val="28"/>
                    </w:rPr>
                    <w:br/>
                  </w:r>
                  <w:r w:rsidRPr="00966772">
                    <w:rPr>
                      <w:rFonts w:ascii="TH SarabunPSK" w:eastAsia="Times New Roman" w:hAnsi="TH SarabunPSK" w:cs="TH SarabunPSK"/>
                      <w:b/>
                      <w:bCs/>
                      <w:sz w:val="28"/>
                      <w:cs/>
                    </w:rPr>
                    <w:t>มูลฝอย</w:t>
                  </w:r>
                  <w:r w:rsidRPr="00966772">
                    <w:rPr>
                      <w:rFonts w:ascii="TH SarabunPSK" w:eastAsia="Times New Roman" w:hAnsi="TH SarabunPSK" w:cs="TH SarabunPSK"/>
                      <w:b/>
                      <w:bCs/>
                      <w:sz w:val="28"/>
                      <w:cs/>
                    </w:rPr>
                    <w:br/>
                    <w:t>ติดเชื้อ (แห่ง)</w:t>
                  </w:r>
                </w:p>
              </w:tc>
              <w:tc>
                <w:tcPr>
                  <w:tcW w:w="851" w:type="dxa"/>
                  <w:tcBorders>
                    <w:top w:val="nil"/>
                    <w:left w:val="single" w:sz="4" w:space="0" w:color="auto"/>
                    <w:bottom w:val="single" w:sz="4" w:space="0" w:color="000000"/>
                    <w:right w:val="single" w:sz="4" w:space="0" w:color="auto"/>
                  </w:tcBorders>
                  <w:shd w:val="clear" w:color="auto" w:fill="F2F2F2"/>
                  <w:vAlign w:val="center"/>
                  <w:hideMark/>
                </w:tcPr>
                <w:p w:rsidR="00D32FA4" w:rsidRPr="00966772" w:rsidRDefault="00D32FA4" w:rsidP="00966772">
                  <w:pPr>
                    <w:spacing w:after="0" w:line="240" w:lineRule="auto"/>
                    <w:jc w:val="center"/>
                    <w:rPr>
                      <w:rFonts w:ascii="TH SarabunPSK" w:eastAsia="Times New Roman" w:hAnsi="TH SarabunPSK" w:cs="TH SarabunPSK"/>
                      <w:b/>
                      <w:bCs/>
                      <w:sz w:val="28"/>
                    </w:rPr>
                  </w:pPr>
                  <w:r w:rsidRPr="00966772">
                    <w:rPr>
                      <w:rFonts w:ascii="TH SarabunPSK" w:eastAsia="Times New Roman" w:hAnsi="TH SarabunPSK" w:cs="TH SarabunPSK"/>
                      <w:b/>
                      <w:bCs/>
                      <w:sz w:val="28"/>
                      <w:cs/>
                    </w:rPr>
                    <w:t>ร้อยละ</w:t>
                  </w:r>
                </w:p>
              </w:tc>
              <w:tc>
                <w:tcPr>
                  <w:tcW w:w="992" w:type="dxa"/>
                  <w:tcBorders>
                    <w:top w:val="nil"/>
                    <w:left w:val="nil"/>
                    <w:bottom w:val="single" w:sz="4" w:space="0" w:color="auto"/>
                    <w:right w:val="single" w:sz="4" w:space="0" w:color="auto"/>
                  </w:tcBorders>
                  <w:shd w:val="clear" w:color="auto" w:fill="F2F2F2"/>
                  <w:vAlign w:val="center"/>
                </w:tcPr>
                <w:p w:rsidR="00D32FA4" w:rsidRPr="00966772" w:rsidRDefault="00D32FA4" w:rsidP="00966772">
                  <w:pPr>
                    <w:spacing w:after="0" w:line="240" w:lineRule="auto"/>
                    <w:jc w:val="center"/>
                    <w:rPr>
                      <w:rFonts w:ascii="TH SarabunPSK" w:eastAsia="Times New Roman" w:hAnsi="TH SarabunPSK" w:cs="TH SarabunPSK"/>
                      <w:b/>
                      <w:bCs/>
                      <w:sz w:val="28"/>
                      <w:cs/>
                    </w:rPr>
                  </w:pPr>
                  <w:r w:rsidRPr="00966772">
                    <w:rPr>
                      <w:rFonts w:ascii="TH SarabunPSK" w:eastAsia="Times New Roman" w:hAnsi="TH SarabunPSK" w:cs="TH SarabunPSK"/>
                      <w:b/>
                      <w:bCs/>
                      <w:sz w:val="28"/>
                      <w:cs/>
                    </w:rPr>
                    <w:t xml:space="preserve">การดำเนินกิจกรรม </w:t>
                  </w:r>
                  <w:r w:rsidRPr="00966772">
                    <w:rPr>
                      <w:rFonts w:ascii="TH SarabunPSK" w:eastAsia="Times New Roman" w:hAnsi="TH SarabunPSK" w:cs="TH SarabunPSK"/>
                      <w:b/>
                      <w:bCs/>
                      <w:sz w:val="28"/>
                    </w:rPr>
                    <w:t xml:space="preserve">GREEN </w:t>
                  </w:r>
                  <w:r w:rsidRPr="00966772">
                    <w:rPr>
                      <w:rFonts w:ascii="TH SarabunPSK" w:eastAsia="Times New Roman" w:hAnsi="TH SarabunPSK" w:cs="TH SarabunPSK"/>
                      <w:b/>
                      <w:bCs/>
                      <w:sz w:val="28"/>
                      <w:cs/>
                    </w:rPr>
                    <w:t>(แห่ง)</w:t>
                  </w:r>
                </w:p>
              </w:tc>
              <w:tc>
                <w:tcPr>
                  <w:tcW w:w="709" w:type="dxa"/>
                  <w:tcBorders>
                    <w:top w:val="nil"/>
                    <w:left w:val="single" w:sz="4" w:space="0" w:color="auto"/>
                    <w:bottom w:val="single" w:sz="4" w:space="0" w:color="auto"/>
                    <w:right w:val="single" w:sz="4" w:space="0" w:color="auto"/>
                  </w:tcBorders>
                  <w:shd w:val="clear" w:color="auto" w:fill="F2F2F2"/>
                  <w:vAlign w:val="center"/>
                  <w:hideMark/>
                </w:tcPr>
                <w:p w:rsidR="00D32FA4" w:rsidRPr="00966772" w:rsidRDefault="00D32FA4" w:rsidP="00966772">
                  <w:pPr>
                    <w:spacing w:after="0" w:line="240" w:lineRule="auto"/>
                    <w:jc w:val="center"/>
                    <w:rPr>
                      <w:rFonts w:ascii="TH SarabunPSK" w:eastAsia="Times New Roman" w:hAnsi="TH SarabunPSK" w:cs="TH SarabunPSK"/>
                      <w:b/>
                      <w:bCs/>
                      <w:sz w:val="28"/>
                    </w:rPr>
                  </w:pPr>
                  <w:r w:rsidRPr="00966772">
                    <w:rPr>
                      <w:rFonts w:ascii="TH SarabunPSK" w:eastAsia="Times New Roman" w:hAnsi="TH SarabunPSK" w:cs="TH SarabunPSK"/>
                      <w:b/>
                      <w:bCs/>
                      <w:sz w:val="28"/>
                      <w:cs/>
                    </w:rPr>
                    <w:t>ร้อยละ</w:t>
                  </w:r>
                </w:p>
              </w:tc>
              <w:tc>
                <w:tcPr>
                  <w:tcW w:w="1593" w:type="dxa"/>
                  <w:tcBorders>
                    <w:top w:val="nil"/>
                    <w:left w:val="single" w:sz="4" w:space="0" w:color="auto"/>
                    <w:bottom w:val="single" w:sz="4" w:space="0" w:color="auto"/>
                    <w:right w:val="single" w:sz="4" w:space="0" w:color="auto"/>
                  </w:tcBorders>
                  <w:shd w:val="clear" w:color="auto" w:fill="F2F2F2"/>
                  <w:vAlign w:val="center"/>
                  <w:hideMark/>
                </w:tcPr>
                <w:p w:rsidR="00D32FA4" w:rsidRPr="00966772" w:rsidRDefault="00D32FA4" w:rsidP="00966772">
                  <w:pPr>
                    <w:spacing w:after="0" w:line="240" w:lineRule="auto"/>
                    <w:jc w:val="center"/>
                    <w:rPr>
                      <w:rFonts w:ascii="TH SarabunPSK" w:eastAsia="Times New Roman" w:hAnsi="TH SarabunPSK" w:cs="TH SarabunPSK"/>
                      <w:b/>
                      <w:bCs/>
                      <w:sz w:val="28"/>
                    </w:rPr>
                  </w:pPr>
                  <w:r w:rsidRPr="00966772">
                    <w:rPr>
                      <w:rFonts w:ascii="TH SarabunPSK" w:eastAsia="Times New Roman" w:hAnsi="TH SarabunPSK" w:cs="TH SarabunPSK"/>
                      <w:b/>
                      <w:bCs/>
                      <w:sz w:val="28"/>
                      <w:cs/>
                    </w:rPr>
                    <w:t xml:space="preserve">การดำเนินกิจกรรม </w:t>
                  </w:r>
                  <w:r w:rsidRPr="00966772">
                    <w:rPr>
                      <w:rFonts w:ascii="TH SarabunPSK" w:eastAsia="Times New Roman" w:hAnsi="TH SarabunPSK" w:cs="TH SarabunPSK"/>
                      <w:b/>
                      <w:bCs/>
                      <w:sz w:val="28"/>
                    </w:rPr>
                    <w:t>GREEN</w:t>
                  </w:r>
                </w:p>
                <w:p w:rsidR="00D32FA4" w:rsidRPr="00966772" w:rsidRDefault="00D32FA4" w:rsidP="00966772">
                  <w:pPr>
                    <w:spacing w:after="0" w:line="240" w:lineRule="auto"/>
                    <w:jc w:val="center"/>
                    <w:rPr>
                      <w:rFonts w:ascii="TH SarabunPSK" w:eastAsia="Times New Roman" w:hAnsi="TH SarabunPSK" w:cs="TH SarabunPSK"/>
                      <w:b/>
                      <w:bCs/>
                      <w:sz w:val="28"/>
                      <w:cs/>
                    </w:rPr>
                  </w:pPr>
                  <w:r w:rsidRPr="00966772">
                    <w:rPr>
                      <w:rFonts w:ascii="TH SarabunPSK" w:eastAsia="Times New Roman" w:hAnsi="TH SarabunPSK" w:cs="TH SarabunPSK"/>
                      <w:b/>
                      <w:bCs/>
                      <w:sz w:val="28"/>
                      <w:cs/>
                    </w:rPr>
                    <w:t>และ การจัดการ</w:t>
                  </w:r>
                  <w:r w:rsidRPr="00966772">
                    <w:rPr>
                      <w:rFonts w:ascii="TH SarabunPSK" w:eastAsia="Times New Roman" w:hAnsi="TH SarabunPSK" w:cs="TH SarabunPSK"/>
                      <w:b/>
                      <w:bCs/>
                      <w:sz w:val="28"/>
                      <w:cs/>
                    </w:rPr>
                    <w:br/>
                    <w:t>มูลฝอยติดเชื้อ (แห่ง)</w:t>
                  </w:r>
                </w:p>
              </w:tc>
              <w:tc>
                <w:tcPr>
                  <w:tcW w:w="708" w:type="dxa"/>
                  <w:tcBorders>
                    <w:top w:val="nil"/>
                    <w:left w:val="single" w:sz="4" w:space="0" w:color="auto"/>
                    <w:bottom w:val="single" w:sz="4" w:space="0" w:color="auto"/>
                    <w:right w:val="single" w:sz="4" w:space="0" w:color="auto"/>
                  </w:tcBorders>
                  <w:shd w:val="clear" w:color="auto" w:fill="F2F2F2"/>
                  <w:vAlign w:val="center"/>
                  <w:hideMark/>
                </w:tcPr>
                <w:p w:rsidR="00D32FA4" w:rsidRPr="00966772" w:rsidRDefault="00D32FA4" w:rsidP="00966772">
                  <w:pPr>
                    <w:spacing w:after="0" w:line="240" w:lineRule="auto"/>
                    <w:jc w:val="center"/>
                    <w:rPr>
                      <w:rFonts w:ascii="TH SarabunPSK" w:eastAsia="Times New Roman" w:hAnsi="TH SarabunPSK" w:cs="TH SarabunPSK"/>
                      <w:b/>
                      <w:bCs/>
                      <w:sz w:val="28"/>
                    </w:rPr>
                  </w:pPr>
                  <w:r w:rsidRPr="00966772">
                    <w:rPr>
                      <w:rFonts w:ascii="TH SarabunPSK" w:eastAsia="Times New Roman" w:hAnsi="TH SarabunPSK" w:cs="TH SarabunPSK"/>
                      <w:b/>
                      <w:bCs/>
                      <w:sz w:val="28"/>
                      <w:cs/>
                    </w:rPr>
                    <w:t>ร้อยละ</w:t>
                  </w:r>
                </w:p>
              </w:tc>
            </w:tr>
            <w:tr w:rsidR="00D32FA4" w:rsidRPr="00966772" w:rsidTr="0004665E">
              <w:trPr>
                <w:trHeight w:val="218"/>
              </w:trPr>
              <w:tc>
                <w:tcPr>
                  <w:tcW w:w="988" w:type="dxa"/>
                  <w:tcBorders>
                    <w:top w:val="nil"/>
                    <w:left w:val="single" w:sz="4" w:space="0" w:color="auto"/>
                    <w:bottom w:val="single" w:sz="4" w:space="0" w:color="auto"/>
                    <w:right w:val="single" w:sz="4" w:space="0" w:color="auto"/>
                  </w:tcBorders>
                  <w:vAlign w:val="bottom"/>
                </w:tcPr>
                <w:p w:rsidR="00D32FA4" w:rsidRPr="00966772" w:rsidRDefault="00D32FA4" w:rsidP="0004665E">
                  <w:pPr>
                    <w:spacing w:after="0"/>
                    <w:jc w:val="center"/>
                    <w:rPr>
                      <w:rFonts w:ascii="TH SarabunPSK" w:eastAsia="Times New Roman" w:hAnsi="TH SarabunPSK" w:cs="TH SarabunPSK"/>
                      <w:sz w:val="28"/>
                    </w:rPr>
                  </w:pPr>
                  <w:r w:rsidRPr="00966772">
                    <w:rPr>
                      <w:rFonts w:ascii="TH SarabunPSK" w:eastAsia="Times New Roman" w:hAnsi="TH SarabunPSK" w:cs="TH SarabunPSK"/>
                      <w:sz w:val="28"/>
                      <w:cs/>
                    </w:rPr>
                    <w:t xml:space="preserve">รพศ.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32FA4" w:rsidRPr="00966772" w:rsidRDefault="00D32FA4" w:rsidP="0004665E">
                  <w:pPr>
                    <w:spacing w:after="0"/>
                    <w:jc w:val="center"/>
                    <w:rPr>
                      <w:rFonts w:ascii="TH SarabunPSK" w:eastAsia="Times New Roman" w:hAnsi="TH SarabunPSK" w:cs="TH SarabunPSK"/>
                      <w:sz w:val="28"/>
                    </w:rPr>
                  </w:pPr>
                  <w:r w:rsidRPr="00966772">
                    <w:rPr>
                      <w:rFonts w:ascii="TH SarabunPSK" w:eastAsia="Times New Roman" w:hAnsi="TH SarabunPSK" w:cs="TH SarabunPSK"/>
                      <w:sz w:val="28"/>
                    </w:rPr>
                    <w:t>28</w:t>
                  </w:r>
                </w:p>
              </w:tc>
              <w:tc>
                <w:tcPr>
                  <w:tcW w:w="992" w:type="dxa"/>
                  <w:tcBorders>
                    <w:top w:val="nil"/>
                    <w:left w:val="nil"/>
                    <w:bottom w:val="single" w:sz="4" w:space="0" w:color="auto"/>
                    <w:right w:val="single" w:sz="4" w:space="0" w:color="auto"/>
                  </w:tcBorders>
                  <w:shd w:val="clear" w:color="auto" w:fill="auto"/>
                  <w:noWrap/>
                  <w:vAlign w:val="center"/>
                  <w:hideMark/>
                </w:tcPr>
                <w:p w:rsidR="00D32FA4" w:rsidRPr="00966772" w:rsidRDefault="00D32FA4" w:rsidP="0004665E">
                  <w:pPr>
                    <w:spacing w:after="0"/>
                    <w:jc w:val="center"/>
                    <w:rPr>
                      <w:rFonts w:ascii="TH SarabunPSK" w:eastAsia="Times New Roman" w:hAnsi="TH SarabunPSK" w:cs="TH SarabunPSK"/>
                      <w:sz w:val="28"/>
                    </w:rPr>
                  </w:pPr>
                  <w:r w:rsidRPr="00966772">
                    <w:rPr>
                      <w:rFonts w:ascii="TH SarabunPSK" w:eastAsia="Times New Roman" w:hAnsi="TH SarabunPSK" w:cs="TH SarabunPSK"/>
                      <w:sz w:val="28"/>
                    </w:rPr>
                    <w:t>28</w:t>
                  </w:r>
                </w:p>
              </w:tc>
              <w:tc>
                <w:tcPr>
                  <w:tcW w:w="851" w:type="dxa"/>
                  <w:tcBorders>
                    <w:top w:val="nil"/>
                    <w:left w:val="nil"/>
                    <w:bottom w:val="single" w:sz="4" w:space="0" w:color="auto"/>
                    <w:right w:val="single" w:sz="4" w:space="0" w:color="auto"/>
                  </w:tcBorders>
                  <w:shd w:val="clear" w:color="auto" w:fill="auto"/>
                  <w:noWrap/>
                  <w:vAlign w:val="center"/>
                  <w:hideMark/>
                </w:tcPr>
                <w:p w:rsidR="00D32FA4" w:rsidRPr="00966772" w:rsidRDefault="00D32FA4" w:rsidP="0004665E">
                  <w:pPr>
                    <w:spacing w:after="0"/>
                    <w:jc w:val="center"/>
                    <w:rPr>
                      <w:rFonts w:ascii="TH SarabunPSK" w:eastAsia="Times New Roman" w:hAnsi="TH SarabunPSK" w:cs="TH SarabunPSK"/>
                      <w:sz w:val="28"/>
                    </w:rPr>
                  </w:pPr>
                  <w:r w:rsidRPr="00966772">
                    <w:rPr>
                      <w:rFonts w:ascii="TH SarabunPSK" w:eastAsia="Times New Roman" w:hAnsi="TH SarabunPSK" w:cs="TH SarabunPSK"/>
                      <w:sz w:val="28"/>
                    </w:rPr>
                    <w:t>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32FA4" w:rsidRPr="00966772" w:rsidRDefault="00D32FA4" w:rsidP="0004665E">
                  <w:pPr>
                    <w:spacing w:after="0"/>
                    <w:jc w:val="center"/>
                    <w:rPr>
                      <w:rFonts w:ascii="TH SarabunPSK" w:eastAsia="Times New Roman" w:hAnsi="TH SarabunPSK" w:cs="TH SarabunPSK"/>
                      <w:sz w:val="28"/>
                    </w:rPr>
                  </w:pPr>
                  <w:r w:rsidRPr="00966772">
                    <w:rPr>
                      <w:rFonts w:ascii="TH SarabunPSK" w:eastAsia="Times New Roman" w:hAnsi="TH SarabunPSK" w:cs="TH SarabunPSK"/>
                      <w:sz w:val="28"/>
                    </w:rPr>
                    <w:t>17</w:t>
                  </w:r>
                </w:p>
              </w:tc>
              <w:tc>
                <w:tcPr>
                  <w:tcW w:w="709" w:type="dxa"/>
                  <w:tcBorders>
                    <w:top w:val="nil"/>
                    <w:left w:val="nil"/>
                    <w:bottom w:val="single" w:sz="4" w:space="0" w:color="auto"/>
                    <w:right w:val="single" w:sz="4" w:space="0" w:color="auto"/>
                  </w:tcBorders>
                  <w:shd w:val="clear" w:color="auto" w:fill="auto"/>
                  <w:noWrap/>
                  <w:vAlign w:val="center"/>
                  <w:hideMark/>
                </w:tcPr>
                <w:p w:rsidR="00D32FA4" w:rsidRPr="00966772" w:rsidRDefault="00D32FA4" w:rsidP="0004665E">
                  <w:pPr>
                    <w:spacing w:after="0"/>
                    <w:jc w:val="center"/>
                    <w:rPr>
                      <w:rFonts w:ascii="TH SarabunPSK" w:eastAsia="Times New Roman" w:hAnsi="TH SarabunPSK" w:cs="TH SarabunPSK"/>
                      <w:sz w:val="28"/>
                    </w:rPr>
                  </w:pPr>
                  <w:r w:rsidRPr="00966772">
                    <w:rPr>
                      <w:rFonts w:ascii="TH SarabunPSK" w:eastAsia="Times New Roman" w:hAnsi="TH SarabunPSK" w:cs="TH SarabunPSK"/>
                      <w:sz w:val="28"/>
                    </w:rPr>
                    <w:t>60</w:t>
                  </w:r>
                  <w:r w:rsidRPr="00966772">
                    <w:rPr>
                      <w:rFonts w:ascii="TH SarabunPSK" w:eastAsia="Times New Roman" w:hAnsi="TH SarabunPSK" w:cs="TH SarabunPSK"/>
                      <w:sz w:val="28"/>
                      <w:cs/>
                    </w:rPr>
                    <w:t>.</w:t>
                  </w:r>
                  <w:r w:rsidRPr="00966772">
                    <w:rPr>
                      <w:rFonts w:ascii="TH SarabunPSK" w:eastAsia="Times New Roman" w:hAnsi="TH SarabunPSK" w:cs="TH SarabunPSK"/>
                      <w:sz w:val="28"/>
                    </w:rPr>
                    <w:t>7</w:t>
                  </w:r>
                </w:p>
              </w:tc>
              <w:tc>
                <w:tcPr>
                  <w:tcW w:w="1593" w:type="dxa"/>
                  <w:tcBorders>
                    <w:top w:val="nil"/>
                    <w:left w:val="nil"/>
                    <w:bottom w:val="single" w:sz="4" w:space="0" w:color="auto"/>
                    <w:right w:val="single" w:sz="4" w:space="0" w:color="auto"/>
                  </w:tcBorders>
                  <w:shd w:val="clear" w:color="auto" w:fill="auto"/>
                  <w:noWrap/>
                  <w:vAlign w:val="center"/>
                  <w:hideMark/>
                </w:tcPr>
                <w:p w:rsidR="00D32FA4" w:rsidRPr="00966772" w:rsidRDefault="00D32FA4" w:rsidP="0004665E">
                  <w:pPr>
                    <w:spacing w:after="0"/>
                    <w:jc w:val="center"/>
                    <w:rPr>
                      <w:rFonts w:ascii="TH SarabunPSK" w:eastAsia="Times New Roman" w:hAnsi="TH SarabunPSK" w:cs="TH SarabunPSK"/>
                      <w:sz w:val="28"/>
                    </w:rPr>
                  </w:pPr>
                  <w:r w:rsidRPr="00966772">
                    <w:rPr>
                      <w:rFonts w:ascii="TH SarabunPSK" w:eastAsia="Times New Roman" w:hAnsi="TH SarabunPSK" w:cs="TH SarabunPSK"/>
                      <w:sz w:val="28"/>
                    </w:rPr>
                    <w:t>17</w:t>
                  </w:r>
                </w:p>
              </w:tc>
              <w:tc>
                <w:tcPr>
                  <w:tcW w:w="708" w:type="dxa"/>
                  <w:tcBorders>
                    <w:top w:val="nil"/>
                    <w:left w:val="nil"/>
                    <w:bottom w:val="single" w:sz="4" w:space="0" w:color="auto"/>
                    <w:right w:val="single" w:sz="4" w:space="0" w:color="auto"/>
                  </w:tcBorders>
                  <w:shd w:val="clear" w:color="auto" w:fill="auto"/>
                  <w:noWrap/>
                  <w:vAlign w:val="center"/>
                  <w:hideMark/>
                </w:tcPr>
                <w:p w:rsidR="00D32FA4" w:rsidRPr="00966772" w:rsidRDefault="00D32FA4" w:rsidP="0004665E">
                  <w:pPr>
                    <w:spacing w:after="0"/>
                    <w:jc w:val="center"/>
                    <w:rPr>
                      <w:rFonts w:ascii="TH SarabunPSK" w:eastAsia="Times New Roman" w:hAnsi="TH SarabunPSK" w:cs="TH SarabunPSK"/>
                      <w:sz w:val="28"/>
                    </w:rPr>
                  </w:pPr>
                  <w:r w:rsidRPr="00966772">
                    <w:rPr>
                      <w:rFonts w:ascii="TH SarabunPSK" w:eastAsia="Times New Roman" w:hAnsi="TH SarabunPSK" w:cs="TH SarabunPSK"/>
                      <w:sz w:val="28"/>
                    </w:rPr>
                    <w:t>60</w:t>
                  </w:r>
                  <w:r w:rsidRPr="00966772">
                    <w:rPr>
                      <w:rFonts w:ascii="TH SarabunPSK" w:eastAsia="Times New Roman" w:hAnsi="TH SarabunPSK" w:cs="TH SarabunPSK"/>
                      <w:sz w:val="28"/>
                      <w:cs/>
                    </w:rPr>
                    <w:t>.</w:t>
                  </w:r>
                  <w:r w:rsidRPr="00966772">
                    <w:rPr>
                      <w:rFonts w:ascii="TH SarabunPSK" w:eastAsia="Times New Roman" w:hAnsi="TH SarabunPSK" w:cs="TH SarabunPSK"/>
                      <w:sz w:val="28"/>
                    </w:rPr>
                    <w:t>7</w:t>
                  </w:r>
                </w:p>
              </w:tc>
            </w:tr>
            <w:tr w:rsidR="00D32FA4" w:rsidRPr="00966772" w:rsidTr="0004665E">
              <w:trPr>
                <w:trHeight w:val="420"/>
              </w:trPr>
              <w:tc>
                <w:tcPr>
                  <w:tcW w:w="988" w:type="dxa"/>
                  <w:tcBorders>
                    <w:top w:val="nil"/>
                    <w:left w:val="single" w:sz="4" w:space="0" w:color="auto"/>
                    <w:bottom w:val="single" w:sz="4" w:space="0" w:color="auto"/>
                    <w:right w:val="single" w:sz="4" w:space="0" w:color="auto"/>
                  </w:tcBorders>
                  <w:vAlign w:val="bottom"/>
                </w:tcPr>
                <w:p w:rsidR="00D32FA4" w:rsidRPr="00966772" w:rsidRDefault="00D32FA4" w:rsidP="0004665E">
                  <w:pPr>
                    <w:spacing w:after="0"/>
                    <w:jc w:val="center"/>
                    <w:rPr>
                      <w:rFonts w:ascii="TH SarabunPSK" w:eastAsia="Times New Roman" w:hAnsi="TH SarabunPSK" w:cs="TH SarabunPSK"/>
                      <w:sz w:val="28"/>
                    </w:rPr>
                  </w:pPr>
                  <w:r w:rsidRPr="00966772">
                    <w:rPr>
                      <w:rFonts w:ascii="TH SarabunPSK" w:eastAsia="Times New Roman" w:hAnsi="TH SarabunPSK" w:cs="TH SarabunPSK"/>
                      <w:sz w:val="28"/>
                      <w:cs/>
                    </w:rPr>
                    <w:t xml:space="preserve">รพท.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32FA4" w:rsidRPr="00966772" w:rsidRDefault="00D32FA4" w:rsidP="0004665E">
                  <w:pPr>
                    <w:spacing w:after="0"/>
                    <w:jc w:val="center"/>
                    <w:rPr>
                      <w:rFonts w:ascii="TH SarabunPSK" w:eastAsia="Times New Roman" w:hAnsi="TH SarabunPSK" w:cs="TH SarabunPSK"/>
                      <w:sz w:val="28"/>
                    </w:rPr>
                  </w:pPr>
                  <w:r w:rsidRPr="00966772">
                    <w:rPr>
                      <w:rFonts w:ascii="TH SarabunPSK" w:eastAsia="Times New Roman" w:hAnsi="TH SarabunPSK" w:cs="TH SarabunPSK"/>
                      <w:sz w:val="28"/>
                    </w:rPr>
                    <w:t>88</w:t>
                  </w:r>
                </w:p>
              </w:tc>
              <w:tc>
                <w:tcPr>
                  <w:tcW w:w="992" w:type="dxa"/>
                  <w:tcBorders>
                    <w:top w:val="nil"/>
                    <w:left w:val="nil"/>
                    <w:bottom w:val="single" w:sz="4" w:space="0" w:color="auto"/>
                    <w:right w:val="single" w:sz="4" w:space="0" w:color="auto"/>
                  </w:tcBorders>
                  <w:shd w:val="clear" w:color="auto" w:fill="auto"/>
                  <w:noWrap/>
                  <w:vAlign w:val="center"/>
                  <w:hideMark/>
                </w:tcPr>
                <w:p w:rsidR="00D32FA4" w:rsidRPr="00966772" w:rsidRDefault="00D32FA4" w:rsidP="0004665E">
                  <w:pPr>
                    <w:spacing w:after="0"/>
                    <w:jc w:val="center"/>
                    <w:rPr>
                      <w:rFonts w:ascii="TH SarabunPSK" w:eastAsia="Times New Roman" w:hAnsi="TH SarabunPSK" w:cs="TH SarabunPSK"/>
                      <w:sz w:val="28"/>
                    </w:rPr>
                  </w:pPr>
                  <w:r w:rsidRPr="00966772">
                    <w:rPr>
                      <w:rFonts w:ascii="TH SarabunPSK" w:eastAsia="Times New Roman" w:hAnsi="TH SarabunPSK" w:cs="TH SarabunPSK"/>
                      <w:sz w:val="28"/>
                    </w:rPr>
                    <w:t>86</w:t>
                  </w:r>
                </w:p>
              </w:tc>
              <w:tc>
                <w:tcPr>
                  <w:tcW w:w="851" w:type="dxa"/>
                  <w:tcBorders>
                    <w:top w:val="nil"/>
                    <w:left w:val="nil"/>
                    <w:bottom w:val="single" w:sz="4" w:space="0" w:color="auto"/>
                    <w:right w:val="single" w:sz="4" w:space="0" w:color="auto"/>
                  </w:tcBorders>
                  <w:shd w:val="clear" w:color="auto" w:fill="auto"/>
                  <w:noWrap/>
                  <w:vAlign w:val="center"/>
                  <w:hideMark/>
                </w:tcPr>
                <w:p w:rsidR="00D32FA4" w:rsidRPr="00966772" w:rsidRDefault="00D32FA4" w:rsidP="0004665E">
                  <w:pPr>
                    <w:spacing w:after="0"/>
                    <w:jc w:val="center"/>
                    <w:rPr>
                      <w:rFonts w:ascii="TH SarabunPSK" w:eastAsia="Times New Roman" w:hAnsi="TH SarabunPSK" w:cs="TH SarabunPSK"/>
                      <w:sz w:val="28"/>
                    </w:rPr>
                  </w:pPr>
                  <w:r w:rsidRPr="00966772">
                    <w:rPr>
                      <w:rFonts w:ascii="TH SarabunPSK" w:eastAsia="Times New Roman" w:hAnsi="TH SarabunPSK" w:cs="TH SarabunPSK"/>
                      <w:sz w:val="28"/>
                    </w:rPr>
                    <w:t>97</w:t>
                  </w:r>
                  <w:r w:rsidRPr="00966772">
                    <w:rPr>
                      <w:rFonts w:ascii="TH SarabunPSK" w:eastAsia="Times New Roman" w:hAnsi="TH SarabunPSK" w:cs="TH SarabunPSK"/>
                      <w:sz w:val="28"/>
                      <w:cs/>
                    </w:rPr>
                    <w:t>.</w:t>
                  </w:r>
                  <w:r w:rsidRPr="00966772">
                    <w:rPr>
                      <w:rFonts w:ascii="TH SarabunPSK" w:eastAsia="Times New Roman" w:hAnsi="TH SarabunPSK" w:cs="TH SarabunPSK"/>
                      <w:sz w:val="28"/>
                    </w:rPr>
                    <w:t>7</w:t>
                  </w:r>
                </w:p>
              </w:tc>
              <w:tc>
                <w:tcPr>
                  <w:tcW w:w="992" w:type="dxa"/>
                  <w:tcBorders>
                    <w:top w:val="nil"/>
                    <w:left w:val="nil"/>
                    <w:bottom w:val="single" w:sz="4" w:space="0" w:color="auto"/>
                    <w:right w:val="single" w:sz="4" w:space="0" w:color="auto"/>
                  </w:tcBorders>
                  <w:shd w:val="clear" w:color="auto" w:fill="auto"/>
                  <w:noWrap/>
                  <w:vAlign w:val="center"/>
                  <w:hideMark/>
                </w:tcPr>
                <w:p w:rsidR="00D32FA4" w:rsidRPr="00966772" w:rsidRDefault="00D32FA4" w:rsidP="0004665E">
                  <w:pPr>
                    <w:spacing w:after="0"/>
                    <w:jc w:val="center"/>
                    <w:rPr>
                      <w:rFonts w:ascii="TH SarabunPSK" w:eastAsia="Times New Roman" w:hAnsi="TH SarabunPSK" w:cs="TH SarabunPSK"/>
                      <w:sz w:val="28"/>
                    </w:rPr>
                  </w:pPr>
                  <w:r w:rsidRPr="00966772">
                    <w:rPr>
                      <w:rFonts w:ascii="TH SarabunPSK" w:eastAsia="Times New Roman" w:hAnsi="TH SarabunPSK" w:cs="TH SarabunPSK"/>
                      <w:sz w:val="28"/>
                    </w:rPr>
                    <w:t>49</w:t>
                  </w:r>
                </w:p>
              </w:tc>
              <w:tc>
                <w:tcPr>
                  <w:tcW w:w="709" w:type="dxa"/>
                  <w:tcBorders>
                    <w:top w:val="nil"/>
                    <w:left w:val="nil"/>
                    <w:bottom w:val="single" w:sz="4" w:space="0" w:color="auto"/>
                    <w:right w:val="single" w:sz="4" w:space="0" w:color="auto"/>
                  </w:tcBorders>
                  <w:shd w:val="clear" w:color="auto" w:fill="auto"/>
                  <w:noWrap/>
                  <w:vAlign w:val="center"/>
                  <w:hideMark/>
                </w:tcPr>
                <w:p w:rsidR="00D32FA4" w:rsidRPr="00966772" w:rsidRDefault="00D32FA4" w:rsidP="0004665E">
                  <w:pPr>
                    <w:spacing w:after="0"/>
                    <w:jc w:val="center"/>
                    <w:rPr>
                      <w:rFonts w:ascii="TH SarabunPSK" w:eastAsia="Times New Roman" w:hAnsi="TH SarabunPSK" w:cs="TH SarabunPSK"/>
                      <w:sz w:val="28"/>
                    </w:rPr>
                  </w:pPr>
                  <w:r w:rsidRPr="00966772">
                    <w:rPr>
                      <w:rFonts w:ascii="TH SarabunPSK" w:eastAsia="Times New Roman" w:hAnsi="TH SarabunPSK" w:cs="TH SarabunPSK"/>
                      <w:sz w:val="28"/>
                    </w:rPr>
                    <w:t>55</w:t>
                  </w:r>
                  <w:r w:rsidRPr="00966772">
                    <w:rPr>
                      <w:rFonts w:ascii="TH SarabunPSK" w:eastAsia="Times New Roman" w:hAnsi="TH SarabunPSK" w:cs="TH SarabunPSK"/>
                      <w:sz w:val="28"/>
                      <w:cs/>
                    </w:rPr>
                    <w:t>.</w:t>
                  </w:r>
                  <w:r w:rsidRPr="00966772">
                    <w:rPr>
                      <w:rFonts w:ascii="TH SarabunPSK" w:eastAsia="Times New Roman" w:hAnsi="TH SarabunPSK" w:cs="TH SarabunPSK"/>
                      <w:sz w:val="28"/>
                    </w:rPr>
                    <w:t>7</w:t>
                  </w:r>
                </w:p>
              </w:tc>
              <w:tc>
                <w:tcPr>
                  <w:tcW w:w="1593" w:type="dxa"/>
                  <w:tcBorders>
                    <w:top w:val="nil"/>
                    <w:left w:val="nil"/>
                    <w:bottom w:val="single" w:sz="4" w:space="0" w:color="auto"/>
                    <w:right w:val="single" w:sz="4" w:space="0" w:color="auto"/>
                  </w:tcBorders>
                  <w:shd w:val="clear" w:color="auto" w:fill="auto"/>
                  <w:noWrap/>
                  <w:vAlign w:val="center"/>
                  <w:hideMark/>
                </w:tcPr>
                <w:p w:rsidR="00D32FA4" w:rsidRPr="00966772" w:rsidRDefault="00D32FA4" w:rsidP="0004665E">
                  <w:pPr>
                    <w:spacing w:after="0"/>
                    <w:jc w:val="center"/>
                    <w:rPr>
                      <w:rFonts w:ascii="TH SarabunPSK" w:eastAsia="Times New Roman" w:hAnsi="TH SarabunPSK" w:cs="TH SarabunPSK"/>
                      <w:sz w:val="28"/>
                    </w:rPr>
                  </w:pPr>
                  <w:r w:rsidRPr="00966772">
                    <w:rPr>
                      <w:rFonts w:ascii="TH SarabunPSK" w:eastAsia="Times New Roman" w:hAnsi="TH SarabunPSK" w:cs="TH SarabunPSK"/>
                      <w:sz w:val="28"/>
                    </w:rPr>
                    <w:t>48</w:t>
                  </w:r>
                </w:p>
              </w:tc>
              <w:tc>
                <w:tcPr>
                  <w:tcW w:w="708" w:type="dxa"/>
                  <w:tcBorders>
                    <w:top w:val="nil"/>
                    <w:left w:val="nil"/>
                    <w:bottom w:val="single" w:sz="4" w:space="0" w:color="auto"/>
                    <w:right w:val="single" w:sz="4" w:space="0" w:color="auto"/>
                  </w:tcBorders>
                  <w:shd w:val="clear" w:color="auto" w:fill="auto"/>
                  <w:noWrap/>
                  <w:vAlign w:val="center"/>
                  <w:hideMark/>
                </w:tcPr>
                <w:p w:rsidR="00D32FA4" w:rsidRPr="00966772" w:rsidRDefault="00D32FA4" w:rsidP="0004665E">
                  <w:pPr>
                    <w:spacing w:after="0"/>
                    <w:jc w:val="center"/>
                    <w:rPr>
                      <w:rFonts w:ascii="TH SarabunPSK" w:eastAsia="Times New Roman" w:hAnsi="TH SarabunPSK" w:cs="TH SarabunPSK"/>
                      <w:sz w:val="28"/>
                    </w:rPr>
                  </w:pPr>
                  <w:r w:rsidRPr="00966772">
                    <w:rPr>
                      <w:rFonts w:ascii="TH SarabunPSK" w:eastAsia="Times New Roman" w:hAnsi="TH SarabunPSK" w:cs="TH SarabunPSK"/>
                      <w:sz w:val="28"/>
                    </w:rPr>
                    <w:t>54</w:t>
                  </w:r>
                  <w:r w:rsidRPr="00966772">
                    <w:rPr>
                      <w:rFonts w:ascii="TH SarabunPSK" w:eastAsia="Times New Roman" w:hAnsi="TH SarabunPSK" w:cs="TH SarabunPSK"/>
                      <w:sz w:val="28"/>
                      <w:cs/>
                    </w:rPr>
                    <w:t>.</w:t>
                  </w:r>
                  <w:r w:rsidRPr="00966772">
                    <w:rPr>
                      <w:rFonts w:ascii="TH SarabunPSK" w:eastAsia="Times New Roman" w:hAnsi="TH SarabunPSK" w:cs="TH SarabunPSK"/>
                      <w:sz w:val="28"/>
                    </w:rPr>
                    <w:t>6</w:t>
                  </w:r>
                </w:p>
              </w:tc>
            </w:tr>
            <w:tr w:rsidR="00D32FA4" w:rsidRPr="00966772" w:rsidTr="0004665E">
              <w:trPr>
                <w:trHeight w:val="420"/>
              </w:trPr>
              <w:tc>
                <w:tcPr>
                  <w:tcW w:w="988" w:type="dxa"/>
                  <w:tcBorders>
                    <w:top w:val="nil"/>
                    <w:left w:val="single" w:sz="4" w:space="0" w:color="auto"/>
                    <w:bottom w:val="single" w:sz="4" w:space="0" w:color="auto"/>
                    <w:right w:val="single" w:sz="4" w:space="0" w:color="auto"/>
                  </w:tcBorders>
                  <w:vAlign w:val="bottom"/>
                </w:tcPr>
                <w:p w:rsidR="00D32FA4" w:rsidRPr="00966772" w:rsidRDefault="00D32FA4" w:rsidP="0004665E">
                  <w:pPr>
                    <w:spacing w:after="0"/>
                    <w:jc w:val="center"/>
                    <w:rPr>
                      <w:rFonts w:ascii="TH SarabunPSK" w:eastAsia="Times New Roman" w:hAnsi="TH SarabunPSK" w:cs="TH SarabunPSK"/>
                      <w:sz w:val="28"/>
                    </w:rPr>
                  </w:pPr>
                  <w:r w:rsidRPr="00966772">
                    <w:rPr>
                      <w:rFonts w:ascii="TH SarabunPSK" w:eastAsia="Times New Roman" w:hAnsi="TH SarabunPSK" w:cs="TH SarabunPSK"/>
                      <w:sz w:val="28"/>
                      <w:cs/>
                    </w:rPr>
                    <w:t xml:space="preserve">รพช. </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D32FA4" w:rsidRPr="00966772" w:rsidRDefault="00D32FA4" w:rsidP="0004665E">
                  <w:pPr>
                    <w:spacing w:after="0"/>
                    <w:jc w:val="center"/>
                    <w:rPr>
                      <w:rFonts w:ascii="TH SarabunPSK" w:eastAsia="Times New Roman" w:hAnsi="TH SarabunPSK" w:cs="TH SarabunPSK"/>
                      <w:sz w:val="28"/>
                    </w:rPr>
                  </w:pPr>
                  <w:r w:rsidRPr="00966772">
                    <w:rPr>
                      <w:rFonts w:ascii="TH SarabunPSK" w:eastAsia="Times New Roman" w:hAnsi="TH SarabunPSK" w:cs="TH SarabunPSK"/>
                      <w:sz w:val="28"/>
                    </w:rPr>
                    <w:t>780</w:t>
                  </w:r>
                </w:p>
              </w:tc>
              <w:tc>
                <w:tcPr>
                  <w:tcW w:w="992" w:type="dxa"/>
                  <w:tcBorders>
                    <w:top w:val="nil"/>
                    <w:left w:val="nil"/>
                    <w:bottom w:val="single" w:sz="4" w:space="0" w:color="auto"/>
                    <w:right w:val="single" w:sz="4" w:space="0" w:color="auto"/>
                  </w:tcBorders>
                  <w:shd w:val="clear" w:color="auto" w:fill="auto"/>
                  <w:noWrap/>
                  <w:vAlign w:val="center"/>
                  <w:hideMark/>
                </w:tcPr>
                <w:p w:rsidR="00D32FA4" w:rsidRPr="00966772" w:rsidRDefault="00D32FA4" w:rsidP="0004665E">
                  <w:pPr>
                    <w:spacing w:after="0"/>
                    <w:jc w:val="center"/>
                    <w:rPr>
                      <w:rFonts w:ascii="TH SarabunPSK" w:eastAsia="Times New Roman" w:hAnsi="TH SarabunPSK" w:cs="TH SarabunPSK"/>
                      <w:sz w:val="28"/>
                    </w:rPr>
                  </w:pPr>
                  <w:r w:rsidRPr="00966772">
                    <w:rPr>
                      <w:rFonts w:ascii="TH SarabunPSK" w:eastAsia="Times New Roman" w:hAnsi="TH SarabunPSK" w:cs="TH SarabunPSK"/>
                      <w:sz w:val="28"/>
                    </w:rPr>
                    <w:t>720</w:t>
                  </w:r>
                </w:p>
              </w:tc>
              <w:tc>
                <w:tcPr>
                  <w:tcW w:w="851" w:type="dxa"/>
                  <w:tcBorders>
                    <w:top w:val="nil"/>
                    <w:left w:val="nil"/>
                    <w:bottom w:val="nil"/>
                    <w:right w:val="single" w:sz="4" w:space="0" w:color="auto"/>
                  </w:tcBorders>
                  <w:shd w:val="clear" w:color="auto" w:fill="auto"/>
                  <w:noWrap/>
                  <w:vAlign w:val="center"/>
                  <w:hideMark/>
                </w:tcPr>
                <w:p w:rsidR="00D32FA4" w:rsidRPr="00966772" w:rsidRDefault="00D32FA4" w:rsidP="0004665E">
                  <w:pPr>
                    <w:spacing w:after="0"/>
                    <w:jc w:val="center"/>
                    <w:rPr>
                      <w:rFonts w:ascii="TH SarabunPSK" w:eastAsia="Times New Roman" w:hAnsi="TH SarabunPSK" w:cs="TH SarabunPSK"/>
                      <w:sz w:val="28"/>
                    </w:rPr>
                  </w:pPr>
                  <w:r w:rsidRPr="00966772">
                    <w:rPr>
                      <w:rFonts w:ascii="TH SarabunPSK" w:eastAsia="Times New Roman" w:hAnsi="TH SarabunPSK" w:cs="TH SarabunPSK"/>
                      <w:sz w:val="28"/>
                    </w:rPr>
                    <w:t>92</w:t>
                  </w:r>
                  <w:r w:rsidRPr="00966772">
                    <w:rPr>
                      <w:rFonts w:ascii="TH SarabunPSK" w:eastAsia="Times New Roman" w:hAnsi="TH SarabunPSK" w:cs="TH SarabunPSK"/>
                      <w:sz w:val="28"/>
                      <w:cs/>
                    </w:rPr>
                    <w:t>.</w:t>
                  </w:r>
                  <w:r w:rsidRPr="00966772">
                    <w:rPr>
                      <w:rFonts w:ascii="TH SarabunPSK" w:eastAsia="Times New Roman" w:hAnsi="TH SarabunPSK" w:cs="TH SarabunPSK"/>
                      <w:sz w:val="28"/>
                    </w:rPr>
                    <w:t>3</w:t>
                  </w:r>
                </w:p>
              </w:tc>
              <w:tc>
                <w:tcPr>
                  <w:tcW w:w="992" w:type="dxa"/>
                  <w:tcBorders>
                    <w:top w:val="nil"/>
                    <w:left w:val="nil"/>
                    <w:bottom w:val="single" w:sz="4" w:space="0" w:color="auto"/>
                    <w:right w:val="single" w:sz="4" w:space="0" w:color="auto"/>
                  </w:tcBorders>
                  <w:shd w:val="clear" w:color="auto" w:fill="auto"/>
                  <w:noWrap/>
                  <w:vAlign w:val="center"/>
                  <w:hideMark/>
                </w:tcPr>
                <w:p w:rsidR="00D32FA4" w:rsidRPr="00966772" w:rsidRDefault="00D32FA4" w:rsidP="0004665E">
                  <w:pPr>
                    <w:spacing w:after="0"/>
                    <w:jc w:val="center"/>
                    <w:rPr>
                      <w:rFonts w:ascii="TH SarabunPSK" w:eastAsia="Times New Roman" w:hAnsi="TH SarabunPSK" w:cs="TH SarabunPSK"/>
                      <w:sz w:val="28"/>
                    </w:rPr>
                  </w:pPr>
                  <w:r w:rsidRPr="00966772">
                    <w:rPr>
                      <w:rFonts w:ascii="TH SarabunPSK" w:eastAsia="Times New Roman" w:hAnsi="TH SarabunPSK" w:cs="TH SarabunPSK"/>
                      <w:sz w:val="28"/>
                    </w:rPr>
                    <w:t>288</w:t>
                  </w:r>
                </w:p>
              </w:tc>
              <w:tc>
                <w:tcPr>
                  <w:tcW w:w="709" w:type="dxa"/>
                  <w:tcBorders>
                    <w:top w:val="nil"/>
                    <w:left w:val="nil"/>
                    <w:bottom w:val="single" w:sz="4" w:space="0" w:color="auto"/>
                    <w:right w:val="single" w:sz="4" w:space="0" w:color="auto"/>
                  </w:tcBorders>
                  <w:shd w:val="clear" w:color="auto" w:fill="auto"/>
                  <w:noWrap/>
                  <w:vAlign w:val="center"/>
                  <w:hideMark/>
                </w:tcPr>
                <w:p w:rsidR="00D32FA4" w:rsidRPr="00966772" w:rsidRDefault="00D32FA4" w:rsidP="0004665E">
                  <w:pPr>
                    <w:spacing w:after="0"/>
                    <w:jc w:val="center"/>
                    <w:rPr>
                      <w:rFonts w:ascii="TH SarabunPSK" w:eastAsia="Times New Roman" w:hAnsi="TH SarabunPSK" w:cs="TH SarabunPSK"/>
                      <w:sz w:val="28"/>
                    </w:rPr>
                  </w:pPr>
                  <w:r w:rsidRPr="00966772">
                    <w:rPr>
                      <w:rFonts w:ascii="TH SarabunPSK" w:eastAsia="Times New Roman" w:hAnsi="TH SarabunPSK" w:cs="TH SarabunPSK"/>
                      <w:sz w:val="28"/>
                    </w:rPr>
                    <w:t>36</w:t>
                  </w:r>
                  <w:r w:rsidRPr="00966772">
                    <w:rPr>
                      <w:rFonts w:ascii="TH SarabunPSK" w:eastAsia="Times New Roman" w:hAnsi="TH SarabunPSK" w:cs="TH SarabunPSK"/>
                      <w:sz w:val="28"/>
                      <w:cs/>
                    </w:rPr>
                    <w:t>.</w:t>
                  </w:r>
                  <w:r w:rsidRPr="00966772">
                    <w:rPr>
                      <w:rFonts w:ascii="TH SarabunPSK" w:eastAsia="Times New Roman" w:hAnsi="TH SarabunPSK" w:cs="TH SarabunPSK"/>
                      <w:sz w:val="28"/>
                    </w:rPr>
                    <w:t>9</w:t>
                  </w:r>
                </w:p>
              </w:tc>
              <w:tc>
                <w:tcPr>
                  <w:tcW w:w="1593" w:type="dxa"/>
                  <w:tcBorders>
                    <w:top w:val="nil"/>
                    <w:left w:val="nil"/>
                    <w:bottom w:val="single" w:sz="4" w:space="0" w:color="auto"/>
                    <w:right w:val="single" w:sz="4" w:space="0" w:color="auto"/>
                  </w:tcBorders>
                  <w:shd w:val="clear" w:color="auto" w:fill="auto"/>
                  <w:noWrap/>
                  <w:vAlign w:val="center"/>
                  <w:hideMark/>
                </w:tcPr>
                <w:p w:rsidR="00D32FA4" w:rsidRPr="00966772" w:rsidRDefault="00D32FA4" w:rsidP="0004665E">
                  <w:pPr>
                    <w:spacing w:after="0"/>
                    <w:jc w:val="center"/>
                    <w:rPr>
                      <w:rFonts w:ascii="TH SarabunPSK" w:eastAsia="Times New Roman" w:hAnsi="TH SarabunPSK" w:cs="TH SarabunPSK"/>
                      <w:sz w:val="28"/>
                    </w:rPr>
                  </w:pPr>
                  <w:r w:rsidRPr="00966772">
                    <w:rPr>
                      <w:rFonts w:ascii="TH SarabunPSK" w:eastAsia="Times New Roman" w:hAnsi="TH SarabunPSK" w:cs="TH SarabunPSK"/>
                      <w:sz w:val="28"/>
                    </w:rPr>
                    <w:t>275</w:t>
                  </w:r>
                </w:p>
              </w:tc>
              <w:tc>
                <w:tcPr>
                  <w:tcW w:w="708" w:type="dxa"/>
                  <w:tcBorders>
                    <w:top w:val="nil"/>
                    <w:left w:val="nil"/>
                    <w:bottom w:val="single" w:sz="4" w:space="0" w:color="auto"/>
                    <w:right w:val="single" w:sz="4" w:space="0" w:color="auto"/>
                  </w:tcBorders>
                  <w:shd w:val="clear" w:color="auto" w:fill="auto"/>
                  <w:noWrap/>
                  <w:vAlign w:val="center"/>
                  <w:hideMark/>
                </w:tcPr>
                <w:p w:rsidR="00D32FA4" w:rsidRPr="00966772" w:rsidRDefault="00D32FA4" w:rsidP="0004665E">
                  <w:pPr>
                    <w:spacing w:after="0"/>
                    <w:jc w:val="center"/>
                    <w:rPr>
                      <w:rFonts w:ascii="TH SarabunPSK" w:eastAsia="Times New Roman" w:hAnsi="TH SarabunPSK" w:cs="TH SarabunPSK"/>
                      <w:sz w:val="28"/>
                    </w:rPr>
                  </w:pPr>
                  <w:r w:rsidRPr="00966772">
                    <w:rPr>
                      <w:rFonts w:ascii="TH SarabunPSK" w:eastAsia="Times New Roman" w:hAnsi="TH SarabunPSK" w:cs="TH SarabunPSK"/>
                      <w:sz w:val="28"/>
                    </w:rPr>
                    <w:t>35</w:t>
                  </w:r>
                  <w:r w:rsidRPr="00966772">
                    <w:rPr>
                      <w:rFonts w:ascii="TH SarabunPSK" w:eastAsia="Times New Roman" w:hAnsi="TH SarabunPSK" w:cs="TH SarabunPSK"/>
                      <w:sz w:val="28"/>
                      <w:cs/>
                    </w:rPr>
                    <w:t>.</w:t>
                  </w:r>
                  <w:r w:rsidRPr="00966772">
                    <w:rPr>
                      <w:rFonts w:ascii="TH SarabunPSK" w:eastAsia="Times New Roman" w:hAnsi="TH SarabunPSK" w:cs="TH SarabunPSK"/>
                      <w:sz w:val="28"/>
                    </w:rPr>
                    <w:t>3</w:t>
                  </w:r>
                </w:p>
              </w:tc>
            </w:tr>
            <w:tr w:rsidR="00D32FA4" w:rsidRPr="00966772" w:rsidTr="0004665E">
              <w:trPr>
                <w:trHeight w:val="420"/>
              </w:trPr>
              <w:tc>
                <w:tcPr>
                  <w:tcW w:w="988" w:type="dxa"/>
                  <w:tcBorders>
                    <w:top w:val="nil"/>
                    <w:left w:val="single" w:sz="4" w:space="0" w:color="auto"/>
                    <w:bottom w:val="single" w:sz="4" w:space="0" w:color="auto"/>
                    <w:right w:val="single" w:sz="4" w:space="0" w:color="auto"/>
                  </w:tcBorders>
                  <w:shd w:val="clear" w:color="auto" w:fill="F2F2F2"/>
                  <w:vAlign w:val="center"/>
                </w:tcPr>
                <w:p w:rsidR="00D32FA4" w:rsidRPr="00966772" w:rsidRDefault="00D32FA4" w:rsidP="0004665E">
                  <w:pPr>
                    <w:spacing w:after="0"/>
                    <w:jc w:val="center"/>
                    <w:rPr>
                      <w:rFonts w:ascii="TH SarabunPSK" w:eastAsia="Times New Roman" w:hAnsi="TH SarabunPSK" w:cs="TH SarabunPSK"/>
                      <w:b/>
                      <w:bCs/>
                      <w:sz w:val="28"/>
                    </w:rPr>
                  </w:pPr>
                  <w:r w:rsidRPr="00966772">
                    <w:rPr>
                      <w:rFonts w:ascii="TH SarabunPSK" w:eastAsia="Times New Roman" w:hAnsi="TH SarabunPSK" w:cs="TH SarabunPSK"/>
                      <w:b/>
                      <w:bCs/>
                      <w:sz w:val="28"/>
                      <w:cs/>
                    </w:rPr>
                    <w:t>รวม</w:t>
                  </w:r>
                </w:p>
              </w:tc>
              <w:tc>
                <w:tcPr>
                  <w:tcW w:w="850" w:type="dxa"/>
                  <w:tcBorders>
                    <w:top w:val="nil"/>
                    <w:left w:val="single" w:sz="4" w:space="0" w:color="auto"/>
                    <w:bottom w:val="single" w:sz="4" w:space="0" w:color="auto"/>
                    <w:right w:val="single" w:sz="4" w:space="0" w:color="auto"/>
                  </w:tcBorders>
                  <w:shd w:val="clear" w:color="auto" w:fill="F2F2F2"/>
                  <w:noWrap/>
                  <w:vAlign w:val="center"/>
                  <w:hideMark/>
                </w:tcPr>
                <w:p w:rsidR="00D32FA4" w:rsidRPr="00966772" w:rsidRDefault="00D32FA4" w:rsidP="0004665E">
                  <w:pPr>
                    <w:spacing w:after="0"/>
                    <w:jc w:val="center"/>
                    <w:rPr>
                      <w:rFonts w:ascii="TH SarabunPSK" w:eastAsia="Times New Roman" w:hAnsi="TH SarabunPSK" w:cs="TH SarabunPSK"/>
                      <w:b/>
                      <w:bCs/>
                      <w:sz w:val="28"/>
                    </w:rPr>
                  </w:pPr>
                  <w:r w:rsidRPr="00966772">
                    <w:rPr>
                      <w:rFonts w:ascii="TH SarabunPSK" w:eastAsia="Times New Roman" w:hAnsi="TH SarabunPSK" w:cs="TH SarabunPSK"/>
                      <w:b/>
                      <w:bCs/>
                      <w:sz w:val="28"/>
                    </w:rPr>
                    <w:t>896</w:t>
                  </w:r>
                </w:p>
              </w:tc>
              <w:tc>
                <w:tcPr>
                  <w:tcW w:w="992" w:type="dxa"/>
                  <w:tcBorders>
                    <w:top w:val="nil"/>
                    <w:left w:val="nil"/>
                    <w:bottom w:val="single" w:sz="4" w:space="0" w:color="auto"/>
                    <w:right w:val="single" w:sz="4" w:space="0" w:color="auto"/>
                  </w:tcBorders>
                  <w:shd w:val="clear" w:color="auto" w:fill="F2F2F2"/>
                  <w:noWrap/>
                  <w:vAlign w:val="center"/>
                  <w:hideMark/>
                </w:tcPr>
                <w:p w:rsidR="00D32FA4" w:rsidRPr="00966772" w:rsidRDefault="00D32FA4" w:rsidP="0004665E">
                  <w:pPr>
                    <w:spacing w:after="0"/>
                    <w:jc w:val="center"/>
                    <w:rPr>
                      <w:rFonts w:ascii="TH SarabunPSK" w:eastAsia="Times New Roman" w:hAnsi="TH SarabunPSK" w:cs="TH SarabunPSK"/>
                      <w:b/>
                      <w:bCs/>
                      <w:sz w:val="28"/>
                    </w:rPr>
                  </w:pPr>
                  <w:r w:rsidRPr="00966772">
                    <w:rPr>
                      <w:rFonts w:ascii="TH SarabunPSK" w:eastAsia="Times New Roman" w:hAnsi="TH SarabunPSK" w:cs="TH SarabunPSK"/>
                      <w:b/>
                      <w:bCs/>
                      <w:sz w:val="28"/>
                    </w:rPr>
                    <w:t>834</w:t>
                  </w:r>
                </w:p>
              </w:tc>
              <w:tc>
                <w:tcPr>
                  <w:tcW w:w="851" w:type="dxa"/>
                  <w:tcBorders>
                    <w:top w:val="single" w:sz="4" w:space="0" w:color="auto"/>
                    <w:left w:val="nil"/>
                    <w:bottom w:val="single" w:sz="4" w:space="0" w:color="auto"/>
                    <w:right w:val="single" w:sz="4" w:space="0" w:color="auto"/>
                  </w:tcBorders>
                  <w:shd w:val="clear" w:color="auto" w:fill="F2F2F2"/>
                  <w:noWrap/>
                  <w:vAlign w:val="center"/>
                  <w:hideMark/>
                </w:tcPr>
                <w:p w:rsidR="00D32FA4" w:rsidRPr="00966772" w:rsidRDefault="00D32FA4" w:rsidP="0004665E">
                  <w:pPr>
                    <w:spacing w:after="0"/>
                    <w:jc w:val="center"/>
                    <w:rPr>
                      <w:rFonts w:ascii="TH SarabunPSK" w:eastAsia="Times New Roman" w:hAnsi="TH SarabunPSK" w:cs="TH SarabunPSK"/>
                      <w:b/>
                      <w:bCs/>
                      <w:sz w:val="28"/>
                    </w:rPr>
                  </w:pPr>
                  <w:r w:rsidRPr="00966772">
                    <w:rPr>
                      <w:rFonts w:ascii="TH SarabunPSK" w:eastAsia="Times New Roman" w:hAnsi="TH SarabunPSK" w:cs="TH SarabunPSK"/>
                      <w:b/>
                      <w:bCs/>
                      <w:sz w:val="28"/>
                    </w:rPr>
                    <w:t>93</w:t>
                  </w:r>
                  <w:r w:rsidRPr="00966772">
                    <w:rPr>
                      <w:rFonts w:ascii="TH SarabunPSK" w:eastAsia="Times New Roman" w:hAnsi="TH SarabunPSK" w:cs="TH SarabunPSK"/>
                      <w:b/>
                      <w:bCs/>
                      <w:sz w:val="28"/>
                      <w:cs/>
                    </w:rPr>
                    <w:t>.</w:t>
                  </w:r>
                  <w:r w:rsidRPr="00966772">
                    <w:rPr>
                      <w:rFonts w:ascii="TH SarabunPSK" w:eastAsia="Times New Roman" w:hAnsi="TH SarabunPSK" w:cs="TH SarabunPSK"/>
                      <w:b/>
                      <w:bCs/>
                      <w:sz w:val="28"/>
                    </w:rPr>
                    <w:t>1</w:t>
                  </w:r>
                </w:p>
              </w:tc>
              <w:tc>
                <w:tcPr>
                  <w:tcW w:w="992" w:type="dxa"/>
                  <w:tcBorders>
                    <w:top w:val="nil"/>
                    <w:left w:val="nil"/>
                    <w:bottom w:val="single" w:sz="4" w:space="0" w:color="auto"/>
                    <w:right w:val="single" w:sz="4" w:space="0" w:color="auto"/>
                  </w:tcBorders>
                  <w:shd w:val="clear" w:color="auto" w:fill="F2F2F2"/>
                  <w:noWrap/>
                  <w:vAlign w:val="center"/>
                  <w:hideMark/>
                </w:tcPr>
                <w:p w:rsidR="00D32FA4" w:rsidRPr="00966772" w:rsidRDefault="00D32FA4" w:rsidP="0004665E">
                  <w:pPr>
                    <w:spacing w:after="0"/>
                    <w:jc w:val="center"/>
                    <w:rPr>
                      <w:rFonts w:ascii="TH SarabunPSK" w:eastAsia="Times New Roman" w:hAnsi="TH SarabunPSK" w:cs="TH SarabunPSK"/>
                      <w:b/>
                      <w:bCs/>
                      <w:sz w:val="28"/>
                    </w:rPr>
                  </w:pPr>
                  <w:r w:rsidRPr="00966772">
                    <w:rPr>
                      <w:rFonts w:ascii="TH SarabunPSK" w:eastAsia="Times New Roman" w:hAnsi="TH SarabunPSK" w:cs="TH SarabunPSK"/>
                      <w:b/>
                      <w:bCs/>
                      <w:sz w:val="28"/>
                    </w:rPr>
                    <w:t>354</w:t>
                  </w:r>
                </w:p>
              </w:tc>
              <w:tc>
                <w:tcPr>
                  <w:tcW w:w="709" w:type="dxa"/>
                  <w:tcBorders>
                    <w:top w:val="nil"/>
                    <w:left w:val="nil"/>
                    <w:bottom w:val="single" w:sz="4" w:space="0" w:color="auto"/>
                    <w:right w:val="single" w:sz="4" w:space="0" w:color="auto"/>
                  </w:tcBorders>
                  <w:shd w:val="clear" w:color="auto" w:fill="F2F2F2"/>
                  <w:noWrap/>
                  <w:vAlign w:val="center"/>
                  <w:hideMark/>
                </w:tcPr>
                <w:p w:rsidR="00D32FA4" w:rsidRPr="00966772" w:rsidRDefault="00D32FA4" w:rsidP="0004665E">
                  <w:pPr>
                    <w:spacing w:after="0"/>
                    <w:jc w:val="center"/>
                    <w:rPr>
                      <w:rFonts w:ascii="TH SarabunPSK" w:eastAsia="Times New Roman" w:hAnsi="TH SarabunPSK" w:cs="TH SarabunPSK"/>
                      <w:b/>
                      <w:bCs/>
                      <w:sz w:val="28"/>
                    </w:rPr>
                  </w:pPr>
                  <w:r w:rsidRPr="00966772">
                    <w:rPr>
                      <w:rFonts w:ascii="TH SarabunPSK" w:eastAsia="Times New Roman" w:hAnsi="TH SarabunPSK" w:cs="TH SarabunPSK"/>
                      <w:b/>
                      <w:bCs/>
                      <w:sz w:val="28"/>
                    </w:rPr>
                    <w:t>39</w:t>
                  </w:r>
                  <w:r w:rsidRPr="00966772">
                    <w:rPr>
                      <w:rFonts w:ascii="TH SarabunPSK" w:eastAsia="Times New Roman" w:hAnsi="TH SarabunPSK" w:cs="TH SarabunPSK"/>
                      <w:b/>
                      <w:bCs/>
                      <w:sz w:val="28"/>
                      <w:cs/>
                    </w:rPr>
                    <w:t>.</w:t>
                  </w:r>
                  <w:r w:rsidRPr="00966772">
                    <w:rPr>
                      <w:rFonts w:ascii="TH SarabunPSK" w:eastAsia="Times New Roman" w:hAnsi="TH SarabunPSK" w:cs="TH SarabunPSK"/>
                      <w:b/>
                      <w:bCs/>
                      <w:sz w:val="28"/>
                    </w:rPr>
                    <w:t>5</w:t>
                  </w:r>
                </w:p>
              </w:tc>
              <w:tc>
                <w:tcPr>
                  <w:tcW w:w="1593" w:type="dxa"/>
                  <w:tcBorders>
                    <w:top w:val="nil"/>
                    <w:left w:val="nil"/>
                    <w:bottom w:val="single" w:sz="4" w:space="0" w:color="auto"/>
                    <w:right w:val="single" w:sz="4" w:space="0" w:color="auto"/>
                  </w:tcBorders>
                  <w:shd w:val="clear" w:color="auto" w:fill="F2F2F2"/>
                  <w:noWrap/>
                  <w:vAlign w:val="center"/>
                  <w:hideMark/>
                </w:tcPr>
                <w:p w:rsidR="00D32FA4" w:rsidRPr="00966772" w:rsidRDefault="00D32FA4" w:rsidP="0004665E">
                  <w:pPr>
                    <w:spacing w:after="0"/>
                    <w:jc w:val="center"/>
                    <w:rPr>
                      <w:rFonts w:ascii="TH SarabunPSK" w:eastAsia="Times New Roman" w:hAnsi="TH SarabunPSK" w:cs="TH SarabunPSK"/>
                      <w:b/>
                      <w:bCs/>
                      <w:sz w:val="28"/>
                    </w:rPr>
                  </w:pPr>
                  <w:r w:rsidRPr="00966772">
                    <w:rPr>
                      <w:rFonts w:ascii="TH SarabunPSK" w:eastAsia="Times New Roman" w:hAnsi="TH SarabunPSK" w:cs="TH SarabunPSK"/>
                      <w:b/>
                      <w:bCs/>
                      <w:sz w:val="28"/>
                    </w:rPr>
                    <w:t>340</w:t>
                  </w:r>
                </w:p>
              </w:tc>
              <w:tc>
                <w:tcPr>
                  <w:tcW w:w="708" w:type="dxa"/>
                  <w:tcBorders>
                    <w:top w:val="nil"/>
                    <w:left w:val="nil"/>
                    <w:bottom w:val="single" w:sz="4" w:space="0" w:color="auto"/>
                    <w:right w:val="single" w:sz="4" w:space="0" w:color="auto"/>
                  </w:tcBorders>
                  <w:shd w:val="clear" w:color="auto" w:fill="F2F2F2"/>
                  <w:noWrap/>
                  <w:vAlign w:val="center"/>
                  <w:hideMark/>
                </w:tcPr>
                <w:p w:rsidR="00D32FA4" w:rsidRPr="00966772" w:rsidRDefault="00D32FA4" w:rsidP="0004665E">
                  <w:pPr>
                    <w:spacing w:after="0"/>
                    <w:jc w:val="center"/>
                    <w:rPr>
                      <w:rFonts w:ascii="TH SarabunPSK" w:eastAsia="Times New Roman" w:hAnsi="TH SarabunPSK" w:cs="TH SarabunPSK"/>
                      <w:b/>
                      <w:bCs/>
                      <w:sz w:val="28"/>
                    </w:rPr>
                  </w:pPr>
                  <w:r w:rsidRPr="00966772">
                    <w:rPr>
                      <w:rFonts w:ascii="TH SarabunPSK" w:eastAsia="Times New Roman" w:hAnsi="TH SarabunPSK" w:cs="TH SarabunPSK"/>
                      <w:b/>
                      <w:bCs/>
                      <w:sz w:val="28"/>
                    </w:rPr>
                    <w:t>37</w:t>
                  </w:r>
                  <w:r w:rsidRPr="00966772">
                    <w:rPr>
                      <w:rFonts w:ascii="TH SarabunPSK" w:eastAsia="Times New Roman" w:hAnsi="TH SarabunPSK" w:cs="TH SarabunPSK"/>
                      <w:b/>
                      <w:bCs/>
                      <w:sz w:val="28"/>
                      <w:cs/>
                    </w:rPr>
                    <w:t>.</w:t>
                  </w:r>
                  <w:r w:rsidRPr="00966772">
                    <w:rPr>
                      <w:rFonts w:ascii="TH SarabunPSK" w:eastAsia="Times New Roman" w:hAnsi="TH SarabunPSK" w:cs="TH SarabunPSK"/>
                      <w:b/>
                      <w:bCs/>
                      <w:sz w:val="28"/>
                    </w:rPr>
                    <w:t>9</w:t>
                  </w:r>
                </w:p>
              </w:tc>
            </w:tr>
          </w:tbl>
          <w:p w:rsidR="00966772" w:rsidRDefault="00966772" w:rsidP="0004665E">
            <w:pPr>
              <w:pStyle w:val="a9"/>
              <w:rPr>
                <w:rFonts w:ascii="TH SarabunPSK" w:hAnsi="TH SarabunPSK" w:cs="TH SarabunPSK"/>
                <w:b/>
                <w:bCs/>
                <w:sz w:val="32"/>
                <w:szCs w:val="32"/>
              </w:rPr>
            </w:pPr>
          </w:p>
          <w:p w:rsidR="00D32FA4" w:rsidRPr="009E34A0" w:rsidRDefault="00D32FA4" w:rsidP="0004665E">
            <w:pPr>
              <w:pStyle w:val="a9"/>
              <w:rPr>
                <w:rFonts w:ascii="TH SarabunPSK" w:hAnsi="TH SarabunPSK" w:cs="TH SarabunPSK"/>
                <w:sz w:val="32"/>
                <w:szCs w:val="32"/>
              </w:rPr>
            </w:pPr>
            <w:r w:rsidRPr="009E34A0">
              <w:rPr>
                <w:rFonts w:ascii="TH SarabunPSK" w:hAnsi="TH SarabunPSK" w:cs="TH SarabunPSK"/>
                <w:b/>
                <w:bCs/>
                <w:sz w:val="32"/>
                <w:szCs w:val="32"/>
                <w:cs/>
              </w:rPr>
              <w:lastRenderedPageBreak/>
              <w:t>หมายเหตุ :</w:t>
            </w:r>
            <w:r w:rsidRPr="009E34A0">
              <w:rPr>
                <w:rFonts w:ascii="TH SarabunPSK" w:hAnsi="TH SarabunPSK" w:cs="TH SarabunPSK"/>
                <w:sz w:val="32"/>
                <w:szCs w:val="32"/>
                <w:cs/>
              </w:rPr>
              <w:t xml:space="preserve"> 1. ข้อมูลโรงพยาบาล ดำเนินกิจกรรม </w:t>
            </w:r>
            <w:r w:rsidRPr="009E34A0">
              <w:rPr>
                <w:rFonts w:ascii="TH SarabunPSK" w:hAnsi="TH SarabunPSK" w:cs="TH SarabunPSK"/>
                <w:sz w:val="32"/>
                <w:szCs w:val="32"/>
              </w:rPr>
              <w:t xml:space="preserve">GREEN&amp;CLEAN Hospital </w:t>
            </w:r>
            <w:r w:rsidRPr="009E34A0">
              <w:rPr>
                <w:rFonts w:ascii="TH SarabunPSK" w:hAnsi="TH SarabunPSK" w:cs="TH SarabunPSK"/>
                <w:sz w:val="32"/>
                <w:szCs w:val="32"/>
                <w:cs/>
              </w:rPr>
              <w:t>“โครงการ</w:t>
            </w:r>
            <w:r w:rsidRPr="009E34A0">
              <w:rPr>
                <w:rFonts w:ascii="TH SarabunPSK" w:hAnsi="TH SarabunPSK" w:cs="TH SarabunPSK"/>
                <w:sz w:val="32"/>
                <w:szCs w:val="32"/>
                <w:cs/>
              </w:rPr>
              <w:tab/>
              <w:t xml:space="preserve">        สาธารณสุขรวมใจรณรงค์ลดโลกร้อนด้วยการสุขาภิบาลอย่างยั่งยืนและเป็น  </w:t>
            </w:r>
            <w:r w:rsidRPr="009E34A0">
              <w:rPr>
                <w:rFonts w:ascii="TH SarabunPSK" w:hAnsi="TH SarabunPSK" w:cs="TH SarabunPSK"/>
                <w:sz w:val="32"/>
                <w:szCs w:val="32"/>
                <w:cs/>
              </w:rPr>
              <w:tab/>
              <w:t xml:space="preserve">        มิตรกับสิ่งแวดล้อม”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2</w:t>
            </w:r>
            <w:r w:rsidRPr="009E34A0">
              <w:rPr>
                <w:rFonts w:ascii="TH SarabunPSK" w:hAnsi="TH SarabunPSK" w:cs="TH SarabunPSK"/>
                <w:sz w:val="32"/>
                <w:szCs w:val="32"/>
                <w:cs/>
              </w:rPr>
              <w:t>. ข้อมูลไม่รวมการดำเนินงานของโรงพยาบาลกรมสังกัดวิชาการ กระทรวง</w:t>
            </w:r>
            <w:r w:rsidRPr="009E34A0">
              <w:rPr>
                <w:rFonts w:ascii="TH SarabunPSK" w:hAnsi="TH SarabunPSK" w:cs="TH SarabunPSK"/>
                <w:sz w:val="32"/>
                <w:szCs w:val="32"/>
                <w:cs/>
              </w:rPr>
              <w:tab/>
              <w:t xml:space="preserve">   </w:t>
            </w:r>
            <w:r w:rsidRPr="009E34A0">
              <w:rPr>
                <w:rFonts w:ascii="TH SarabunPSK" w:hAnsi="TH SarabunPSK" w:cs="TH SarabunPSK"/>
                <w:sz w:val="32"/>
                <w:szCs w:val="32"/>
                <w:cs/>
              </w:rPr>
              <w:tab/>
              <w:t xml:space="preserve">        สาธารณสุข</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lastRenderedPageBreak/>
              <w:t>ผู้ให้ข้อมูลทางวิชาการ /</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ผู้ประสานงานตัวชี้วัด</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u w:val="single"/>
              </w:rPr>
            </w:pPr>
            <w:r w:rsidRPr="009E34A0">
              <w:rPr>
                <w:rFonts w:ascii="TH SarabunPSK" w:hAnsi="TH SarabunPSK" w:cs="TH SarabunPSK"/>
                <w:sz w:val="32"/>
                <w:szCs w:val="32"/>
                <w:u w:val="single"/>
                <w:cs/>
              </w:rPr>
              <w:t>ผู้ให้ข้อมูลทางวิชาการ</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1. </w:t>
            </w:r>
            <w:r w:rsidRPr="009E34A0">
              <w:rPr>
                <w:rFonts w:ascii="TH SarabunPSK" w:hAnsi="TH SarabunPSK" w:cs="TH SarabunPSK"/>
                <w:sz w:val="32"/>
                <w:szCs w:val="32"/>
                <w:cs/>
              </w:rPr>
              <w:t xml:space="preserve">นางปรียานุช  บูรณะภักดี  </w:t>
            </w:r>
            <w:r w:rsidRPr="009E34A0">
              <w:rPr>
                <w:rFonts w:ascii="TH SarabunPSK" w:hAnsi="TH SarabunPSK" w:cs="TH SarabunPSK"/>
                <w:sz w:val="32"/>
                <w:szCs w:val="32"/>
                <w:cs/>
              </w:rPr>
              <w:tab/>
              <w:t xml:space="preserve">         นักวิชาการสาธารณสุขชำนาญการพิเศษ </w:t>
            </w:r>
          </w:p>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 </w:t>
            </w:r>
            <w:r w:rsidRPr="009E34A0">
              <w:rPr>
                <w:rFonts w:ascii="TH SarabunPSK" w:hAnsi="TH SarabunPSK" w:cs="TH SarabunPSK"/>
                <w:sz w:val="32"/>
                <w:szCs w:val="32"/>
              </w:rPr>
              <w:t>02</w:t>
            </w:r>
            <w:r w:rsidRPr="009E34A0">
              <w:rPr>
                <w:rFonts w:ascii="TH SarabunPSK" w:hAnsi="TH SarabunPSK" w:cs="TH SarabunPSK"/>
                <w:sz w:val="32"/>
                <w:szCs w:val="32"/>
                <w:cs/>
              </w:rPr>
              <w:t>-</w:t>
            </w:r>
            <w:r w:rsidRPr="009E34A0">
              <w:rPr>
                <w:rFonts w:ascii="TH SarabunPSK" w:hAnsi="TH SarabunPSK" w:cs="TH SarabunPSK"/>
                <w:sz w:val="32"/>
                <w:szCs w:val="32"/>
              </w:rPr>
              <w:t>5904261</w:t>
            </w:r>
            <w:r w:rsidRPr="009E34A0">
              <w:rPr>
                <w:rFonts w:ascii="TH SarabunPSK" w:hAnsi="TH SarabunPSK" w:cs="TH SarabunPSK"/>
                <w:sz w:val="32"/>
                <w:szCs w:val="32"/>
                <w:cs/>
              </w:rPr>
              <w:t xml:space="preserve">       โทรศัพท์มือถือ :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โทรสาร : </w:t>
            </w:r>
            <w:r w:rsidRPr="009E34A0">
              <w:rPr>
                <w:rFonts w:ascii="TH SarabunPSK" w:hAnsi="TH SarabunPSK" w:cs="TH SarabunPSK"/>
                <w:sz w:val="32"/>
                <w:szCs w:val="32"/>
              </w:rPr>
              <w:t>02</w:t>
            </w:r>
            <w:r w:rsidRPr="009E34A0">
              <w:rPr>
                <w:rFonts w:ascii="TH SarabunPSK" w:hAnsi="TH SarabunPSK" w:cs="TH SarabunPSK"/>
                <w:sz w:val="32"/>
                <w:szCs w:val="32"/>
                <w:cs/>
              </w:rPr>
              <w:t>-</w:t>
            </w:r>
            <w:r w:rsidRPr="009E34A0">
              <w:rPr>
                <w:rFonts w:ascii="TH SarabunPSK" w:hAnsi="TH SarabunPSK" w:cs="TH SarabunPSK"/>
                <w:sz w:val="32"/>
                <w:szCs w:val="32"/>
              </w:rPr>
              <w:t>5904255</w:t>
            </w:r>
            <w:r w:rsidRPr="009E34A0">
              <w:rPr>
                <w:rFonts w:ascii="TH SarabunPSK" w:hAnsi="TH SarabunPSK" w:cs="TH SarabunPSK"/>
                <w:sz w:val="32"/>
                <w:szCs w:val="32"/>
              </w:rPr>
              <w:tab/>
            </w:r>
            <w:r w:rsidRPr="009E34A0">
              <w:rPr>
                <w:rFonts w:ascii="TH SarabunPSK" w:hAnsi="TH SarabunPSK" w:cs="TH SarabunPSK"/>
                <w:sz w:val="32"/>
                <w:szCs w:val="32"/>
                <w:cs/>
              </w:rPr>
              <w:t xml:space="preserve">         </w:t>
            </w:r>
            <w:r w:rsidRPr="009E34A0">
              <w:rPr>
                <w:rFonts w:ascii="TH SarabunPSK" w:hAnsi="TH SarabunPSK" w:cs="TH SarabunPSK"/>
                <w:sz w:val="32"/>
                <w:szCs w:val="32"/>
              </w:rPr>
              <w:t>E-mail: preeyanuch.b@anamai.mail.go.th</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2. นายประโชติ  กราบกราน  </w:t>
            </w:r>
            <w:r w:rsidRPr="009E34A0">
              <w:rPr>
                <w:rFonts w:ascii="TH SarabunPSK" w:hAnsi="TH SarabunPSK" w:cs="TH SarabunPSK"/>
                <w:sz w:val="32"/>
                <w:szCs w:val="32"/>
                <w:cs/>
              </w:rPr>
              <w:tab/>
            </w:r>
            <w:r w:rsidRPr="009E34A0">
              <w:rPr>
                <w:rFonts w:ascii="TH SarabunPSK" w:hAnsi="TH SarabunPSK" w:cs="TH SarabunPSK"/>
                <w:sz w:val="32"/>
                <w:szCs w:val="32"/>
                <w:cs/>
              </w:rPr>
              <w:tab/>
              <w:t xml:space="preserve">นักวิชาการสาธารณสุขชำนาญการพิเศษ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 โทรศัพท์ที่ทำงาน :</w:t>
            </w:r>
            <w:r w:rsidRPr="009E34A0">
              <w:rPr>
                <w:rFonts w:ascii="TH SarabunPSK" w:hAnsi="TH SarabunPSK" w:cs="TH SarabunPSK"/>
                <w:sz w:val="32"/>
                <w:szCs w:val="32"/>
              </w:rPr>
              <w:t xml:space="preserve"> 02-590</w:t>
            </w:r>
            <w:r w:rsidRPr="009E34A0">
              <w:rPr>
                <w:rFonts w:ascii="TH SarabunPSK" w:hAnsi="TH SarabunPSK" w:cs="TH SarabunPSK"/>
                <w:sz w:val="32"/>
                <w:szCs w:val="32"/>
                <w:cs/>
              </w:rPr>
              <w:t>4128</w:t>
            </w:r>
            <w:r w:rsidRPr="009E34A0">
              <w:rPr>
                <w:rFonts w:ascii="TH SarabunPSK" w:hAnsi="TH SarabunPSK" w:cs="TH SarabunPSK"/>
                <w:sz w:val="32"/>
                <w:szCs w:val="32"/>
                <w:cs/>
              </w:rPr>
              <w:tab/>
              <w:t xml:space="preserve">โทรศัพท์มือถือ : </w:t>
            </w:r>
          </w:p>
          <w:p w:rsidR="00D32FA4" w:rsidRPr="009E34A0" w:rsidRDefault="00D32FA4" w:rsidP="0004665E">
            <w:pPr>
              <w:spacing w:after="0" w:line="240" w:lineRule="auto"/>
              <w:rPr>
                <w:rFonts w:ascii="TH SarabunPSK" w:hAnsi="TH SarabunPSK" w:cs="TH SarabunPSK"/>
                <w:spacing w:val="-6"/>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rPr>
              <w:t xml:space="preserve"> 02-590</w:t>
            </w:r>
            <w:r w:rsidRPr="009E34A0">
              <w:rPr>
                <w:rFonts w:ascii="TH SarabunPSK" w:hAnsi="TH SarabunPSK" w:cs="TH SarabunPSK"/>
                <w:sz w:val="32"/>
                <w:szCs w:val="32"/>
                <w:cs/>
              </w:rPr>
              <w:t>4128</w:t>
            </w:r>
            <w:r w:rsidRPr="009E34A0">
              <w:rPr>
                <w:rFonts w:ascii="TH SarabunPSK" w:hAnsi="TH SarabunPSK" w:cs="TH SarabunPSK"/>
                <w:sz w:val="32"/>
                <w:szCs w:val="32"/>
              </w:rPr>
              <w:tab/>
            </w:r>
            <w:r w:rsidRPr="009E34A0">
              <w:rPr>
                <w:rFonts w:ascii="TH SarabunPSK" w:hAnsi="TH SarabunPSK" w:cs="TH SarabunPSK"/>
                <w:sz w:val="32"/>
                <w:szCs w:val="32"/>
                <w:cs/>
              </w:rPr>
              <w:tab/>
            </w:r>
            <w:r w:rsidRPr="009E34A0">
              <w:rPr>
                <w:rFonts w:ascii="TH SarabunPSK" w:hAnsi="TH SarabunPSK" w:cs="TH SarabunPSK"/>
                <w:sz w:val="32"/>
                <w:szCs w:val="32"/>
              </w:rPr>
              <w:t xml:space="preserve">E-mail : </w:t>
            </w:r>
            <w:r w:rsidRPr="009E34A0">
              <w:rPr>
                <w:rFonts w:ascii="TH SarabunPSK" w:hAnsi="TH SarabunPSK" w:cs="TH SarabunPSK"/>
                <w:spacing w:val="-6"/>
                <w:sz w:val="32"/>
                <w:szCs w:val="32"/>
              </w:rPr>
              <w:t>prachot.k@anamai.mail.go.th</w:t>
            </w:r>
          </w:p>
          <w:p w:rsidR="00D32FA4" w:rsidRPr="009E34A0" w:rsidRDefault="00D32FA4" w:rsidP="0004665E">
            <w:pPr>
              <w:spacing w:after="0" w:line="240" w:lineRule="auto"/>
              <w:rPr>
                <w:rFonts w:ascii="TH SarabunPSK" w:hAnsi="TH SarabunPSK" w:cs="TH SarabunPSK"/>
                <w:sz w:val="32"/>
                <w:szCs w:val="32"/>
                <w:u w:val="single"/>
              </w:rPr>
            </w:pPr>
            <w:r w:rsidRPr="009E34A0">
              <w:rPr>
                <w:rFonts w:ascii="TH SarabunPSK" w:hAnsi="TH SarabunPSK" w:cs="TH SarabunPSK"/>
                <w:sz w:val="32"/>
                <w:szCs w:val="32"/>
                <w:u w:val="single"/>
                <w:cs/>
              </w:rPr>
              <w:t>ผู้ประสานงานตัวชี้วัด</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1. นางสาวมลฤดี ตรีวัย  </w:t>
            </w:r>
            <w:r w:rsidRPr="009E34A0">
              <w:rPr>
                <w:rFonts w:ascii="TH SarabunPSK" w:hAnsi="TH SarabunPSK" w:cs="TH SarabunPSK"/>
                <w:sz w:val="32"/>
                <w:szCs w:val="32"/>
                <w:cs/>
              </w:rPr>
              <w:tab/>
              <w:t xml:space="preserve">                    นักวิชาการสาธารณสุขชำนาญการ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 02-5904253  </w:t>
            </w:r>
            <w:r w:rsidRPr="009E34A0">
              <w:rPr>
                <w:rFonts w:ascii="TH SarabunPSK" w:hAnsi="TH SarabunPSK" w:cs="TH SarabunPSK"/>
                <w:sz w:val="32"/>
                <w:szCs w:val="32"/>
                <w:cs/>
              </w:rPr>
              <w:tab/>
              <w:t xml:space="preserve">โทรศัพท์มือถือ :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โทรสาร : 02-5904255</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 monrudee.t@anamai.mail.go.th</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2. นางพรสุดา ศิริ  </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นักวิชาการสาธารณสุขชำนาญการ</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w:t>
            </w:r>
            <w:r w:rsidRPr="009E34A0">
              <w:rPr>
                <w:rFonts w:ascii="TH SarabunPSK" w:hAnsi="TH SarabunPSK" w:cs="TH SarabunPSK"/>
                <w:sz w:val="32"/>
                <w:szCs w:val="32"/>
              </w:rPr>
              <w:t xml:space="preserve"> </w:t>
            </w:r>
            <w:r w:rsidRPr="009E34A0">
              <w:rPr>
                <w:rFonts w:ascii="TH SarabunPSK" w:hAnsi="TH SarabunPSK" w:cs="TH SarabunPSK"/>
                <w:sz w:val="32"/>
                <w:szCs w:val="32"/>
                <w:cs/>
              </w:rPr>
              <w:t>02-5904317</w:t>
            </w:r>
            <w:r w:rsidRPr="009E34A0">
              <w:rPr>
                <w:rFonts w:ascii="TH SarabunPSK" w:hAnsi="TH SarabunPSK" w:cs="TH SarabunPSK"/>
                <w:sz w:val="32"/>
                <w:szCs w:val="32"/>
                <w:cs/>
              </w:rPr>
              <w:tab/>
              <w:t>โทรศัพท์มือถือ :</w:t>
            </w: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rPr>
              <w:t xml:space="preserve"> </w:t>
            </w:r>
            <w:r w:rsidRPr="009E34A0">
              <w:rPr>
                <w:rFonts w:ascii="TH SarabunPSK" w:hAnsi="TH SarabunPSK" w:cs="TH SarabunPSK"/>
                <w:sz w:val="32"/>
                <w:szCs w:val="32"/>
                <w:cs/>
              </w:rPr>
              <w:t>02-5904316</w:t>
            </w:r>
            <w:r w:rsidRPr="009E34A0">
              <w:rPr>
                <w:rFonts w:ascii="TH SarabunPSK" w:hAnsi="TH SarabunPSK" w:cs="TH SarabunPSK"/>
                <w:sz w:val="32"/>
                <w:szCs w:val="32"/>
              </w:rPr>
              <w:tab/>
            </w:r>
            <w:r w:rsidRPr="009E34A0">
              <w:rPr>
                <w:rFonts w:ascii="TH SarabunPSK" w:hAnsi="TH SarabunPSK" w:cs="TH SarabunPSK"/>
                <w:sz w:val="32"/>
                <w:szCs w:val="32"/>
                <w:cs/>
              </w:rPr>
              <w:tab/>
            </w:r>
            <w:r w:rsidRPr="009E34A0">
              <w:rPr>
                <w:rFonts w:ascii="TH SarabunPSK" w:hAnsi="TH SarabunPSK" w:cs="TH SarabunPSK"/>
                <w:sz w:val="32"/>
                <w:szCs w:val="32"/>
              </w:rPr>
              <w:t>E-mail : pornsuda.s@anamai.mail.go.th</w:t>
            </w:r>
          </w:p>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สำนักอนามัยสิ่งแวดล้อม กรมอนามัย</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หน่วยงานประมวลผลและจัดทำข้อมูล</w:t>
            </w:r>
          </w:p>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(ระดับส่วนกลาง)</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สำนักอนามัยสิ่งแวดล้อม กรมอนามัย</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ผู้รับผิดชอบการรายงานผลการดำเนินงาน</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contextualSpacing/>
              <w:rPr>
                <w:rFonts w:ascii="TH SarabunPSK" w:hAnsi="TH SarabunPSK" w:cs="TH SarabunPSK"/>
                <w:sz w:val="32"/>
                <w:szCs w:val="32"/>
              </w:rPr>
            </w:pPr>
            <w:r w:rsidRPr="009E34A0">
              <w:rPr>
                <w:rFonts w:ascii="TH SarabunPSK" w:hAnsi="TH SarabunPSK" w:cs="TH SarabunPSK"/>
                <w:sz w:val="32"/>
                <w:szCs w:val="32"/>
                <w:cs/>
              </w:rPr>
              <w:t>1. นางณีรนุช อาภาจรัส</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cs/>
              </w:rPr>
              <w:t xml:space="preserve">          หัวหน้ากลุ่มบริหารยุทธศาสตร์</w:t>
            </w:r>
            <w:r w:rsidRPr="009E34A0">
              <w:rPr>
                <w:rFonts w:ascii="TH SarabunPSK" w:hAnsi="TH SarabunPSK" w:cs="TH SarabunPSK"/>
                <w:sz w:val="32"/>
                <w:szCs w:val="32"/>
              </w:rPr>
              <w:tab/>
            </w:r>
          </w:p>
          <w:p w:rsidR="00D32FA4" w:rsidRPr="009E34A0" w:rsidRDefault="00D32FA4" w:rsidP="0004665E">
            <w:pPr>
              <w:spacing w:after="0" w:line="240" w:lineRule="auto"/>
              <w:contextualSpacing/>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 </w:t>
            </w:r>
            <w:r w:rsidRPr="009E34A0">
              <w:rPr>
                <w:rFonts w:ascii="TH SarabunPSK" w:hAnsi="TH SarabunPSK" w:cs="TH SarabunPSK"/>
                <w:sz w:val="32"/>
                <w:szCs w:val="32"/>
              </w:rPr>
              <w:t>02</w:t>
            </w:r>
            <w:r w:rsidRPr="009E34A0">
              <w:rPr>
                <w:rFonts w:ascii="TH SarabunPSK" w:hAnsi="TH SarabunPSK" w:cs="TH SarabunPSK"/>
                <w:sz w:val="32"/>
                <w:szCs w:val="32"/>
                <w:cs/>
              </w:rPr>
              <w:t>-</w:t>
            </w:r>
            <w:r w:rsidRPr="009E34A0">
              <w:rPr>
                <w:rFonts w:ascii="TH SarabunPSK" w:hAnsi="TH SarabunPSK" w:cs="TH SarabunPSK"/>
                <w:sz w:val="32"/>
                <w:szCs w:val="32"/>
              </w:rPr>
              <w:t>5904316</w:t>
            </w:r>
            <w:r w:rsidRPr="009E34A0">
              <w:rPr>
                <w:rFonts w:ascii="TH SarabunPSK" w:hAnsi="TH SarabunPSK" w:cs="TH SarabunPSK"/>
                <w:sz w:val="32"/>
                <w:szCs w:val="32"/>
              </w:rPr>
              <w:tab/>
            </w:r>
            <w:r w:rsidRPr="009E34A0">
              <w:rPr>
                <w:rFonts w:ascii="TH SarabunPSK" w:hAnsi="TH SarabunPSK" w:cs="TH SarabunPSK"/>
                <w:sz w:val="32"/>
                <w:szCs w:val="32"/>
                <w:cs/>
              </w:rPr>
              <w:t>โทรศัพท์มือถือ :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โทรสาร : </w:t>
            </w:r>
            <w:r w:rsidRPr="009E34A0">
              <w:rPr>
                <w:rFonts w:ascii="TH SarabunPSK" w:hAnsi="TH SarabunPSK" w:cs="TH SarabunPSK"/>
                <w:sz w:val="32"/>
                <w:szCs w:val="32"/>
              </w:rPr>
              <w:t>02</w:t>
            </w:r>
            <w:r w:rsidRPr="009E34A0">
              <w:rPr>
                <w:rFonts w:ascii="TH SarabunPSK" w:hAnsi="TH SarabunPSK" w:cs="TH SarabunPSK"/>
                <w:sz w:val="32"/>
                <w:szCs w:val="32"/>
                <w:cs/>
              </w:rPr>
              <w:t>-</w:t>
            </w:r>
            <w:r w:rsidRPr="009E34A0">
              <w:rPr>
                <w:rFonts w:ascii="TH SarabunPSK" w:hAnsi="TH SarabunPSK" w:cs="TH SarabunPSK"/>
                <w:sz w:val="32"/>
                <w:szCs w:val="32"/>
              </w:rPr>
              <w:t>5904316</w:t>
            </w:r>
            <w:r w:rsidRPr="009E34A0">
              <w:rPr>
                <w:rFonts w:ascii="TH SarabunPSK" w:hAnsi="TH SarabunPSK" w:cs="TH SarabunPSK"/>
                <w:sz w:val="32"/>
                <w:szCs w:val="32"/>
              </w:rPr>
              <w:tab/>
            </w:r>
            <w:r w:rsidRPr="009E34A0">
              <w:rPr>
                <w:rFonts w:ascii="TH SarabunPSK" w:hAnsi="TH SarabunPSK" w:cs="TH SarabunPSK"/>
                <w:sz w:val="32"/>
                <w:szCs w:val="32"/>
                <w:cs/>
              </w:rPr>
              <w:tab/>
            </w:r>
            <w:r w:rsidRPr="009E34A0">
              <w:rPr>
                <w:rFonts w:ascii="TH SarabunPSK" w:hAnsi="TH SarabunPSK" w:cs="TH SarabunPSK"/>
                <w:sz w:val="32"/>
                <w:szCs w:val="32"/>
              </w:rPr>
              <w:t>E</w:t>
            </w:r>
            <w:r w:rsidRPr="009E34A0">
              <w:rPr>
                <w:rFonts w:ascii="TH SarabunPSK" w:hAnsi="TH SarabunPSK" w:cs="TH SarabunPSK"/>
                <w:sz w:val="32"/>
                <w:szCs w:val="32"/>
                <w:cs/>
              </w:rPr>
              <w:t>-</w:t>
            </w:r>
            <w:r w:rsidRPr="009E34A0">
              <w:rPr>
                <w:rFonts w:ascii="TH SarabunPSK" w:hAnsi="TH SarabunPSK" w:cs="TH SarabunPSK"/>
                <w:sz w:val="32"/>
                <w:szCs w:val="32"/>
              </w:rPr>
              <w:t xml:space="preserve">mail </w:t>
            </w:r>
            <w:r w:rsidRPr="009E34A0">
              <w:rPr>
                <w:rFonts w:ascii="TH SarabunPSK" w:hAnsi="TH SarabunPSK" w:cs="TH SarabunPSK"/>
                <w:sz w:val="32"/>
                <w:szCs w:val="32"/>
                <w:cs/>
              </w:rPr>
              <w:t xml:space="preserve">: </w:t>
            </w:r>
            <w:r w:rsidRPr="009E34A0">
              <w:rPr>
                <w:rFonts w:ascii="TH SarabunPSK" w:hAnsi="TH SarabunPSK" w:cs="TH SarabunPSK"/>
                <w:sz w:val="32"/>
                <w:szCs w:val="32"/>
              </w:rPr>
              <w:t>a</w:t>
            </w:r>
            <w:r w:rsidRPr="009E34A0">
              <w:rPr>
                <w:rFonts w:ascii="TH SarabunPSK" w:hAnsi="TH SarabunPSK" w:cs="TH SarabunPSK"/>
                <w:sz w:val="32"/>
                <w:szCs w:val="32"/>
                <w:cs/>
              </w:rPr>
              <w:t>.</w:t>
            </w:r>
            <w:r w:rsidRPr="009E34A0">
              <w:rPr>
                <w:rFonts w:ascii="TH SarabunPSK" w:hAnsi="TH SarabunPSK" w:cs="TH SarabunPSK"/>
                <w:sz w:val="32"/>
                <w:szCs w:val="32"/>
              </w:rPr>
              <w:t>neeranuch@gmail</w:t>
            </w:r>
            <w:r w:rsidRPr="009E34A0">
              <w:rPr>
                <w:rFonts w:ascii="TH SarabunPSK" w:hAnsi="TH SarabunPSK" w:cs="TH SarabunPSK"/>
                <w:sz w:val="32"/>
                <w:szCs w:val="32"/>
                <w:cs/>
              </w:rPr>
              <w:t>.</w:t>
            </w:r>
            <w:r w:rsidRPr="009E34A0">
              <w:rPr>
                <w:rFonts w:ascii="TH SarabunPSK" w:hAnsi="TH SarabunPSK" w:cs="TH SarabunPSK"/>
                <w:sz w:val="32"/>
                <w:szCs w:val="32"/>
              </w:rPr>
              <w:t>com</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2. นางพรสุดา ศิริ  </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นักวิชาการสาธารณสุขชำนาญการ</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 02-5904317</w:t>
            </w:r>
            <w:r w:rsidRPr="009E34A0">
              <w:rPr>
                <w:rFonts w:ascii="TH SarabunPSK" w:hAnsi="TH SarabunPSK" w:cs="TH SarabunPSK"/>
                <w:sz w:val="32"/>
                <w:szCs w:val="32"/>
                <w:cs/>
              </w:rPr>
              <w:tab/>
              <w:t xml:space="preserve">โทรศัพท์มือถือ :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โทรสาร : 02-5904316</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 pornsuda.s@anamai.mail.go.th</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3. นายเชิดศักดิ์  โกศัลวัฒน์           </w:t>
            </w:r>
            <w:r w:rsidRPr="009E34A0">
              <w:rPr>
                <w:rFonts w:ascii="TH SarabunPSK" w:hAnsi="TH SarabunPSK" w:cs="TH SarabunPSK"/>
                <w:sz w:val="32"/>
                <w:szCs w:val="32"/>
                <w:cs/>
              </w:rPr>
              <w:tab/>
              <w:t>นักวิชาการสาธาณสุขปฎิบัติการ</w:t>
            </w:r>
          </w:p>
          <w:p w:rsidR="00D32FA4" w:rsidRPr="009E34A0" w:rsidRDefault="00D32FA4" w:rsidP="0004665E">
            <w:pPr>
              <w:spacing w:after="0" w:line="240" w:lineRule="auto"/>
              <w:contextualSpacing/>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 </w:t>
            </w:r>
            <w:r w:rsidRPr="009E34A0">
              <w:rPr>
                <w:rFonts w:ascii="TH SarabunPSK" w:hAnsi="TH SarabunPSK" w:cs="TH SarabunPSK"/>
                <w:sz w:val="32"/>
                <w:szCs w:val="32"/>
              </w:rPr>
              <w:t>02</w:t>
            </w:r>
            <w:r w:rsidRPr="009E34A0">
              <w:rPr>
                <w:rFonts w:ascii="TH SarabunPSK" w:hAnsi="TH SarabunPSK" w:cs="TH SarabunPSK"/>
                <w:sz w:val="32"/>
                <w:szCs w:val="32"/>
                <w:cs/>
              </w:rPr>
              <w:t>-</w:t>
            </w:r>
            <w:r w:rsidRPr="009E34A0">
              <w:rPr>
                <w:rFonts w:ascii="TH SarabunPSK" w:hAnsi="TH SarabunPSK" w:cs="TH SarabunPSK"/>
                <w:sz w:val="32"/>
                <w:szCs w:val="32"/>
              </w:rPr>
              <w:t>5904253</w:t>
            </w:r>
            <w:r w:rsidRPr="009E34A0">
              <w:rPr>
                <w:rFonts w:ascii="TH SarabunPSK" w:hAnsi="TH SarabunPSK" w:cs="TH SarabunPSK"/>
                <w:sz w:val="32"/>
                <w:szCs w:val="32"/>
              </w:rPr>
              <w:tab/>
            </w:r>
            <w:r w:rsidRPr="009E34A0">
              <w:rPr>
                <w:rFonts w:ascii="TH SarabunPSK" w:hAnsi="TH SarabunPSK" w:cs="TH SarabunPSK"/>
                <w:sz w:val="32"/>
                <w:szCs w:val="32"/>
                <w:cs/>
              </w:rPr>
              <w:t>โทรศัพท์มือถือ :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โทรสาร : </w:t>
            </w:r>
            <w:r w:rsidRPr="009E34A0">
              <w:rPr>
                <w:rFonts w:ascii="TH SarabunPSK" w:hAnsi="TH SarabunPSK" w:cs="TH SarabunPSK"/>
                <w:sz w:val="32"/>
                <w:szCs w:val="32"/>
              </w:rPr>
              <w:t>02</w:t>
            </w:r>
            <w:r w:rsidRPr="009E34A0">
              <w:rPr>
                <w:rFonts w:ascii="TH SarabunPSK" w:hAnsi="TH SarabunPSK" w:cs="TH SarabunPSK"/>
                <w:sz w:val="32"/>
                <w:szCs w:val="32"/>
                <w:cs/>
              </w:rPr>
              <w:t>-</w:t>
            </w:r>
            <w:r w:rsidRPr="009E34A0">
              <w:rPr>
                <w:rFonts w:ascii="TH SarabunPSK" w:hAnsi="TH SarabunPSK" w:cs="TH SarabunPSK"/>
                <w:sz w:val="32"/>
                <w:szCs w:val="32"/>
              </w:rPr>
              <w:t>5904255</w:t>
            </w:r>
            <w:r w:rsidRPr="009E34A0">
              <w:rPr>
                <w:rFonts w:ascii="TH SarabunPSK" w:hAnsi="TH SarabunPSK" w:cs="TH SarabunPSK"/>
                <w:sz w:val="32"/>
                <w:szCs w:val="32"/>
              </w:rPr>
              <w:tab/>
            </w:r>
            <w:r w:rsidRPr="009E34A0">
              <w:rPr>
                <w:rFonts w:ascii="TH SarabunPSK" w:hAnsi="TH SarabunPSK" w:cs="TH SarabunPSK"/>
                <w:sz w:val="32"/>
                <w:szCs w:val="32"/>
                <w:cs/>
              </w:rPr>
              <w:tab/>
            </w:r>
            <w:r w:rsidRPr="009E34A0">
              <w:rPr>
                <w:rFonts w:ascii="TH SarabunPSK" w:hAnsi="TH SarabunPSK" w:cs="TH SarabunPSK"/>
                <w:sz w:val="32"/>
                <w:szCs w:val="32"/>
              </w:rPr>
              <w:t>E</w:t>
            </w:r>
            <w:r w:rsidRPr="009E34A0">
              <w:rPr>
                <w:rFonts w:ascii="TH SarabunPSK" w:hAnsi="TH SarabunPSK" w:cs="TH SarabunPSK"/>
                <w:sz w:val="32"/>
                <w:szCs w:val="32"/>
                <w:cs/>
              </w:rPr>
              <w:t>-</w:t>
            </w:r>
            <w:r w:rsidRPr="009E34A0">
              <w:rPr>
                <w:rFonts w:ascii="TH SarabunPSK" w:hAnsi="TH SarabunPSK" w:cs="TH SarabunPSK"/>
                <w:sz w:val="32"/>
                <w:szCs w:val="32"/>
              </w:rPr>
              <w:t xml:space="preserve">mail </w:t>
            </w:r>
            <w:r w:rsidRPr="009E34A0">
              <w:rPr>
                <w:rFonts w:ascii="TH SarabunPSK" w:hAnsi="TH SarabunPSK" w:cs="TH SarabunPSK"/>
                <w:sz w:val="32"/>
                <w:szCs w:val="32"/>
                <w:cs/>
              </w:rPr>
              <w:t xml:space="preserve">: </w:t>
            </w:r>
            <w:r w:rsidRPr="009E34A0">
              <w:rPr>
                <w:rFonts w:ascii="TH SarabunPSK" w:hAnsi="TH SarabunPSK" w:cs="TH SarabunPSK"/>
                <w:sz w:val="32"/>
                <w:szCs w:val="32"/>
              </w:rPr>
              <w:t>chirdsak.k@anamai.mail.go.th</w:t>
            </w:r>
          </w:p>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สำนักอนามัยสิ่งแวดล้อม กรมอนามัย</w:t>
            </w:r>
          </w:p>
        </w:tc>
      </w:tr>
    </w:tbl>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7655"/>
      </w:tblGrid>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lastRenderedPageBreak/>
              <w:t>หมวด</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rPr>
              <w:t xml:space="preserve">Service Excellence </w:t>
            </w:r>
            <w:r w:rsidRPr="009E34A0">
              <w:rPr>
                <w:rFonts w:ascii="TH SarabunPSK" w:hAnsi="TH SarabunPSK" w:cs="TH SarabunPSK"/>
                <w:b/>
                <w:bCs/>
                <w:sz w:val="32"/>
                <w:szCs w:val="32"/>
                <w:cs/>
              </w:rPr>
              <w:t>(ยุทธศาสตร์ด้านบริการเป็นเลิศ)</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แผนที่</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rPr>
              <w:t>5</w:t>
            </w:r>
            <w:r w:rsidRPr="009E34A0">
              <w:rPr>
                <w:rFonts w:ascii="TH SarabunPSK" w:hAnsi="TH SarabunPSK" w:cs="TH SarabunPSK"/>
                <w:b/>
                <w:bCs/>
                <w:sz w:val="32"/>
                <w:szCs w:val="32"/>
                <w:cs/>
              </w:rPr>
              <w:t>. การพัฒนาระบบการแพทย์ปฐมภูมิ (</w:t>
            </w:r>
            <w:r w:rsidRPr="009E34A0">
              <w:rPr>
                <w:rFonts w:ascii="TH SarabunPSK" w:hAnsi="TH SarabunPSK" w:cs="TH SarabunPSK"/>
                <w:b/>
                <w:bCs/>
                <w:sz w:val="32"/>
                <w:szCs w:val="32"/>
              </w:rPr>
              <w:t>Primary Care Cluster)</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โครงการที่</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1. โครงการพัฒนาระบบการแพทย์ปฐมภูมิ</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ระดับการแสดงผล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cs/>
              </w:rPr>
              <w:t>เขต</w:t>
            </w:r>
            <w:r w:rsidRPr="009E34A0">
              <w:rPr>
                <w:rFonts w:ascii="TH SarabunPSK" w:hAnsi="TH SarabunPSK" w:cs="TH SarabunPSK"/>
                <w:b/>
                <w:bCs/>
                <w:sz w:val="32"/>
                <w:szCs w:val="32"/>
              </w:rPr>
              <w:t xml:space="preserve"> </w:t>
            </w:r>
            <w:r w:rsidRPr="009E34A0">
              <w:rPr>
                <w:rFonts w:ascii="TH SarabunPSK" w:hAnsi="TH SarabunPSK" w:cs="TH SarabunPSK"/>
                <w:b/>
                <w:bCs/>
                <w:sz w:val="32"/>
                <w:szCs w:val="32"/>
                <w:cs/>
              </w:rPr>
              <w:t>และ ประเทศ</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2214AA" w:rsidP="0004665E">
            <w:pPr>
              <w:spacing w:after="0" w:line="240" w:lineRule="auto"/>
              <w:rPr>
                <w:rFonts w:ascii="TH SarabunPSK" w:hAnsi="TH SarabunPSK" w:cs="TH SarabunPSK"/>
                <w:b/>
                <w:bCs/>
                <w:sz w:val="32"/>
                <w:szCs w:val="32"/>
                <w:cs/>
              </w:rPr>
            </w:pPr>
            <w:r>
              <w:rPr>
                <w:rFonts w:ascii="TH SarabunPSK" w:hAnsi="TH SarabunPSK" w:cs="TH SarabunPSK"/>
                <w:b/>
                <w:bCs/>
                <w:sz w:val="32"/>
                <w:szCs w:val="32"/>
                <w:cs/>
              </w:rPr>
              <w:t>ชื่อตัวชี้วัด</w:t>
            </w:r>
            <w:r w:rsidRPr="009E34A0">
              <w:rPr>
                <w:rFonts w:ascii="TH SarabunPSK" w:hAnsi="TH SarabunPSK" w:cs="TH SarabunPSK"/>
                <w:b/>
                <w:bCs/>
                <w:sz w:val="32"/>
                <w:szCs w:val="32"/>
                <w:cs/>
              </w:rPr>
              <w:t>เชิงปริมาณ</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25. ร้อยละของคลินิกหมอครอบครัวที่เปิดดำเนินการในพื้นที่ (</w:t>
            </w:r>
            <w:r w:rsidRPr="009E34A0">
              <w:rPr>
                <w:rFonts w:ascii="TH SarabunPSK" w:hAnsi="TH SarabunPSK" w:cs="TH SarabunPSK"/>
                <w:b/>
                <w:bCs/>
                <w:sz w:val="32"/>
                <w:szCs w:val="32"/>
              </w:rPr>
              <w:t>Primary Care Cluster)</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คำนิยาม</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color w:val="000000" w:themeColor="text1"/>
                <w:sz w:val="32"/>
                <w:szCs w:val="32"/>
              </w:rPr>
            </w:pPr>
            <w:r w:rsidRPr="009E34A0">
              <w:rPr>
                <w:rFonts w:ascii="TH SarabunPSK" w:hAnsi="TH SarabunPSK" w:cs="TH SarabunPSK"/>
                <w:b/>
                <w:bCs/>
                <w:color w:val="000000" w:themeColor="text1"/>
                <w:sz w:val="32"/>
                <w:szCs w:val="32"/>
                <w:cs/>
              </w:rPr>
              <w:t>ระบบการแพทย์ปฐมภูมิ (</w:t>
            </w:r>
            <w:r w:rsidRPr="009E34A0">
              <w:rPr>
                <w:rFonts w:ascii="TH SarabunPSK" w:hAnsi="TH SarabunPSK" w:cs="TH SarabunPSK"/>
                <w:b/>
                <w:bCs/>
                <w:color w:val="000000" w:themeColor="text1"/>
                <w:sz w:val="32"/>
                <w:szCs w:val="32"/>
              </w:rPr>
              <w:t xml:space="preserve">Primary Care Cluster) </w:t>
            </w:r>
            <w:r w:rsidRPr="009E34A0">
              <w:rPr>
                <w:rFonts w:ascii="TH SarabunPSK" w:hAnsi="TH SarabunPSK" w:cs="TH SarabunPSK"/>
                <w:b/>
                <w:bCs/>
                <w:color w:val="000000" w:themeColor="text1"/>
                <w:sz w:val="32"/>
                <w:szCs w:val="32"/>
                <w:cs/>
              </w:rPr>
              <w:t>หมายถึง</w:t>
            </w:r>
            <w:r w:rsidRPr="009E34A0">
              <w:rPr>
                <w:rFonts w:ascii="TH SarabunPSK" w:hAnsi="TH SarabunPSK" w:cs="TH SarabunPSK"/>
                <w:color w:val="000000" w:themeColor="text1"/>
                <w:sz w:val="32"/>
                <w:szCs w:val="32"/>
                <w:cs/>
              </w:rPr>
              <w:t xml:space="preserve"> การรวมกลุ่มของหน่วยบริการปฐมภูมิให้ เป็นเครือข่ายการดูประชาชนที่อยู่ในเขตรับผิดชอบร่วมกันเป็นการประจำ ต่อเนื่องด้วยทีมสหวิชาชีพ เพื่อเพิ่มคุณภาพการให้บริการให้มีมาตรฐานใกล้เคียงกันและให้มีการบริหารจัดการ การใช้ทรัพยากรร่วมกัน โดยเป็นการพัฒนาต่อเนื่องจากนโยบายหมอประจำครอบครัวซึ่งได้จัดทีมหมอครอบครัว </w:t>
            </w:r>
            <w:r w:rsidRPr="009E34A0">
              <w:rPr>
                <w:rFonts w:ascii="TH SarabunPSK" w:hAnsi="TH SarabunPSK" w:cs="TH SarabunPSK"/>
                <w:color w:val="000000" w:themeColor="text1"/>
                <w:sz w:val="32"/>
                <w:szCs w:val="32"/>
              </w:rPr>
              <w:t>1</w:t>
            </w:r>
            <w:r w:rsidRPr="009E34A0">
              <w:rPr>
                <w:rFonts w:ascii="TH SarabunPSK" w:hAnsi="TH SarabunPSK" w:cs="TH SarabunPSK"/>
                <w:color w:val="000000" w:themeColor="text1"/>
                <w:sz w:val="32"/>
                <w:szCs w:val="32"/>
                <w:cs/>
              </w:rPr>
              <w:t xml:space="preserve"> ทีม ให้การดูแลประชาชนประมาณ </w:t>
            </w:r>
            <w:r w:rsidRPr="009E34A0">
              <w:rPr>
                <w:rFonts w:ascii="TH SarabunPSK" w:hAnsi="TH SarabunPSK" w:cs="TH SarabunPSK"/>
                <w:color w:val="000000" w:themeColor="text1"/>
                <w:sz w:val="32"/>
                <w:szCs w:val="32"/>
              </w:rPr>
              <w:t>10,000</w:t>
            </w:r>
            <w:r w:rsidRPr="009E34A0">
              <w:rPr>
                <w:rFonts w:ascii="TH SarabunPSK" w:hAnsi="TH SarabunPSK" w:cs="TH SarabunPSK"/>
                <w:color w:val="000000" w:themeColor="text1"/>
                <w:sz w:val="32"/>
                <w:szCs w:val="32"/>
                <w:cs/>
              </w:rPr>
              <w:t xml:space="preserve"> </w:t>
            </w:r>
            <w:r w:rsidRPr="009E34A0">
              <w:rPr>
                <w:rFonts w:ascii="TH SarabunPSK" w:hAnsi="TH SarabunPSK" w:cs="TH SarabunPSK"/>
                <w:sz w:val="32"/>
                <w:szCs w:val="32"/>
                <w:cs/>
              </w:rPr>
              <w:t xml:space="preserve">คน  </w:t>
            </w:r>
            <w:r w:rsidRPr="009E34A0">
              <w:rPr>
                <w:rFonts w:ascii="TH SarabunPSK" w:hAnsi="TH SarabunPSK" w:cs="TH SarabunPSK"/>
                <w:sz w:val="32"/>
                <w:szCs w:val="32"/>
              </w:rPr>
              <w:t>±</w:t>
            </w:r>
            <w:r w:rsidRPr="009E34A0">
              <w:rPr>
                <w:rFonts w:ascii="TH SarabunPSK" w:hAnsi="TH SarabunPSK" w:cs="TH SarabunPSK"/>
                <w:sz w:val="32"/>
                <w:szCs w:val="32"/>
                <w:cs/>
              </w:rPr>
              <w:t xml:space="preserve"> </w:t>
            </w:r>
            <w:r w:rsidRPr="009E34A0">
              <w:rPr>
                <w:rFonts w:ascii="TH SarabunPSK" w:hAnsi="TH SarabunPSK" w:cs="TH SarabunPSK"/>
                <w:b/>
                <w:bCs/>
                <w:sz w:val="32"/>
                <w:szCs w:val="32"/>
                <w:cs/>
              </w:rPr>
              <w:t xml:space="preserve"> </w:t>
            </w:r>
            <w:r w:rsidRPr="009E34A0">
              <w:rPr>
                <w:rFonts w:ascii="TH SarabunPSK" w:hAnsi="TH SarabunPSK" w:cs="TH SarabunPSK"/>
                <w:sz w:val="32"/>
                <w:szCs w:val="32"/>
              </w:rPr>
              <w:t>20%</w:t>
            </w:r>
            <w:r w:rsidRPr="009E34A0">
              <w:rPr>
                <w:rFonts w:ascii="TH SarabunPSK" w:hAnsi="TH SarabunPSK" w:cs="TH SarabunPSK"/>
                <w:b/>
                <w:bCs/>
                <w:sz w:val="32"/>
                <w:szCs w:val="32"/>
              </w:rPr>
              <w:t xml:space="preserve"> </w:t>
            </w:r>
          </w:p>
          <w:p w:rsidR="00D32FA4" w:rsidRPr="009E34A0" w:rsidRDefault="00D32FA4" w:rsidP="0004665E">
            <w:pPr>
              <w:spacing w:after="0" w:line="240" w:lineRule="auto"/>
              <w:jc w:val="thaiDistribute"/>
              <w:rPr>
                <w:rFonts w:ascii="TH SarabunPSK" w:hAnsi="TH SarabunPSK" w:cs="TH SarabunPSK"/>
                <w:sz w:val="32"/>
                <w:szCs w:val="32"/>
              </w:rPr>
            </w:pPr>
            <w:r w:rsidRPr="009E34A0">
              <w:rPr>
                <w:rFonts w:ascii="TH SarabunPSK" w:hAnsi="TH SarabunPSK" w:cs="TH SarabunPSK"/>
                <w:b/>
                <w:bCs/>
                <w:color w:val="000000" w:themeColor="text1"/>
                <w:sz w:val="32"/>
                <w:szCs w:val="32"/>
                <w:cs/>
              </w:rPr>
              <w:t>ประกอบด้วย</w:t>
            </w:r>
            <w:r w:rsidRPr="009E34A0">
              <w:rPr>
                <w:rFonts w:ascii="TH SarabunPSK" w:hAnsi="TH SarabunPSK" w:cs="TH SarabunPSK"/>
                <w:color w:val="000000" w:themeColor="text1"/>
                <w:sz w:val="32"/>
                <w:szCs w:val="32"/>
                <w:cs/>
              </w:rPr>
              <w:t xml:space="preserve"> </w:t>
            </w:r>
            <w:r w:rsidRPr="009E34A0">
              <w:rPr>
                <w:rFonts w:ascii="TH SarabunPSK" w:hAnsi="TH SarabunPSK" w:cs="TH SarabunPSK"/>
                <w:sz w:val="32"/>
                <w:szCs w:val="32"/>
                <w:cs/>
              </w:rPr>
              <w:t xml:space="preserve">แพทย์เวชศาสตร์ครอบครัว </w:t>
            </w:r>
            <w:r w:rsidRPr="009E34A0">
              <w:rPr>
                <w:rFonts w:ascii="TH SarabunPSK" w:hAnsi="TH SarabunPSK" w:cs="TH SarabunPSK"/>
                <w:sz w:val="32"/>
                <w:szCs w:val="32"/>
              </w:rPr>
              <w:t>1</w:t>
            </w:r>
            <w:r w:rsidRPr="009E34A0">
              <w:rPr>
                <w:rFonts w:ascii="TH SarabunPSK" w:hAnsi="TH SarabunPSK" w:cs="TH SarabunPSK"/>
                <w:sz w:val="32"/>
                <w:szCs w:val="32"/>
                <w:cs/>
              </w:rPr>
              <w:t xml:space="preserve"> คน พยาบาลวิชาชีพ/พยาบาลเวชปฏิบัติ         </w:t>
            </w:r>
            <w:r w:rsidRPr="009E34A0">
              <w:rPr>
                <w:rFonts w:ascii="TH SarabunPSK" w:hAnsi="TH SarabunPSK" w:cs="TH SarabunPSK"/>
                <w:sz w:val="32"/>
                <w:szCs w:val="32"/>
              </w:rPr>
              <w:t>4</w:t>
            </w:r>
            <w:r w:rsidRPr="009E34A0">
              <w:rPr>
                <w:rFonts w:ascii="TH SarabunPSK" w:hAnsi="TH SarabunPSK" w:cs="TH SarabunPSK"/>
                <w:sz w:val="32"/>
                <w:szCs w:val="32"/>
                <w:cs/>
              </w:rPr>
              <w:t xml:space="preserve"> คน ทันตาภิบาล </w:t>
            </w:r>
            <w:r w:rsidRPr="009E34A0">
              <w:rPr>
                <w:rFonts w:ascii="TH SarabunPSK" w:hAnsi="TH SarabunPSK" w:cs="TH SarabunPSK"/>
                <w:sz w:val="32"/>
                <w:szCs w:val="32"/>
              </w:rPr>
              <w:t>1</w:t>
            </w:r>
            <w:r w:rsidRPr="009E34A0">
              <w:rPr>
                <w:rFonts w:ascii="TH SarabunPSK" w:hAnsi="TH SarabunPSK" w:cs="TH SarabunPSK"/>
                <w:sz w:val="32"/>
                <w:szCs w:val="32"/>
                <w:cs/>
              </w:rPr>
              <w:t xml:space="preserve"> คน เจ้าพนักงานเภสัชกรรม </w:t>
            </w:r>
            <w:r w:rsidRPr="009E34A0">
              <w:rPr>
                <w:rFonts w:ascii="TH SarabunPSK" w:hAnsi="TH SarabunPSK" w:cs="TH SarabunPSK"/>
                <w:sz w:val="32"/>
                <w:szCs w:val="32"/>
              </w:rPr>
              <w:t>1</w:t>
            </w:r>
            <w:r w:rsidRPr="009E34A0">
              <w:rPr>
                <w:rFonts w:ascii="TH SarabunPSK" w:hAnsi="TH SarabunPSK" w:cs="TH SarabunPSK"/>
                <w:sz w:val="32"/>
                <w:szCs w:val="32"/>
                <w:cs/>
              </w:rPr>
              <w:t xml:space="preserve"> คน นักวิชาการสาธารณสุข/เจ้าพนักงานสาธารณสุข </w:t>
            </w:r>
            <w:r w:rsidRPr="009E34A0">
              <w:rPr>
                <w:rFonts w:ascii="TH SarabunPSK" w:hAnsi="TH SarabunPSK" w:cs="TH SarabunPSK"/>
                <w:sz w:val="32"/>
                <w:szCs w:val="32"/>
              </w:rPr>
              <w:t>4</w:t>
            </w:r>
            <w:r w:rsidRPr="009E34A0">
              <w:rPr>
                <w:rFonts w:ascii="TH SarabunPSK" w:hAnsi="TH SarabunPSK" w:cs="TH SarabunPSK"/>
                <w:sz w:val="32"/>
                <w:szCs w:val="32"/>
                <w:cs/>
              </w:rPr>
              <w:t xml:space="preserve"> คน แพทย์แผนไทย </w:t>
            </w:r>
            <w:r w:rsidRPr="009E34A0">
              <w:rPr>
                <w:rFonts w:ascii="TH SarabunPSK" w:hAnsi="TH SarabunPSK" w:cs="TH SarabunPSK"/>
                <w:sz w:val="32"/>
                <w:szCs w:val="32"/>
              </w:rPr>
              <w:t>1</w:t>
            </w:r>
            <w:r w:rsidRPr="009E34A0">
              <w:rPr>
                <w:rFonts w:ascii="TH SarabunPSK" w:hAnsi="TH SarabunPSK" w:cs="TH SarabunPSK"/>
                <w:sz w:val="32"/>
                <w:szCs w:val="32"/>
                <w:cs/>
              </w:rPr>
              <w:t xml:space="preserve"> คน รวมทีมให้บริการ </w:t>
            </w:r>
            <w:r w:rsidRPr="009E34A0">
              <w:rPr>
                <w:rFonts w:ascii="TH SarabunPSK" w:hAnsi="TH SarabunPSK" w:cs="TH SarabunPSK"/>
                <w:sz w:val="32"/>
                <w:szCs w:val="32"/>
              </w:rPr>
              <w:t xml:space="preserve">3 </w:t>
            </w:r>
            <w:r w:rsidRPr="009E34A0">
              <w:rPr>
                <w:rFonts w:ascii="TH SarabunPSK" w:hAnsi="TH SarabunPSK" w:cs="TH SarabunPSK"/>
                <w:sz w:val="32"/>
                <w:szCs w:val="32"/>
                <w:cs/>
              </w:rPr>
              <w:t>ทีม (ตามบริบทของพื้นที่ของอำเภอ)  เป็นกลุ่มเครือข่ายบริการปฐมภูมิ (</w:t>
            </w:r>
            <w:r w:rsidRPr="009E34A0">
              <w:rPr>
                <w:rFonts w:ascii="TH SarabunPSK" w:hAnsi="TH SarabunPSK" w:cs="TH SarabunPSK"/>
                <w:sz w:val="32"/>
                <w:szCs w:val="32"/>
              </w:rPr>
              <w:t>Primary Care Cluster) 1 Cluster</w:t>
            </w:r>
            <w:r w:rsidRPr="009E34A0">
              <w:rPr>
                <w:rFonts w:ascii="TH SarabunPSK" w:hAnsi="TH SarabunPSK" w:cs="TH SarabunPSK"/>
                <w:sz w:val="32"/>
                <w:szCs w:val="32"/>
                <w:cs/>
              </w:rPr>
              <w:t xml:space="preserve"> เพิ่มบุคลากรเพิ่มดูแลประชาชนในเครือข่าย ทันตแพทย์ </w:t>
            </w:r>
            <w:r w:rsidRPr="009E34A0">
              <w:rPr>
                <w:rFonts w:ascii="TH SarabunPSK" w:hAnsi="TH SarabunPSK" w:cs="TH SarabunPSK"/>
                <w:sz w:val="32"/>
                <w:szCs w:val="32"/>
              </w:rPr>
              <w:t>1</w:t>
            </w:r>
            <w:r w:rsidRPr="009E34A0">
              <w:rPr>
                <w:rFonts w:ascii="TH SarabunPSK" w:hAnsi="TH SarabunPSK" w:cs="TH SarabunPSK"/>
                <w:sz w:val="32"/>
                <w:szCs w:val="32"/>
                <w:cs/>
              </w:rPr>
              <w:t xml:space="preserve"> คนเภสัชกร </w:t>
            </w:r>
            <w:r w:rsidRPr="009E34A0">
              <w:rPr>
                <w:rFonts w:ascii="TH SarabunPSK" w:hAnsi="TH SarabunPSK" w:cs="TH SarabunPSK"/>
                <w:sz w:val="32"/>
                <w:szCs w:val="32"/>
              </w:rPr>
              <w:t>1</w:t>
            </w:r>
            <w:r w:rsidRPr="009E34A0">
              <w:rPr>
                <w:rFonts w:ascii="TH SarabunPSK" w:hAnsi="TH SarabunPSK" w:cs="TH SarabunPSK"/>
                <w:sz w:val="32"/>
                <w:szCs w:val="32"/>
                <w:cs/>
              </w:rPr>
              <w:t xml:space="preserve"> คน และนักกายภาพบำบัด </w:t>
            </w:r>
            <w:r w:rsidRPr="009E34A0">
              <w:rPr>
                <w:rFonts w:ascii="TH SarabunPSK" w:hAnsi="TH SarabunPSK" w:cs="TH SarabunPSK"/>
                <w:sz w:val="32"/>
                <w:szCs w:val="32"/>
              </w:rPr>
              <w:t>1</w:t>
            </w:r>
            <w:r w:rsidRPr="009E34A0">
              <w:rPr>
                <w:rFonts w:ascii="TH SarabunPSK" w:hAnsi="TH SarabunPSK" w:cs="TH SarabunPSK"/>
                <w:sz w:val="32"/>
                <w:szCs w:val="32"/>
                <w:cs/>
              </w:rPr>
              <w:t xml:space="preserve"> คน</w:t>
            </w: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ทั้งนี้สำหรับตำแหน่งพยาบาล/นักวิชาการสาธารณสุข ในปี </w:t>
            </w:r>
            <w:r w:rsidRPr="009E34A0">
              <w:rPr>
                <w:rFonts w:ascii="TH SarabunPSK" w:hAnsi="TH SarabunPSK" w:cs="TH SarabunPSK"/>
                <w:sz w:val="32"/>
                <w:szCs w:val="32"/>
              </w:rPr>
              <w:t xml:space="preserve">2561 </w:t>
            </w:r>
            <w:r w:rsidRPr="009E34A0">
              <w:rPr>
                <w:rFonts w:ascii="TH SarabunPSK" w:hAnsi="TH SarabunPSK" w:cs="TH SarabunPSK"/>
                <w:sz w:val="32"/>
                <w:szCs w:val="32"/>
                <w:cs/>
              </w:rPr>
              <w:t xml:space="preserve">อาจเริ่มต้นที่ </w:t>
            </w:r>
            <w:r w:rsidRPr="009E34A0">
              <w:rPr>
                <w:rFonts w:ascii="TH SarabunPSK" w:hAnsi="TH SarabunPSK" w:cs="TH SarabunPSK"/>
                <w:sz w:val="32"/>
                <w:szCs w:val="32"/>
              </w:rPr>
              <w:t>50%)</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b/>
                <w:bCs/>
                <w:sz w:val="32"/>
                <w:szCs w:val="32"/>
                <w:cs/>
              </w:rPr>
              <w:t>พื้นที่ที่มีคลินิกหมอครอบครัว (</w:t>
            </w:r>
            <w:r w:rsidRPr="009E34A0">
              <w:rPr>
                <w:rFonts w:ascii="TH SarabunPSK" w:hAnsi="TH SarabunPSK" w:cs="TH SarabunPSK"/>
                <w:b/>
                <w:bCs/>
                <w:sz w:val="32"/>
                <w:szCs w:val="32"/>
              </w:rPr>
              <w:t xml:space="preserve">Primary Care Cluster) </w:t>
            </w:r>
            <w:r w:rsidRPr="009E34A0">
              <w:rPr>
                <w:rFonts w:ascii="TH SarabunPSK" w:hAnsi="TH SarabunPSK" w:cs="TH SarabunPSK"/>
                <w:b/>
                <w:bCs/>
                <w:sz w:val="32"/>
                <w:szCs w:val="32"/>
                <w:cs/>
              </w:rPr>
              <w:t>หมายถึง</w:t>
            </w:r>
            <w:r w:rsidRPr="009E34A0">
              <w:rPr>
                <w:rFonts w:ascii="TH SarabunPSK" w:hAnsi="TH SarabunPSK" w:cs="TH SarabunPSK"/>
                <w:sz w:val="32"/>
                <w:szCs w:val="32"/>
                <w:cs/>
              </w:rPr>
              <w:t xml:space="preserve"> จำนวนทีม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ที่ดำเนินการให้บริการการแพทย์ปฐมภูมิในรูปแบบ คลินิกหมอครอบครัว ตามแผนการจัดตั้งคลินิกหมอครอบครัว </w:t>
            </w:r>
            <w:r w:rsidRPr="009E34A0">
              <w:rPr>
                <w:rFonts w:ascii="TH SarabunPSK" w:hAnsi="TH SarabunPSK" w:cs="TH SarabunPSK"/>
                <w:sz w:val="32"/>
                <w:szCs w:val="32"/>
              </w:rPr>
              <w:t>10</w:t>
            </w:r>
            <w:r w:rsidRPr="009E34A0">
              <w:rPr>
                <w:rFonts w:ascii="TH SarabunPSK" w:hAnsi="TH SarabunPSK" w:cs="TH SarabunPSK"/>
                <w:sz w:val="32"/>
                <w:szCs w:val="32"/>
                <w:cs/>
              </w:rPr>
              <w:t xml:space="preserve"> ปี</w:t>
            </w:r>
          </w:p>
        </w:tc>
      </w:tr>
      <w:tr w:rsidR="00D32FA4" w:rsidRPr="009E34A0" w:rsidTr="0004665E">
        <w:trPr>
          <w:jc w:val="center"/>
        </w:trPr>
        <w:tc>
          <w:tcPr>
            <w:tcW w:w="10349"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lang w:val="en-GB"/>
              </w:rPr>
            </w:pPr>
            <w:r w:rsidRPr="009E34A0">
              <w:rPr>
                <w:rFonts w:ascii="TH SarabunPSK" w:hAnsi="TH SarabunPSK" w:cs="TH SarabunPSK"/>
                <w:b/>
                <w:bCs/>
                <w:sz w:val="32"/>
                <w:szCs w:val="32"/>
                <w:cs/>
              </w:rPr>
              <w:t>เกณฑ์เป้าหมาย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843"/>
              <w:gridCol w:w="1843"/>
              <w:gridCol w:w="1843"/>
            </w:tblGrid>
            <w:tr w:rsidR="00D32FA4" w:rsidRPr="009E34A0" w:rsidTr="0004665E">
              <w:trPr>
                <w:jc w:val="center"/>
              </w:trPr>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61</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62</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63</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64</w:t>
                  </w:r>
                </w:p>
              </w:tc>
            </w:tr>
            <w:tr w:rsidR="00D32FA4" w:rsidRPr="009E34A0" w:rsidTr="0004665E">
              <w:trPr>
                <w:jc w:val="center"/>
              </w:trPr>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36</w:t>
                  </w:r>
                </w:p>
                <w:p w:rsidR="00D32FA4" w:rsidRPr="009E34A0" w:rsidRDefault="00D32FA4" w:rsidP="0004665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w:t>
                  </w:r>
                  <w:r w:rsidRPr="009E34A0">
                    <w:rPr>
                      <w:rFonts w:ascii="TH SarabunPSK" w:hAnsi="TH SarabunPSK" w:cs="TH SarabunPSK"/>
                      <w:sz w:val="32"/>
                      <w:szCs w:val="32"/>
                    </w:rPr>
                    <w:t xml:space="preserve">1,170 </w:t>
                  </w:r>
                  <w:r w:rsidRPr="009E34A0">
                    <w:rPr>
                      <w:rFonts w:ascii="TH SarabunPSK" w:hAnsi="TH SarabunPSK" w:cs="TH SarabunPSK"/>
                      <w:sz w:val="32"/>
                      <w:szCs w:val="32"/>
                      <w:cs/>
                    </w:rPr>
                    <w:t xml:space="preserve">ทีม) </w:t>
                  </w:r>
                </w:p>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(เป้าหมายสะสม)</w:t>
                  </w:r>
                </w:p>
                <w:p w:rsidR="00D32FA4" w:rsidRPr="009E34A0" w:rsidRDefault="00D32FA4" w:rsidP="0004665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 xml:space="preserve">เป้าหมายดำเนินการในปี </w:t>
                  </w:r>
                  <w:r w:rsidRPr="009E34A0">
                    <w:rPr>
                      <w:rFonts w:ascii="TH SarabunPSK" w:hAnsi="TH SarabunPSK" w:cs="TH SarabunPSK"/>
                      <w:sz w:val="32"/>
                      <w:szCs w:val="32"/>
                    </w:rPr>
                    <w:t xml:space="preserve">61 </w:t>
                  </w:r>
                  <w:r w:rsidRPr="009E34A0">
                    <w:rPr>
                      <w:rFonts w:ascii="TH SarabunPSK" w:hAnsi="TH SarabunPSK" w:cs="TH SarabunPSK"/>
                      <w:sz w:val="32"/>
                      <w:szCs w:val="32"/>
                      <w:cs/>
                    </w:rPr>
                    <w:t xml:space="preserve">จำนวน </w:t>
                  </w:r>
                  <w:r w:rsidRPr="009E34A0">
                    <w:rPr>
                      <w:rFonts w:ascii="TH SarabunPSK" w:hAnsi="TH SarabunPSK" w:cs="TH SarabunPSK"/>
                      <w:sz w:val="32"/>
                      <w:szCs w:val="32"/>
                    </w:rPr>
                    <w:t xml:space="preserve">574 </w:t>
                  </w:r>
                  <w:r w:rsidRPr="009E34A0">
                    <w:rPr>
                      <w:rFonts w:ascii="TH SarabunPSK" w:hAnsi="TH SarabunPSK" w:cs="TH SarabunPSK"/>
                      <w:sz w:val="32"/>
                      <w:szCs w:val="32"/>
                      <w:cs/>
                    </w:rPr>
                    <w:t>ทีม</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57</w:t>
                  </w:r>
                </w:p>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w:t>
                  </w:r>
                  <w:r w:rsidRPr="009E34A0">
                    <w:rPr>
                      <w:rFonts w:ascii="TH SarabunPSK" w:hAnsi="TH SarabunPSK" w:cs="TH SarabunPSK"/>
                      <w:sz w:val="32"/>
                      <w:szCs w:val="32"/>
                    </w:rPr>
                    <w:t xml:space="preserve">1,853 </w:t>
                  </w:r>
                  <w:r w:rsidRPr="009E34A0">
                    <w:rPr>
                      <w:rFonts w:ascii="TH SarabunPSK" w:hAnsi="TH SarabunPSK" w:cs="TH SarabunPSK"/>
                      <w:sz w:val="32"/>
                      <w:szCs w:val="32"/>
                      <w:cs/>
                    </w:rPr>
                    <w:t>ทีม)</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lang w:val="en-GB"/>
                    </w:rPr>
                    <w:t>78</w:t>
                  </w:r>
                </w:p>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w:t>
                  </w:r>
                  <w:r w:rsidRPr="009E34A0">
                    <w:rPr>
                      <w:rFonts w:ascii="TH SarabunPSK" w:hAnsi="TH SarabunPSK" w:cs="TH SarabunPSK"/>
                      <w:sz w:val="32"/>
                      <w:szCs w:val="32"/>
                    </w:rPr>
                    <w:t xml:space="preserve">2,535 </w:t>
                  </w:r>
                  <w:r w:rsidRPr="009E34A0">
                    <w:rPr>
                      <w:rFonts w:ascii="TH SarabunPSK" w:hAnsi="TH SarabunPSK" w:cs="TH SarabunPSK"/>
                      <w:sz w:val="32"/>
                      <w:szCs w:val="32"/>
                      <w:cs/>
                    </w:rPr>
                    <w:t>ทีม)</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sz w:val="32"/>
                      <w:szCs w:val="32"/>
                      <w:lang w:val="en-GB"/>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100</w:t>
                  </w:r>
                </w:p>
                <w:p w:rsidR="00D32FA4" w:rsidRPr="009E34A0" w:rsidRDefault="00D32FA4" w:rsidP="0004665E">
                  <w:pPr>
                    <w:spacing w:after="0" w:line="240" w:lineRule="auto"/>
                    <w:jc w:val="center"/>
                    <w:rPr>
                      <w:rFonts w:ascii="TH SarabunPSK" w:hAnsi="TH SarabunPSK" w:cs="TH SarabunPSK"/>
                      <w:sz w:val="32"/>
                      <w:szCs w:val="32"/>
                      <w:lang w:val="en-GB"/>
                    </w:rPr>
                  </w:pPr>
                  <w:r w:rsidRPr="009E34A0">
                    <w:rPr>
                      <w:rFonts w:ascii="TH SarabunPSK" w:hAnsi="TH SarabunPSK" w:cs="TH SarabunPSK"/>
                      <w:sz w:val="32"/>
                      <w:szCs w:val="32"/>
                      <w:cs/>
                    </w:rPr>
                    <w:t>(</w:t>
                  </w:r>
                  <w:r w:rsidRPr="009E34A0">
                    <w:rPr>
                      <w:rFonts w:ascii="TH SarabunPSK" w:hAnsi="TH SarabunPSK" w:cs="TH SarabunPSK"/>
                      <w:sz w:val="32"/>
                      <w:szCs w:val="32"/>
                    </w:rPr>
                    <w:t xml:space="preserve">3,250 </w:t>
                  </w:r>
                  <w:r w:rsidRPr="009E34A0">
                    <w:rPr>
                      <w:rFonts w:ascii="TH SarabunPSK" w:hAnsi="TH SarabunPSK" w:cs="TH SarabunPSK"/>
                      <w:sz w:val="32"/>
                      <w:szCs w:val="32"/>
                      <w:cs/>
                    </w:rPr>
                    <w:t>ทีม)</w:t>
                  </w:r>
                </w:p>
              </w:tc>
            </w:tr>
          </w:tbl>
          <w:p w:rsidR="00D32FA4" w:rsidRPr="009E34A0" w:rsidRDefault="00D32FA4" w:rsidP="0004665E">
            <w:pPr>
              <w:spacing w:after="0" w:line="240" w:lineRule="auto"/>
              <w:rPr>
                <w:rFonts w:ascii="TH SarabunPSK" w:hAnsi="TH SarabunPSK" w:cs="TH SarabunPSK"/>
                <w:sz w:val="32"/>
                <w:szCs w:val="32"/>
                <w:lang w:val="en-GB"/>
              </w:rPr>
            </w:pP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วัตถุประสงค์</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color w:val="000000" w:themeColor="text1"/>
                <w:sz w:val="32"/>
                <w:szCs w:val="32"/>
                <w:cs/>
                <w:lang w:val="en-GB"/>
              </w:rPr>
            </w:pPr>
            <w:r w:rsidRPr="009E34A0">
              <w:rPr>
                <w:rFonts w:ascii="TH SarabunPSK" w:hAnsi="TH SarabunPSK" w:cs="TH SarabunPSK"/>
                <w:color w:val="000000" w:themeColor="text1"/>
                <w:sz w:val="32"/>
                <w:szCs w:val="32"/>
                <w:cs/>
                <w:lang w:val="en-GB"/>
              </w:rPr>
              <w:t>เพื่อให้ประชาชนทุกคนได้รับบริการทุกที่ทั้งในหน่วยบริการและในชุมชน โดยทีมหมอครอบครัว เพื่อให้มีสุขภาพแข็งแรง สามารถดูแลตนเองและครอบครัวเบื้องต้นเมื่อมีอาการเจ็บป่วยได้อย่างเหมาะสม</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ประชากรกลุ่มเป้าหมาย</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tabs>
                <w:tab w:val="left" w:pos="4335"/>
              </w:tabs>
              <w:spacing w:after="0" w:line="240" w:lineRule="auto"/>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cs/>
              </w:rPr>
              <w:t xml:space="preserve">รพศ./รพท./รพช/รพ.สต ในจังหวัด/เขตสุขภาพ </w:t>
            </w:r>
            <w:r w:rsidRPr="009E34A0">
              <w:rPr>
                <w:rFonts w:ascii="TH SarabunPSK" w:hAnsi="TH SarabunPSK" w:cs="TH SarabunPSK"/>
                <w:color w:val="000000" w:themeColor="text1"/>
                <w:sz w:val="32"/>
                <w:szCs w:val="32"/>
              </w:rPr>
              <w:t xml:space="preserve">12 </w:t>
            </w:r>
            <w:r w:rsidRPr="009E34A0">
              <w:rPr>
                <w:rFonts w:ascii="TH SarabunPSK" w:hAnsi="TH SarabunPSK" w:cs="TH SarabunPSK"/>
                <w:color w:val="000000" w:themeColor="text1"/>
                <w:sz w:val="32"/>
                <w:szCs w:val="32"/>
                <w:cs/>
              </w:rPr>
              <w:t>เขต</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lastRenderedPageBreak/>
              <w:t>วิธีการจัดเก็บข้อมูล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cs/>
              </w:rPr>
              <w:t>ระบบลงทะเบียน</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แหล่งข้อมูล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สำนักสนับสนุนระบบปฐมภูมิและคลินิกหมอครอบครัว</w:t>
            </w:r>
          </w:p>
          <w:p w:rsidR="00D32FA4" w:rsidRPr="009E34A0" w:rsidRDefault="00D32FA4" w:rsidP="0004665E">
            <w:pPr>
              <w:spacing w:after="0" w:line="240" w:lineRule="auto"/>
              <w:jc w:val="thaiDistribute"/>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สำนักงานปลัดกระทรวงสาธารณสุข</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color w:val="000000" w:themeColor="text1"/>
                <w:sz w:val="32"/>
                <w:szCs w:val="32"/>
              </w:rPr>
            </w:pPr>
            <w:r w:rsidRPr="009E34A0">
              <w:rPr>
                <w:rFonts w:ascii="TH SarabunPSK" w:hAnsi="TH SarabunPSK" w:cs="TH SarabunPSK"/>
                <w:b/>
                <w:bCs/>
                <w:color w:val="000000" w:themeColor="text1"/>
                <w:sz w:val="32"/>
                <w:szCs w:val="32"/>
                <w:cs/>
              </w:rPr>
              <w:t>รายการข้อมูล 1</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rPr>
              <w:t xml:space="preserve">A = </w:t>
            </w:r>
            <w:r w:rsidRPr="009E34A0">
              <w:rPr>
                <w:rFonts w:ascii="TH SarabunPSK" w:hAnsi="TH SarabunPSK" w:cs="TH SarabunPSK"/>
                <w:color w:val="000000" w:themeColor="text1"/>
                <w:sz w:val="32"/>
                <w:szCs w:val="32"/>
                <w:cs/>
              </w:rPr>
              <w:t>จำนวนทีมของคลินิกหมอครอบครัวที่ รพศ./รพท/รพช./รพ.สต ดำเนินการให้บริการ</w:t>
            </w:r>
          </w:p>
          <w:p w:rsidR="00D32FA4" w:rsidRPr="009E34A0" w:rsidRDefault="00D32FA4" w:rsidP="0004665E">
            <w:pPr>
              <w:spacing w:after="0" w:line="240" w:lineRule="auto"/>
              <w:jc w:val="thaiDistribute"/>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cs/>
              </w:rPr>
              <w:t xml:space="preserve">      การแพทย์ปฐมภูมิ เป้าหมายรวม </w:t>
            </w:r>
            <w:r w:rsidRPr="009E34A0">
              <w:rPr>
                <w:rFonts w:ascii="TH SarabunPSK" w:hAnsi="TH SarabunPSK" w:cs="TH SarabunPSK"/>
                <w:color w:val="000000" w:themeColor="text1"/>
                <w:sz w:val="32"/>
                <w:szCs w:val="32"/>
              </w:rPr>
              <w:t xml:space="preserve">1,170 </w:t>
            </w:r>
            <w:r w:rsidRPr="009E34A0">
              <w:rPr>
                <w:rFonts w:ascii="TH SarabunPSK" w:hAnsi="TH SarabunPSK" w:cs="TH SarabunPSK"/>
                <w:color w:val="000000" w:themeColor="text1"/>
                <w:sz w:val="32"/>
                <w:szCs w:val="32"/>
                <w:cs/>
              </w:rPr>
              <w:t>ทีม</w:t>
            </w:r>
          </w:p>
          <w:p w:rsidR="00D32FA4" w:rsidRPr="009E34A0" w:rsidRDefault="00D32FA4" w:rsidP="0004665E">
            <w:pPr>
              <w:spacing w:after="0" w:line="240" w:lineRule="auto"/>
              <w:jc w:val="thaiDistribute"/>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cs/>
              </w:rPr>
              <w:t>(จำนวนทีมที่เปิดดำเนินการใหม่ในปี 256</w:t>
            </w:r>
            <w:r w:rsidRPr="009E34A0">
              <w:rPr>
                <w:rFonts w:ascii="TH SarabunPSK" w:hAnsi="TH SarabunPSK" w:cs="TH SarabunPSK"/>
                <w:color w:val="000000" w:themeColor="text1"/>
                <w:sz w:val="32"/>
                <w:szCs w:val="32"/>
              </w:rPr>
              <w:t>1</w:t>
            </w:r>
            <w:r w:rsidRPr="009E34A0">
              <w:rPr>
                <w:rFonts w:ascii="TH SarabunPSK" w:hAnsi="TH SarabunPSK" w:cs="TH SarabunPSK"/>
                <w:color w:val="000000" w:themeColor="text1"/>
                <w:sz w:val="32"/>
                <w:szCs w:val="32"/>
                <w:cs/>
              </w:rPr>
              <w:t xml:space="preserve"> จำนวน </w:t>
            </w:r>
            <w:r w:rsidRPr="009E34A0">
              <w:rPr>
                <w:rFonts w:ascii="TH SarabunPSK" w:hAnsi="TH SarabunPSK" w:cs="TH SarabunPSK"/>
                <w:color w:val="000000" w:themeColor="text1"/>
                <w:sz w:val="32"/>
                <w:szCs w:val="32"/>
              </w:rPr>
              <w:t xml:space="preserve">= 574 </w:t>
            </w:r>
            <w:r w:rsidRPr="009E34A0">
              <w:rPr>
                <w:rFonts w:ascii="TH SarabunPSK" w:hAnsi="TH SarabunPSK" w:cs="TH SarabunPSK"/>
                <w:color w:val="000000" w:themeColor="text1"/>
                <w:sz w:val="32"/>
                <w:szCs w:val="32"/>
                <w:cs/>
              </w:rPr>
              <w:t xml:space="preserve">ทีม เป็นข้อมูลสะสมเดิม จากปี </w:t>
            </w:r>
            <w:r w:rsidRPr="009E34A0">
              <w:rPr>
                <w:rFonts w:ascii="TH SarabunPSK" w:hAnsi="TH SarabunPSK" w:cs="TH SarabunPSK"/>
                <w:color w:val="000000" w:themeColor="text1"/>
                <w:sz w:val="32"/>
                <w:szCs w:val="32"/>
              </w:rPr>
              <w:t xml:space="preserve">2560 </w:t>
            </w:r>
            <w:r w:rsidRPr="009E34A0">
              <w:rPr>
                <w:rFonts w:ascii="TH SarabunPSK" w:hAnsi="TH SarabunPSK" w:cs="TH SarabunPSK"/>
                <w:color w:val="000000" w:themeColor="text1"/>
                <w:sz w:val="32"/>
                <w:szCs w:val="32"/>
                <w:cs/>
              </w:rPr>
              <w:t xml:space="preserve">จำนวน </w:t>
            </w:r>
            <w:r w:rsidRPr="009E34A0">
              <w:rPr>
                <w:rFonts w:ascii="TH SarabunPSK" w:hAnsi="TH SarabunPSK" w:cs="TH SarabunPSK"/>
                <w:color w:val="000000" w:themeColor="text1"/>
                <w:sz w:val="32"/>
                <w:szCs w:val="32"/>
              </w:rPr>
              <w:t xml:space="preserve">596 </w:t>
            </w:r>
            <w:r w:rsidRPr="009E34A0">
              <w:rPr>
                <w:rFonts w:ascii="TH SarabunPSK" w:hAnsi="TH SarabunPSK" w:cs="TH SarabunPSK"/>
                <w:color w:val="000000" w:themeColor="text1"/>
                <w:sz w:val="32"/>
                <w:szCs w:val="32"/>
                <w:cs/>
              </w:rPr>
              <w:t>ทีม)</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color w:val="000000" w:themeColor="text1"/>
                <w:sz w:val="32"/>
                <w:szCs w:val="32"/>
              </w:rPr>
            </w:pPr>
            <w:r w:rsidRPr="009E34A0">
              <w:rPr>
                <w:rFonts w:ascii="TH SarabunPSK" w:hAnsi="TH SarabunPSK" w:cs="TH SarabunPSK"/>
                <w:b/>
                <w:bCs/>
                <w:color w:val="000000" w:themeColor="text1"/>
                <w:sz w:val="32"/>
                <w:szCs w:val="32"/>
                <w:cs/>
              </w:rPr>
              <w:t>รายการข้อมูล 2</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rPr>
              <w:t xml:space="preserve">B = </w:t>
            </w:r>
            <w:r w:rsidRPr="009E34A0">
              <w:rPr>
                <w:rFonts w:ascii="TH SarabunPSK" w:hAnsi="TH SarabunPSK" w:cs="TH SarabunPSK"/>
                <w:color w:val="000000" w:themeColor="text1"/>
                <w:sz w:val="32"/>
                <w:szCs w:val="32"/>
                <w:cs/>
              </w:rPr>
              <w:t xml:space="preserve">จำนวนทีม บริการการแพทย์ปฐมภูมิเป้าหมาย </w:t>
            </w:r>
          </w:p>
          <w:p w:rsidR="00D32FA4" w:rsidRPr="009E34A0" w:rsidRDefault="00D32FA4" w:rsidP="0004665E">
            <w:pPr>
              <w:spacing w:after="0" w:line="240" w:lineRule="auto"/>
              <w:jc w:val="thaiDistribute"/>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cs/>
              </w:rPr>
              <w:t xml:space="preserve">      (ปี </w:t>
            </w:r>
            <w:r w:rsidRPr="009E34A0">
              <w:rPr>
                <w:rFonts w:ascii="TH SarabunPSK" w:hAnsi="TH SarabunPSK" w:cs="TH SarabunPSK"/>
                <w:color w:val="000000" w:themeColor="text1"/>
                <w:sz w:val="32"/>
                <w:szCs w:val="32"/>
              </w:rPr>
              <w:t xml:space="preserve">2564 = 3,250 </w:t>
            </w:r>
            <w:r w:rsidRPr="009E34A0">
              <w:rPr>
                <w:rFonts w:ascii="TH SarabunPSK" w:hAnsi="TH SarabunPSK" w:cs="TH SarabunPSK"/>
                <w:color w:val="000000" w:themeColor="text1"/>
                <w:sz w:val="32"/>
                <w:szCs w:val="32"/>
                <w:cs/>
              </w:rPr>
              <w:t>ทีม)</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color w:val="000000" w:themeColor="text1"/>
                <w:sz w:val="32"/>
                <w:szCs w:val="32"/>
                <w:cs/>
              </w:rPr>
            </w:pPr>
            <w:r w:rsidRPr="009E34A0">
              <w:rPr>
                <w:rFonts w:ascii="TH SarabunPSK" w:hAnsi="TH SarabunPSK" w:cs="TH SarabunPSK"/>
                <w:b/>
                <w:bCs/>
                <w:color w:val="000000" w:themeColor="text1"/>
                <w:sz w:val="32"/>
                <w:szCs w:val="32"/>
                <w:cs/>
              </w:rPr>
              <w:t xml:space="preserve">สูตรคำนวณตัวชี้วัด </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rPr>
              <w:t>(A/B) x 100</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color w:val="000000" w:themeColor="text1"/>
                <w:sz w:val="32"/>
                <w:szCs w:val="32"/>
                <w:cs/>
              </w:rPr>
            </w:pPr>
            <w:r w:rsidRPr="009E34A0">
              <w:rPr>
                <w:rFonts w:ascii="TH SarabunPSK" w:hAnsi="TH SarabunPSK" w:cs="TH SarabunPSK"/>
                <w:b/>
                <w:bCs/>
                <w:color w:val="000000" w:themeColor="text1"/>
                <w:sz w:val="32"/>
                <w:szCs w:val="32"/>
                <w:cs/>
              </w:rPr>
              <w:t>ระยะเวลาประเมินผล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cs/>
              </w:rPr>
              <w:t>ไตรมาส 1, 2, 3 และ 4</w:t>
            </w:r>
          </w:p>
        </w:tc>
      </w:tr>
      <w:tr w:rsidR="00D32FA4" w:rsidRPr="009E34A0" w:rsidTr="00046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3"/>
          <w:jc w:val="center"/>
        </w:trPr>
        <w:tc>
          <w:tcPr>
            <w:tcW w:w="10349" w:type="dxa"/>
            <w:gridSpan w:val="2"/>
          </w:tcPr>
          <w:p w:rsidR="00D32FA4" w:rsidRPr="009E34A0" w:rsidRDefault="00D32FA4" w:rsidP="0004665E">
            <w:pPr>
              <w:spacing w:after="0" w:line="240" w:lineRule="auto"/>
              <w:rPr>
                <w:rFonts w:ascii="TH SarabunPSK" w:hAnsi="TH SarabunPSK" w:cs="TH SarabunPSK"/>
                <w:b/>
                <w:bCs/>
                <w:color w:val="000000" w:themeColor="text1"/>
                <w:sz w:val="32"/>
                <w:szCs w:val="32"/>
              </w:rPr>
            </w:pPr>
            <w:r w:rsidRPr="009E34A0">
              <w:rPr>
                <w:rFonts w:ascii="TH SarabunPSK" w:hAnsi="TH SarabunPSK" w:cs="TH SarabunPSK"/>
                <w:b/>
                <w:bCs/>
                <w:color w:val="000000" w:themeColor="text1"/>
                <w:sz w:val="32"/>
                <w:szCs w:val="32"/>
                <w:cs/>
              </w:rPr>
              <w:t xml:space="preserve">เกณฑ์การประเมิน </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 2561</w:t>
            </w:r>
            <w:r w:rsidRPr="009E34A0">
              <w:rPr>
                <w:rFonts w:ascii="TH SarabunPSK" w:hAnsi="TH SarabunPSK" w:cs="TH SarabunPSK"/>
                <w:b/>
                <w:bCs/>
                <w:sz w:val="32"/>
                <w:szCs w:val="3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4"/>
              <w:gridCol w:w="1984"/>
              <w:gridCol w:w="1985"/>
              <w:gridCol w:w="1984"/>
            </w:tblGrid>
            <w:tr w:rsidR="00D32FA4" w:rsidRPr="009E34A0" w:rsidTr="0004665E">
              <w:trPr>
                <w:jc w:val="center"/>
              </w:trPr>
              <w:tc>
                <w:tcPr>
                  <w:tcW w:w="201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198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1985"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198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rPr>
                <w:jc w:val="center"/>
              </w:trPr>
              <w:tc>
                <w:tcPr>
                  <w:tcW w:w="2014" w:type="dxa"/>
                </w:tcPr>
                <w:p w:rsidR="00D32FA4" w:rsidRPr="009E34A0" w:rsidRDefault="00D32FA4" w:rsidP="0004665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rPr>
                    <w:t xml:space="preserve">724 </w:t>
                  </w:r>
                  <w:r w:rsidRPr="009E34A0">
                    <w:rPr>
                      <w:rFonts w:ascii="TH SarabunPSK" w:hAnsi="TH SarabunPSK" w:cs="TH SarabunPSK"/>
                      <w:sz w:val="32"/>
                      <w:szCs w:val="32"/>
                      <w:cs/>
                    </w:rPr>
                    <w:t>ทีม</w:t>
                  </w:r>
                </w:p>
                <w:p w:rsidR="00D32FA4" w:rsidRPr="009E34A0" w:rsidRDefault="00D32FA4" w:rsidP="0004665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(สะสม)</w:t>
                  </w:r>
                </w:p>
              </w:tc>
              <w:tc>
                <w:tcPr>
                  <w:tcW w:w="1984"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rPr>
                    <w:t xml:space="preserve">788 </w:t>
                  </w:r>
                  <w:r w:rsidRPr="009E34A0">
                    <w:rPr>
                      <w:rFonts w:ascii="TH SarabunPSK" w:hAnsi="TH SarabunPSK" w:cs="TH SarabunPSK"/>
                      <w:sz w:val="32"/>
                      <w:szCs w:val="32"/>
                      <w:cs/>
                    </w:rPr>
                    <w:t>ทีม</w:t>
                  </w:r>
                </w:p>
                <w:p w:rsidR="00D32FA4" w:rsidRPr="009E34A0" w:rsidRDefault="00D32FA4" w:rsidP="0004665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(สะสม)</w:t>
                  </w:r>
                </w:p>
              </w:tc>
              <w:tc>
                <w:tcPr>
                  <w:tcW w:w="1985"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rPr>
                    <w:t xml:space="preserve">1,044 </w:t>
                  </w:r>
                  <w:r w:rsidRPr="009E34A0">
                    <w:rPr>
                      <w:rFonts w:ascii="TH SarabunPSK" w:hAnsi="TH SarabunPSK" w:cs="TH SarabunPSK"/>
                      <w:sz w:val="32"/>
                      <w:szCs w:val="32"/>
                      <w:cs/>
                    </w:rPr>
                    <w:t>ทีม</w:t>
                  </w:r>
                </w:p>
                <w:p w:rsidR="00D32FA4" w:rsidRPr="009E34A0" w:rsidRDefault="00D32FA4" w:rsidP="0004665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(สะสม)</w:t>
                  </w:r>
                </w:p>
              </w:tc>
              <w:tc>
                <w:tcPr>
                  <w:tcW w:w="1984" w:type="dxa"/>
                </w:tcPr>
                <w:p w:rsidR="00D32FA4" w:rsidRPr="009E34A0" w:rsidRDefault="00D32FA4" w:rsidP="0004665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rPr>
                    <w:t xml:space="preserve">1,170 </w:t>
                  </w:r>
                  <w:r w:rsidRPr="009E34A0">
                    <w:rPr>
                      <w:rFonts w:ascii="TH SarabunPSK" w:hAnsi="TH SarabunPSK" w:cs="TH SarabunPSK"/>
                      <w:sz w:val="32"/>
                      <w:szCs w:val="32"/>
                      <w:cs/>
                    </w:rPr>
                    <w:t>ทีม</w:t>
                  </w:r>
                  <w:r w:rsidRPr="009E34A0">
                    <w:rPr>
                      <w:rFonts w:ascii="TH SarabunPSK" w:hAnsi="TH SarabunPSK" w:cs="TH SarabunPSK"/>
                      <w:sz w:val="32"/>
                      <w:szCs w:val="32"/>
                    </w:rPr>
                    <w:t xml:space="preserve"> </w:t>
                  </w:r>
                  <w:r w:rsidRPr="009E34A0">
                    <w:rPr>
                      <w:rFonts w:ascii="TH SarabunPSK" w:hAnsi="TH SarabunPSK" w:cs="TH SarabunPSK"/>
                      <w:sz w:val="32"/>
                      <w:szCs w:val="32"/>
                      <w:cs/>
                    </w:rPr>
                    <w:t>(สะสม)</w:t>
                  </w:r>
                </w:p>
                <w:p w:rsidR="00D32FA4" w:rsidRPr="009E34A0" w:rsidRDefault="00D32FA4" w:rsidP="0004665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rPr>
                    <w:t>36 %</w:t>
                  </w:r>
                </w:p>
              </w:tc>
            </w:tr>
          </w:tbl>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 xml:space="preserve">ปี 2562 </w:t>
            </w:r>
            <w:r w:rsidRPr="009E34A0">
              <w:rPr>
                <w:rFonts w:ascii="TH SarabunPSK" w:hAnsi="TH SarabunPSK" w:cs="TH SarabunPSK"/>
                <w:b/>
                <w:bCs/>
                <w:sz w:val="32"/>
                <w:szCs w:val="3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4"/>
              <w:gridCol w:w="1984"/>
              <w:gridCol w:w="1985"/>
              <w:gridCol w:w="1984"/>
            </w:tblGrid>
            <w:tr w:rsidR="00D32FA4" w:rsidRPr="009E34A0" w:rsidTr="0004665E">
              <w:trPr>
                <w:jc w:val="center"/>
              </w:trPr>
              <w:tc>
                <w:tcPr>
                  <w:tcW w:w="201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198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1985"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198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rPr>
                <w:jc w:val="center"/>
              </w:trPr>
              <w:tc>
                <w:tcPr>
                  <w:tcW w:w="2014" w:type="dxa"/>
                </w:tcPr>
                <w:p w:rsidR="00D32FA4" w:rsidRPr="009E34A0" w:rsidRDefault="00D32FA4" w:rsidP="0004665E">
                  <w:pPr>
                    <w:spacing w:after="0" w:line="240" w:lineRule="auto"/>
                    <w:jc w:val="center"/>
                    <w:rPr>
                      <w:rFonts w:ascii="TH SarabunPSK" w:hAnsi="TH SarabunPSK" w:cs="TH SarabunPSK"/>
                      <w:sz w:val="32"/>
                      <w:szCs w:val="32"/>
                      <w:cs/>
                    </w:rPr>
                  </w:pPr>
                </w:p>
              </w:tc>
              <w:tc>
                <w:tcPr>
                  <w:tcW w:w="1984" w:type="dxa"/>
                </w:tcPr>
                <w:p w:rsidR="00D32FA4" w:rsidRPr="009E34A0" w:rsidRDefault="00D32FA4" w:rsidP="0004665E">
                  <w:pPr>
                    <w:spacing w:after="0" w:line="240" w:lineRule="auto"/>
                    <w:jc w:val="center"/>
                    <w:rPr>
                      <w:rFonts w:ascii="TH SarabunPSK" w:hAnsi="TH SarabunPSK" w:cs="TH SarabunPSK"/>
                      <w:sz w:val="32"/>
                      <w:szCs w:val="32"/>
                    </w:rPr>
                  </w:pPr>
                </w:p>
              </w:tc>
              <w:tc>
                <w:tcPr>
                  <w:tcW w:w="1985" w:type="dxa"/>
                </w:tcPr>
                <w:p w:rsidR="00D32FA4" w:rsidRPr="009E34A0" w:rsidRDefault="00D32FA4" w:rsidP="0004665E">
                  <w:pPr>
                    <w:spacing w:after="0" w:line="240" w:lineRule="auto"/>
                    <w:jc w:val="center"/>
                    <w:rPr>
                      <w:rFonts w:ascii="TH SarabunPSK" w:hAnsi="TH SarabunPSK" w:cs="TH SarabunPSK"/>
                      <w:sz w:val="32"/>
                      <w:szCs w:val="32"/>
                    </w:rPr>
                  </w:pPr>
                </w:p>
              </w:tc>
              <w:tc>
                <w:tcPr>
                  <w:tcW w:w="1984"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rPr>
                    <w:t>57 %</w:t>
                  </w:r>
                </w:p>
              </w:tc>
            </w:tr>
          </w:tbl>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 xml:space="preserve">ปี 2563 </w:t>
            </w:r>
            <w:r w:rsidRPr="009E34A0">
              <w:rPr>
                <w:rFonts w:ascii="TH SarabunPSK" w:hAnsi="TH SarabunPSK" w:cs="TH SarabunPSK"/>
                <w:b/>
                <w:bCs/>
                <w:sz w:val="32"/>
                <w:szCs w:val="3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4"/>
              <w:gridCol w:w="1984"/>
              <w:gridCol w:w="1985"/>
              <w:gridCol w:w="1984"/>
            </w:tblGrid>
            <w:tr w:rsidR="00D32FA4" w:rsidRPr="009E34A0" w:rsidTr="0004665E">
              <w:trPr>
                <w:jc w:val="center"/>
              </w:trPr>
              <w:tc>
                <w:tcPr>
                  <w:tcW w:w="201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198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1985"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198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rPr>
                <w:jc w:val="center"/>
              </w:trPr>
              <w:tc>
                <w:tcPr>
                  <w:tcW w:w="2014" w:type="dxa"/>
                </w:tcPr>
                <w:p w:rsidR="00D32FA4" w:rsidRPr="009E34A0" w:rsidRDefault="00D32FA4" w:rsidP="0004665E">
                  <w:pPr>
                    <w:spacing w:after="0" w:line="240" w:lineRule="auto"/>
                    <w:jc w:val="center"/>
                    <w:rPr>
                      <w:rFonts w:ascii="TH SarabunPSK" w:hAnsi="TH SarabunPSK" w:cs="TH SarabunPSK"/>
                      <w:sz w:val="32"/>
                      <w:szCs w:val="32"/>
                      <w:cs/>
                    </w:rPr>
                  </w:pPr>
                </w:p>
              </w:tc>
              <w:tc>
                <w:tcPr>
                  <w:tcW w:w="1984" w:type="dxa"/>
                </w:tcPr>
                <w:p w:rsidR="00D32FA4" w:rsidRPr="009E34A0" w:rsidRDefault="00D32FA4" w:rsidP="0004665E">
                  <w:pPr>
                    <w:spacing w:after="0" w:line="240" w:lineRule="auto"/>
                    <w:jc w:val="center"/>
                    <w:rPr>
                      <w:rFonts w:ascii="TH SarabunPSK" w:hAnsi="TH SarabunPSK" w:cs="TH SarabunPSK"/>
                      <w:sz w:val="32"/>
                      <w:szCs w:val="32"/>
                    </w:rPr>
                  </w:pPr>
                </w:p>
              </w:tc>
              <w:tc>
                <w:tcPr>
                  <w:tcW w:w="1985" w:type="dxa"/>
                </w:tcPr>
                <w:p w:rsidR="00D32FA4" w:rsidRPr="009E34A0" w:rsidRDefault="00D32FA4" w:rsidP="0004665E">
                  <w:pPr>
                    <w:spacing w:after="0" w:line="240" w:lineRule="auto"/>
                    <w:jc w:val="center"/>
                    <w:rPr>
                      <w:rFonts w:ascii="TH SarabunPSK" w:hAnsi="TH SarabunPSK" w:cs="TH SarabunPSK"/>
                      <w:sz w:val="32"/>
                      <w:szCs w:val="32"/>
                    </w:rPr>
                  </w:pPr>
                </w:p>
              </w:tc>
              <w:tc>
                <w:tcPr>
                  <w:tcW w:w="1984"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rPr>
                    <w:t>78 %</w:t>
                  </w:r>
                </w:p>
              </w:tc>
            </w:tr>
          </w:tbl>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 xml:space="preserve">ปี 2564 </w:t>
            </w:r>
            <w:r w:rsidRPr="009E34A0">
              <w:rPr>
                <w:rFonts w:ascii="TH SarabunPSK" w:hAnsi="TH SarabunPSK" w:cs="TH SarabunPSK"/>
                <w:b/>
                <w:bCs/>
                <w:sz w:val="32"/>
                <w:szCs w:val="3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4"/>
              <w:gridCol w:w="1984"/>
              <w:gridCol w:w="1985"/>
              <w:gridCol w:w="1984"/>
            </w:tblGrid>
            <w:tr w:rsidR="00D32FA4" w:rsidRPr="009E34A0" w:rsidTr="0004665E">
              <w:trPr>
                <w:jc w:val="center"/>
              </w:trPr>
              <w:tc>
                <w:tcPr>
                  <w:tcW w:w="201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198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1985"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198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rPr>
                <w:jc w:val="center"/>
              </w:trPr>
              <w:tc>
                <w:tcPr>
                  <w:tcW w:w="2014" w:type="dxa"/>
                </w:tcPr>
                <w:p w:rsidR="00D32FA4" w:rsidRPr="009E34A0" w:rsidRDefault="00D32FA4" w:rsidP="0004665E">
                  <w:pPr>
                    <w:spacing w:after="0" w:line="240" w:lineRule="auto"/>
                    <w:jc w:val="center"/>
                    <w:rPr>
                      <w:rFonts w:ascii="TH SarabunPSK" w:hAnsi="TH SarabunPSK" w:cs="TH SarabunPSK"/>
                      <w:sz w:val="32"/>
                      <w:szCs w:val="32"/>
                      <w:cs/>
                    </w:rPr>
                  </w:pPr>
                </w:p>
              </w:tc>
              <w:tc>
                <w:tcPr>
                  <w:tcW w:w="1984" w:type="dxa"/>
                </w:tcPr>
                <w:p w:rsidR="00D32FA4" w:rsidRPr="009E34A0" w:rsidRDefault="00D32FA4" w:rsidP="0004665E">
                  <w:pPr>
                    <w:spacing w:after="0" w:line="240" w:lineRule="auto"/>
                    <w:jc w:val="center"/>
                    <w:rPr>
                      <w:rFonts w:ascii="TH SarabunPSK" w:hAnsi="TH SarabunPSK" w:cs="TH SarabunPSK"/>
                      <w:sz w:val="32"/>
                      <w:szCs w:val="32"/>
                    </w:rPr>
                  </w:pPr>
                </w:p>
              </w:tc>
              <w:tc>
                <w:tcPr>
                  <w:tcW w:w="1985" w:type="dxa"/>
                </w:tcPr>
                <w:p w:rsidR="00D32FA4" w:rsidRPr="009E34A0" w:rsidRDefault="00D32FA4" w:rsidP="0004665E">
                  <w:pPr>
                    <w:spacing w:after="0" w:line="240" w:lineRule="auto"/>
                    <w:jc w:val="center"/>
                    <w:rPr>
                      <w:rFonts w:ascii="TH SarabunPSK" w:hAnsi="TH SarabunPSK" w:cs="TH SarabunPSK"/>
                      <w:sz w:val="32"/>
                      <w:szCs w:val="32"/>
                    </w:rPr>
                  </w:pPr>
                </w:p>
              </w:tc>
              <w:tc>
                <w:tcPr>
                  <w:tcW w:w="1984"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rPr>
                    <w:t>100 %</w:t>
                  </w:r>
                </w:p>
              </w:tc>
            </w:tr>
          </w:tbl>
          <w:p w:rsidR="00D32FA4" w:rsidRPr="009E34A0" w:rsidRDefault="00D32FA4" w:rsidP="0004665E">
            <w:pPr>
              <w:spacing w:after="0" w:line="240" w:lineRule="auto"/>
              <w:rPr>
                <w:rFonts w:ascii="TH SarabunPSK" w:hAnsi="TH SarabunPSK" w:cs="TH SarabunPSK"/>
                <w:b/>
                <w:bCs/>
                <w:color w:val="000000" w:themeColor="text1"/>
                <w:sz w:val="32"/>
                <w:szCs w:val="32"/>
              </w:rPr>
            </w:pP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color w:val="000000" w:themeColor="text1"/>
                <w:sz w:val="32"/>
                <w:szCs w:val="32"/>
                <w:cs/>
              </w:rPr>
            </w:pPr>
            <w:r w:rsidRPr="009E34A0">
              <w:rPr>
                <w:rFonts w:ascii="TH SarabunPSK" w:hAnsi="TH SarabunPSK" w:cs="TH SarabunPSK"/>
                <w:b/>
                <w:bCs/>
                <w:color w:val="000000" w:themeColor="text1"/>
                <w:sz w:val="32"/>
                <w:szCs w:val="32"/>
                <w:cs/>
              </w:rPr>
              <w:t xml:space="preserve">วิธีการประเมินผล : </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cs/>
              </w:rPr>
              <w:t>ลงประเมินในพื้นที่ของแต่ละระดับ</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color w:val="000000" w:themeColor="text1"/>
                <w:sz w:val="32"/>
                <w:szCs w:val="32"/>
                <w:cs/>
              </w:rPr>
            </w:pPr>
            <w:r w:rsidRPr="009E34A0">
              <w:rPr>
                <w:rFonts w:ascii="TH SarabunPSK" w:hAnsi="TH SarabunPSK" w:cs="TH SarabunPSK"/>
                <w:b/>
                <w:bCs/>
                <w:color w:val="000000" w:themeColor="text1"/>
                <w:sz w:val="32"/>
                <w:szCs w:val="32"/>
                <w:cs/>
              </w:rPr>
              <w:t xml:space="preserve">เอกสารสนับสนุน : </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cs/>
              </w:rPr>
              <w:t>ระบบลงทะเบียน</w:t>
            </w:r>
          </w:p>
        </w:tc>
      </w:tr>
      <w:tr w:rsidR="00D32FA4" w:rsidRPr="009E34A0" w:rsidTr="0004665E">
        <w:trPr>
          <w:trHeight w:val="1069"/>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color w:val="000000" w:themeColor="text1"/>
                <w:sz w:val="32"/>
                <w:szCs w:val="32"/>
                <w:highlight w:val="yellow"/>
                <w:cs/>
              </w:rPr>
            </w:pPr>
            <w:r w:rsidRPr="009E34A0">
              <w:rPr>
                <w:rFonts w:ascii="TH SarabunPSK" w:hAnsi="TH SarabunPSK" w:cs="TH SarabunPSK"/>
                <w:b/>
                <w:bCs/>
                <w:color w:val="000000" w:themeColor="text1"/>
                <w:sz w:val="32"/>
                <w:szCs w:val="32"/>
                <w:cs/>
              </w:rPr>
              <w:t>รายละเอียดข้อมูลพื้นฐาน</w:t>
            </w:r>
          </w:p>
        </w:tc>
        <w:tc>
          <w:tcPr>
            <w:tcW w:w="7655"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2"/>
              <w:gridCol w:w="1061"/>
              <w:gridCol w:w="1418"/>
              <w:gridCol w:w="1637"/>
              <w:gridCol w:w="1372"/>
            </w:tblGrid>
            <w:tr w:rsidR="00D32FA4" w:rsidRPr="009E34A0" w:rsidTr="0004665E">
              <w:trPr>
                <w:jc w:val="center"/>
              </w:trPr>
              <w:tc>
                <w:tcPr>
                  <w:tcW w:w="1372" w:type="dxa"/>
                  <w:vMerge w:val="restart"/>
                </w:tcPr>
                <w:p w:rsidR="00D32FA4" w:rsidRPr="009E34A0" w:rsidRDefault="00D32FA4" w:rsidP="0004665E">
                  <w:pPr>
                    <w:spacing w:after="0" w:line="240" w:lineRule="auto"/>
                    <w:jc w:val="center"/>
                    <w:rPr>
                      <w:rFonts w:ascii="TH SarabunPSK" w:hAnsi="TH SarabunPSK" w:cs="TH SarabunPSK"/>
                      <w:b/>
                      <w:bCs/>
                      <w:color w:val="000000" w:themeColor="text1"/>
                      <w:sz w:val="32"/>
                      <w:szCs w:val="32"/>
                    </w:rPr>
                  </w:pPr>
                  <w:r w:rsidRPr="009E34A0">
                    <w:rPr>
                      <w:rFonts w:ascii="TH SarabunPSK" w:hAnsi="TH SarabunPSK" w:cs="TH SarabunPSK"/>
                      <w:b/>
                      <w:bCs/>
                      <w:color w:val="000000" w:themeColor="text1"/>
                      <w:sz w:val="32"/>
                      <w:szCs w:val="32"/>
                    </w:rPr>
                    <w:t>Baseline data</w:t>
                  </w:r>
                </w:p>
              </w:tc>
              <w:tc>
                <w:tcPr>
                  <w:tcW w:w="1061" w:type="dxa"/>
                  <w:vMerge w:val="restart"/>
                </w:tcPr>
                <w:p w:rsidR="00D32FA4" w:rsidRPr="009E34A0" w:rsidRDefault="00D32FA4" w:rsidP="0004665E">
                  <w:pPr>
                    <w:spacing w:after="0" w:line="240" w:lineRule="auto"/>
                    <w:jc w:val="center"/>
                    <w:rPr>
                      <w:rFonts w:ascii="TH SarabunPSK" w:hAnsi="TH SarabunPSK" w:cs="TH SarabunPSK"/>
                      <w:b/>
                      <w:bCs/>
                      <w:color w:val="000000" w:themeColor="text1"/>
                      <w:sz w:val="32"/>
                      <w:szCs w:val="32"/>
                      <w:cs/>
                    </w:rPr>
                  </w:pPr>
                  <w:r w:rsidRPr="009E34A0">
                    <w:rPr>
                      <w:rFonts w:ascii="TH SarabunPSK" w:hAnsi="TH SarabunPSK" w:cs="TH SarabunPSK"/>
                      <w:b/>
                      <w:bCs/>
                      <w:color w:val="000000" w:themeColor="text1"/>
                      <w:sz w:val="32"/>
                      <w:szCs w:val="32"/>
                      <w:cs/>
                    </w:rPr>
                    <w:t>หน่วยวัด</w:t>
                  </w:r>
                </w:p>
              </w:tc>
              <w:tc>
                <w:tcPr>
                  <w:tcW w:w="4427" w:type="dxa"/>
                  <w:gridSpan w:val="3"/>
                </w:tcPr>
                <w:p w:rsidR="00D32FA4" w:rsidRPr="009E34A0" w:rsidRDefault="00D32FA4" w:rsidP="0004665E">
                  <w:pPr>
                    <w:spacing w:after="0" w:line="240" w:lineRule="auto"/>
                    <w:rPr>
                      <w:rFonts w:ascii="TH SarabunPSK" w:hAnsi="TH SarabunPSK" w:cs="TH SarabunPSK"/>
                      <w:b/>
                      <w:bCs/>
                      <w:color w:val="000000" w:themeColor="text1"/>
                      <w:sz w:val="32"/>
                      <w:szCs w:val="32"/>
                    </w:rPr>
                  </w:pPr>
                  <w:r w:rsidRPr="009E34A0">
                    <w:rPr>
                      <w:rFonts w:ascii="TH SarabunPSK" w:hAnsi="TH SarabunPSK" w:cs="TH SarabunPSK"/>
                      <w:b/>
                      <w:bCs/>
                      <w:color w:val="000000" w:themeColor="text1"/>
                      <w:sz w:val="32"/>
                      <w:szCs w:val="32"/>
                      <w:cs/>
                    </w:rPr>
                    <w:t>ผลการดำเนินงานในรอบปีงบประมาณ พ.ศ.</w:t>
                  </w:r>
                </w:p>
              </w:tc>
            </w:tr>
            <w:tr w:rsidR="00D32FA4" w:rsidRPr="009E34A0" w:rsidTr="0004665E">
              <w:trPr>
                <w:jc w:val="center"/>
              </w:trPr>
              <w:tc>
                <w:tcPr>
                  <w:tcW w:w="1372" w:type="dxa"/>
                  <w:vMerge/>
                </w:tcPr>
                <w:p w:rsidR="00D32FA4" w:rsidRPr="009E34A0" w:rsidRDefault="00D32FA4" w:rsidP="0004665E">
                  <w:pPr>
                    <w:spacing w:after="0" w:line="240" w:lineRule="auto"/>
                    <w:jc w:val="center"/>
                    <w:rPr>
                      <w:rFonts w:ascii="TH SarabunPSK" w:hAnsi="TH SarabunPSK" w:cs="TH SarabunPSK"/>
                      <w:b/>
                      <w:bCs/>
                      <w:color w:val="000000" w:themeColor="text1"/>
                      <w:sz w:val="32"/>
                      <w:szCs w:val="32"/>
                    </w:rPr>
                  </w:pPr>
                </w:p>
              </w:tc>
              <w:tc>
                <w:tcPr>
                  <w:tcW w:w="1061" w:type="dxa"/>
                  <w:vMerge/>
                </w:tcPr>
                <w:p w:rsidR="00D32FA4" w:rsidRPr="009E34A0" w:rsidRDefault="00D32FA4" w:rsidP="0004665E">
                  <w:pPr>
                    <w:spacing w:after="0" w:line="240" w:lineRule="auto"/>
                    <w:jc w:val="center"/>
                    <w:rPr>
                      <w:rFonts w:ascii="TH SarabunPSK" w:hAnsi="TH SarabunPSK" w:cs="TH SarabunPSK"/>
                      <w:b/>
                      <w:bCs/>
                      <w:color w:val="000000" w:themeColor="text1"/>
                      <w:sz w:val="32"/>
                      <w:szCs w:val="32"/>
                    </w:rPr>
                  </w:pPr>
                </w:p>
              </w:tc>
              <w:tc>
                <w:tcPr>
                  <w:tcW w:w="1418" w:type="dxa"/>
                </w:tcPr>
                <w:p w:rsidR="00D32FA4" w:rsidRPr="009E34A0" w:rsidRDefault="00D32FA4" w:rsidP="0004665E">
                  <w:pPr>
                    <w:spacing w:after="0" w:line="240" w:lineRule="auto"/>
                    <w:jc w:val="center"/>
                    <w:rPr>
                      <w:rFonts w:ascii="TH SarabunPSK" w:hAnsi="TH SarabunPSK" w:cs="TH SarabunPSK"/>
                      <w:b/>
                      <w:bCs/>
                      <w:color w:val="000000" w:themeColor="text1"/>
                      <w:sz w:val="32"/>
                      <w:szCs w:val="32"/>
                    </w:rPr>
                  </w:pPr>
                  <w:r w:rsidRPr="009E34A0">
                    <w:rPr>
                      <w:rFonts w:ascii="TH SarabunPSK" w:hAnsi="TH SarabunPSK" w:cs="TH SarabunPSK"/>
                      <w:b/>
                      <w:bCs/>
                      <w:color w:val="000000" w:themeColor="text1"/>
                      <w:sz w:val="32"/>
                      <w:szCs w:val="32"/>
                      <w:cs/>
                    </w:rPr>
                    <w:t>2558</w:t>
                  </w:r>
                </w:p>
              </w:tc>
              <w:tc>
                <w:tcPr>
                  <w:tcW w:w="1637" w:type="dxa"/>
                </w:tcPr>
                <w:p w:rsidR="00D32FA4" w:rsidRPr="009E34A0" w:rsidRDefault="00D32FA4" w:rsidP="0004665E">
                  <w:pPr>
                    <w:spacing w:after="0" w:line="240" w:lineRule="auto"/>
                    <w:jc w:val="center"/>
                    <w:rPr>
                      <w:rFonts w:ascii="TH SarabunPSK" w:hAnsi="TH SarabunPSK" w:cs="TH SarabunPSK"/>
                      <w:b/>
                      <w:bCs/>
                      <w:color w:val="000000" w:themeColor="text1"/>
                      <w:sz w:val="32"/>
                      <w:szCs w:val="32"/>
                    </w:rPr>
                  </w:pPr>
                  <w:r w:rsidRPr="009E34A0">
                    <w:rPr>
                      <w:rFonts w:ascii="TH SarabunPSK" w:hAnsi="TH SarabunPSK" w:cs="TH SarabunPSK"/>
                      <w:b/>
                      <w:bCs/>
                      <w:color w:val="000000" w:themeColor="text1"/>
                      <w:sz w:val="32"/>
                      <w:szCs w:val="32"/>
                      <w:cs/>
                    </w:rPr>
                    <w:t>2559</w:t>
                  </w:r>
                </w:p>
              </w:tc>
              <w:tc>
                <w:tcPr>
                  <w:tcW w:w="1372" w:type="dxa"/>
                </w:tcPr>
                <w:p w:rsidR="00D32FA4" w:rsidRPr="009E34A0" w:rsidRDefault="00D32FA4" w:rsidP="0004665E">
                  <w:pPr>
                    <w:spacing w:after="0" w:line="240" w:lineRule="auto"/>
                    <w:jc w:val="center"/>
                    <w:rPr>
                      <w:rFonts w:ascii="TH SarabunPSK" w:hAnsi="TH SarabunPSK" w:cs="TH SarabunPSK"/>
                      <w:b/>
                      <w:bCs/>
                      <w:color w:val="000000" w:themeColor="text1"/>
                      <w:sz w:val="32"/>
                      <w:szCs w:val="32"/>
                    </w:rPr>
                  </w:pPr>
                  <w:r w:rsidRPr="009E34A0">
                    <w:rPr>
                      <w:rFonts w:ascii="TH SarabunPSK" w:hAnsi="TH SarabunPSK" w:cs="TH SarabunPSK"/>
                      <w:b/>
                      <w:bCs/>
                      <w:color w:val="000000" w:themeColor="text1"/>
                      <w:sz w:val="32"/>
                      <w:szCs w:val="32"/>
                      <w:cs/>
                    </w:rPr>
                    <w:t>2560</w:t>
                  </w:r>
                </w:p>
              </w:tc>
            </w:tr>
            <w:tr w:rsidR="00D32FA4" w:rsidRPr="009E34A0" w:rsidTr="0004665E">
              <w:trPr>
                <w:jc w:val="center"/>
              </w:trPr>
              <w:tc>
                <w:tcPr>
                  <w:tcW w:w="1372" w:type="dxa"/>
                </w:tcPr>
                <w:p w:rsidR="00D32FA4" w:rsidRPr="009E34A0" w:rsidRDefault="00D32FA4" w:rsidP="0004665E">
                  <w:pPr>
                    <w:spacing w:after="0" w:line="240" w:lineRule="auto"/>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w:t>
                  </w:r>
                </w:p>
              </w:tc>
              <w:tc>
                <w:tcPr>
                  <w:tcW w:w="1061" w:type="dxa"/>
                </w:tcPr>
                <w:p w:rsidR="00D32FA4" w:rsidRPr="009E34A0" w:rsidRDefault="00D32FA4" w:rsidP="0004665E">
                  <w:pPr>
                    <w:spacing w:after="0" w:line="240" w:lineRule="auto"/>
                    <w:jc w:val="center"/>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cs/>
                    </w:rPr>
                    <w:t>-</w:t>
                  </w:r>
                </w:p>
              </w:tc>
              <w:tc>
                <w:tcPr>
                  <w:tcW w:w="1418" w:type="dxa"/>
                </w:tcPr>
                <w:p w:rsidR="00D32FA4" w:rsidRPr="009E34A0" w:rsidRDefault="00D32FA4" w:rsidP="0004665E">
                  <w:pPr>
                    <w:spacing w:after="0" w:line="240" w:lineRule="auto"/>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w:t>
                  </w:r>
                </w:p>
              </w:tc>
              <w:tc>
                <w:tcPr>
                  <w:tcW w:w="1637" w:type="dxa"/>
                </w:tcPr>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ตั้งเป้าไว้ 48ทีมและทำได้ตามเป้าแล้วคิดเป็น   1.48 %</w:t>
                  </w:r>
                </w:p>
              </w:tc>
              <w:tc>
                <w:tcPr>
                  <w:tcW w:w="1372" w:type="dxa"/>
                </w:tcPr>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เปิดดำเนินการได้ </w:t>
                  </w:r>
                  <w:r w:rsidRPr="009E34A0">
                    <w:rPr>
                      <w:rFonts w:ascii="TH SarabunPSK" w:hAnsi="TH SarabunPSK" w:cs="TH SarabunPSK"/>
                      <w:color w:val="000000" w:themeColor="text1"/>
                      <w:sz w:val="32"/>
                      <w:szCs w:val="32"/>
                    </w:rPr>
                    <w:t xml:space="preserve">596 </w:t>
                  </w:r>
                  <w:r w:rsidRPr="009E34A0">
                    <w:rPr>
                      <w:rFonts w:ascii="TH SarabunPSK" w:hAnsi="TH SarabunPSK" w:cs="TH SarabunPSK"/>
                      <w:color w:val="000000" w:themeColor="text1"/>
                      <w:sz w:val="32"/>
                      <w:szCs w:val="32"/>
                      <w:cs/>
                    </w:rPr>
                    <w:t xml:space="preserve">ทีม คิดเป็น </w:t>
                  </w:r>
                  <w:r w:rsidRPr="009E34A0">
                    <w:rPr>
                      <w:rFonts w:ascii="TH SarabunPSK" w:hAnsi="TH SarabunPSK" w:cs="TH SarabunPSK"/>
                      <w:color w:val="000000" w:themeColor="text1"/>
                      <w:sz w:val="32"/>
                      <w:szCs w:val="32"/>
                    </w:rPr>
                    <w:t>18.34%</w:t>
                  </w:r>
                </w:p>
              </w:tc>
            </w:tr>
          </w:tbl>
          <w:p w:rsidR="00D32FA4" w:rsidRPr="009E34A0" w:rsidRDefault="00D32FA4" w:rsidP="0004665E">
            <w:pPr>
              <w:spacing w:after="0" w:line="240" w:lineRule="auto"/>
              <w:rPr>
                <w:rFonts w:ascii="TH SarabunPSK" w:hAnsi="TH SarabunPSK" w:cs="TH SarabunPSK"/>
                <w:color w:val="000000" w:themeColor="text1"/>
                <w:sz w:val="32"/>
                <w:szCs w:val="32"/>
              </w:rPr>
            </w:pPr>
          </w:p>
        </w:tc>
      </w:tr>
      <w:tr w:rsidR="00D32FA4" w:rsidRPr="009E34A0" w:rsidTr="0004665E">
        <w:trPr>
          <w:trHeight w:val="1069"/>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color w:val="000000" w:themeColor="text1"/>
                <w:sz w:val="32"/>
                <w:szCs w:val="32"/>
              </w:rPr>
            </w:pPr>
            <w:r w:rsidRPr="009E34A0">
              <w:rPr>
                <w:rFonts w:ascii="TH SarabunPSK" w:hAnsi="TH SarabunPSK" w:cs="TH SarabunPSK"/>
                <w:b/>
                <w:bCs/>
                <w:color w:val="000000" w:themeColor="text1"/>
                <w:sz w:val="32"/>
                <w:szCs w:val="32"/>
                <w:cs/>
              </w:rPr>
              <w:lastRenderedPageBreak/>
              <w:t>ผู้ให้ข้อมูลทางวิชาการ /</w:t>
            </w:r>
          </w:p>
          <w:p w:rsidR="00D32FA4" w:rsidRPr="009E34A0" w:rsidRDefault="00D32FA4" w:rsidP="0004665E">
            <w:pPr>
              <w:spacing w:after="0" w:line="240" w:lineRule="auto"/>
              <w:rPr>
                <w:rFonts w:ascii="TH SarabunPSK" w:hAnsi="TH SarabunPSK" w:cs="TH SarabunPSK"/>
                <w:b/>
                <w:bCs/>
                <w:color w:val="000000" w:themeColor="text1"/>
                <w:sz w:val="32"/>
                <w:szCs w:val="32"/>
              </w:rPr>
            </w:pPr>
            <w:r w:rsidRPr="009E34A0">
              <w:rPr>
                <w:rFonts w:ascii="TH SarabunPSK" w:hAnsi="TH SarabunPSK" w:cs="TH SarabunPSK"/>
                <w:b/>
                <w:bCs/>
                <w:color w:val="000000" w:themeColor="text1"/>
                <w:sz w:val="32"/>
                <w:szCs w:val="32"/>
                <w:cs/>
              </w:rPr>
              <w:t>ผู้ประสานงานตัวชี้วัด</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sz w:val="32"/>
                <w:szCs w:val="32"/>
              </w:rPr>
            </w:pPr>
            <w:r w:rsidRPr="009E34A0">
              <w:rPr>
                <w:rFonts w:ascii="TH SarabunPSK" w:hAnsi="TH SarabunPSK" w:cs="TH SarabunPSK"/>
                <w:sz w:val="32"/>
                <w:szCs w:val="32"/>
                <w:cs/>
              </w:rPr>
              <w:t xml:space="preserve">1. พญ.ดวงดาว   ศรียากูล  </w:t>
            </w:r>
            <w:r w:rsidRPr="009E34A0">
              <w:rPr>
                <w:rFonts w:ascii="TH SarabunPSK" w:hAnsi="TH SarabunPSK" w:cs="TH SarabunPSK"/>
                <w:sz w:val="32"/>
                <w:szCs w:val="32"/>
                <w:cs/>
              </w:rPr>
              <w:tab/>
            </w:r>
            <w:r w:rsidRPr="009E34A0">
              <w:rPr>
                <w:rFonts w:ascii="TH SarabunPSK" w:hAnsi="TH SarabunPSK" w:cs="TH SarabunPSK"/>
                <w:sz w:val="32"/>
                <w:szCs w:val="32"/>
                <w:cs/>
              </w:rPr>
              <w:tab/>
              <w:t>รองผู้อำนวยการสำนักงานสนับสนุนระบบ</w:t>
            </w:r>
          </w:p>
          <w:p w:rsidR="00D32FA4" w:rsidRPr="009E34A0" w:rsidRDefault="00D32FA4" w:rsidP="0004665E">
            <w:pPr>
              <w:spacing w:after="0" w:line="240" w:lineRule="auto"/>
              <w:jc w:val="thaiDistribute"/>
              <w:rPr>
                <w:rFonts w:ascii="TH SarabunPSK" w:hAnsi="TH SarabunPSK" w:cs="TH SarabunPSK"/>
                <w:sz w:val="32"/>
                <w:szCs w:val="32"/>
              </w:rPr>
            </w:pP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ปฐมภูมิและคลินิกหมอครอบครัว</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 โทรศัพท์ที่ทำงาน :</w:t>
            </w:r>
            <w:r w:rsidRPr="009E34A0">
              <w:rPr>
                <w:rFonts w:ascii="TH SarabunPSK" w:hAnsi="TH SarabunPSK" w:cs="TH SarabunPSK"/>
                <w:sz w:val="32"/>
                <w:szCs w:val="32"/>
              </w:rPr>
              <w:t xml:space="preserve"> 02-5901504</w:t>
            </w:r>
            <w:r w:rsidRPr="009E34A0">
              <w:rPr>
                <w:rFonts w:ascii="TH SarabunPSK" w:eastAsia="Calibri" w:hAnsi="TH SarabunPSK" w:cs="TH SarabunPSK"/>
                <w:sz w:val="32"/>
                <w:szCs w:val="32"/>
                <w:cs/>
              </w:rPr>
              <w:t xml:space="preserve">       </w:t>
            </w:r>
            <w:r w:rsidRPr="009E34A0">
              <w:rPr>
                <w:rFonts w:ascii="TH SarabunPSK" w:eastAsia="Calibri" w:hAnsi="TH SarabunPSK" w:cs="TH SarabunPSK"/>
                <w:sz w:val="32"/>
                <w:szCs w:val="32"/>
                <w:cs/>
              </w:rPr>
              <w:tab/>
            </w:r>
            <w:r w:rsidRPr="009E34A0">
              <w:rPr>
                <w:rFonts w:ascii="TH SarabunPSK" w:hAnsi="TH SarabunPSK" w:cs="TH SarabunPSK"/>
                <w:sz w:val="32"/>
                <w:szCs w:val="32"/>
                <w:cs/>
              </w:rPr>
              <w:t xml:space="preserve">โทรศัพท์มือถือ : </w:t>
            </w:r>
            <w:r w:rsidRPr="009E34A0">
              <w:rPr>
                <w:rFonts w:ascii="TH SarabunPSK" w:hAnsi="TH SarabunPSK" w:cs="TH SarabunPSK"/>
                <w:sz w:val="32"/>
                <w:szCs w:val="32"/>
              </w:rPr>
              <w:t>081-5332724</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rPr>
              <w:t xml:space="preserve"> 02-5901501          </w:t>
            </w:r>
            <w:r w:rsidRPr="009E34A0">
              <w:rPr>
                <w:rFonts w:ascii="TH SarabunPSK" w:hAnsi="TH SarabunPSK" w:cs="TH SarabunPSK"/>
                <w:sz w:val="32"/>
                <w:szCs w:val="32"/>
                <w:cs/>
              </w:rPr>
              <w:t xml:space="preserve">        </w:t>
            </w:r>
            <w:r w:rsidRPr="009E34A0">
              <w:rPr>
                <w:rFonts w:ascii="TH SarabunPSK" w:hAnsi="TH SarabunPSK" w:cs="TH SarabunPSK"/>
                <w:sz w:val="32"/>
                <w:szCs w:val="32"/>
                <w:cs/>
              </w:rPr>
              <w:tab/>
            </w:r>
            <w:r w:rsidRPr="009E34A0">
              <w:rPr>
                <w:rFonts w:ascii="TH SarabunPSK" w:hAnsi="TH SarabunPSK" w:cs="TH SarabunPSK"/>
                <w:sz w:val="32"/>
                <w:szCs w:val="32"/>
              </w:rPr>
              <w:t>E-mail :</w:t>
            </w:r>
            <w:r w:rsidRPr="009E34A0">
              <w:rPr>
                <w:rFonts w:ascii="TH SarabunPSK" w:hAnsi="TH SarabunPSK" w:cs="TH SarabunPSK"/>
                <w:sz w:val="32"/>
                <w:szCs w:val="32"/>
                <w:cs/>
              </w:rPr>
              <w:t xml:space="preserve"> </w:t>
            </w:r>
            <w:r w:rsidRPr="009E34A0">
              <w:rPr>
                <w:rFonts w:ascii="TH SarabunPSK" w:hAnsi="TH SarabunPSK" w:cs="TH SarabunPSK"/>
                <w:sz w:val="32"/>
                <w:szCs w:val="32"/>
              </w:rPr>
              <w:t>duangdao170@gmail.com</w:t>
            </w:r>
          </w:p>
          <w:p w:rsidR="00D32FA4" w:rsidRPr="009E34A0" w:rsidRDefault="00D32FA4" w:rsidP="0004665E">
            <w:pPr>
              <w:spacing w:after="0" w:line="240" w:lineRule="auto"/>
              <w:rPr>
                <w:rFonts w:ascii="TH SarabunPSK" w:hAnsi="TH SarabunPSK" w:cs="TH SarabunPSK"/>
                <w:b/>
                <w:bCs/>
                <w:color w:val="000000" w:themeColor="text1"/>
                <w:sz w:val="32"/>
                <w:szCs w:val="32"/>
                <w:cs/>
              </w:rPr>
            </w:pPr>
            <w:r w:rsidRPr="009E34A0">
              <w:rPr>
                <w:rFonts w:ascii="TH SarabunPSK" w:hAnsi="TH SarabunPSK" w:cs="TH SarabunPSK"/>
                <w:b/>
                <w:bCs/>
                <w:color w:val="000000" w:themeColor="text1"/>
                <w:sz w:val="32"/>
                <w:szCs w:val="32"/>
                <w:cs/>
              </w:rPr>
              <w:t>สำนักงานสนับสนุนระบบปฐมภูมิและคลินิกหมอครอบครัว</w:t>
            </w:r>
          </w:p>
        </w:tc>
      </w:tr>
      <w:tr w:rsidR="00D32FA4" w:rsidRPr="009E34A0" w:rsidTr="0004665E">
        <w:trPr>
          <w:trHeight w:val="1069"/>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color w:val="000000" w:themeColor="text1"/>
                <w:sz w:val="32"/>
                <w:szCs w:val="32"/>
                <w:cs/>
              </w:rPr>
            </w:pPr>
            <w:r w:rsidRPr="009E34A0">
              <w:rPr>
                <w:rFonts w:ascii="TH SarabunPSK" w:hAnsi="TH SarabunPSK" w:cs="TH SarabunPSK"/>
                <w:b/>
                <w:bCs/>
                <w:color w:val="000000" w:themeColor="text1"/>
                <w:sz w:val="32"/>
                <w:szCs w:val="32"/>
                <w:cs/>
              </w:rPr>
              <w:t>หน่วยงานประมวลผลและจัดทำข้อมูล</w:t>
            </w:r>
          </w:p>
          <w:p w:rsidR="00D32FA4" w:rsidRPr="009E34A0" w:rsidRDefault="00D32FA4" w:rsidP="0004665E">
            <w:pPr>
              <w:spacing w:after="0" w:line="240" w:lineRule="auto"/>
              <w:rPr>
                <w:rFonts w:ascii="TH SarabunPSK" w:hAnsi="TH SarabunPSK" w:cs="TH SarabunPSK"/>
                <w:b/>
                <w:bCs/>
                <w:color w:val="000000" w:themeColor="text1"/>
                <w:sz w:val="32"/>
                <w:szCs w:val="32"/>
                <w:cs/>
              </w:rPr>
            </w:pPr>
            <w:r w:rsidRPr="009E34A0">
              <w:rPr>
                <w:rFonts w:ascii="TH SarabunPSK" w:hAnsi="TH SarabunPSK" w:cs="TH SarabunPSK"/>
                <w:b/>
                <w:bCs/>
                <w:color w:val="000000" w:themeColor="text1"/>
                <w:sz w:val="32"/>
                <w:szCs w:val="32"/>
                <w:cs/>
              </w:rPr>
              <w:t>(ระดับส่วนกลาง)</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สำนักงานสนับสนุนระบบปฐมภูมิและคลินิกหมอครอบครัว</w:t>
            </w:r>
          </w:p>
        </w:tc>
      </w:tr>
      <w:tr w:rsidR="00D32FA4" w:rsidRPr="009E34A0" w:rsidTr="0004665E">
        <w:trPr>
          <w:trHeight w:val="1069"/>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color w:val="000000" w:themeColor="text1"/>
                <w:sz w:val="32"/>
                <w:szCs w:val="32"/>
                <w:cs/>
              </w:rPr>
            </w:pPr>
            <w:r w:rsidRPr="009E34A0">
              <w:rPr>
                <w:rFonts w:ascii="TH SarabunPSK" w:hAnsi="TH SarabunPSK" w:cs="TH SarabunPSK"/>
                <w:b/>
                <w:bCs/>
                <w:color w:val="000000" w:themeColor="text1"/>
                <w:sz w:val="32"/>
                <w:szCs w:val="32"/>
                <w:cs/>
              </w:rPr>
              <w:t>ผู้รับผิดชอบการรายงานผลการดำเนินงาน</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sz w:val="32"/>
                <w:szCs w:val="32"/>
              </w:rPr>
              <w:t>1.</w:t>
            </w:r>
            <w:r w:rsidRPr="009E34A0">
              <w:rPr>
                <w:rFonts w:ascii="TH SarabunPSK" w:hAnsi="TH SarabunPSK" w:cs="TH SarabunPSK"/>
                <w:sz w:val="32"/>
                <w:szCs w:val="32"/>
                <w:cs/>
              </w:rPr>
              <w:t xml:space="preserve"> นพ.บุญชัย ธีระกาญจน์                     สาธารณสุขนิเทศก์</w:t>
            </w: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เขตสุขภาพที่ </w:t>
            </w:r>
            <w:r w:rsidRPr="009E34A0">
              <w:rPr>
                <w:rFonts w:ascii="TH SarabunPSK" w:hAnsi="TH SarabunPSK" w:cs="TH SarabunPSK"/>
                <w:sz w:val="32"/>
                <w:szCs w:val="32"/>
              </w:rPr>
              <w:t>3</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โทรศัพท์ที่ทำงาน : 02-5901484</w:t>
            </w:r>
            <w:r w:rsidRPr="009E34A0">
              <w:rPr>
                <w:rFonts w:ascii="TH SarabunPSK" w:hAnsi="TH SarabunPSK" w:cs="TH SarabunPSK"/>
                <w:sz w:val="32"/>
                <w:szCs w:val="32"/>
                <w:cs/>
              </w:rPr>
              <w:tab/>
              <w:t>โทรศัพท์มือถือ : 089-8561767</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โทรสาร :</w:t>
            </w:r>
            <w:r w:rsidRPr="009E34A0">
              <w:rPr>
                <w:rFonts w:ascii="TH SarabunPSK" w:hAnsi="TH SarabunPSK" w:cs="TH SarabunPSK"/>
                <w:sz w:val="32"/>
                <w:szCs w:val="32"/>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w:t>
            </w:r>
            <w:r w:rsidRPr="009E34A0">
              <w:rPr>
                <w:rFonts w:ascii="TH SarabunPSK" w:hAnsi="TH SarabunPSK" w:cs="TH SarabunPSK"/>
                <w:b/>
                <w:bCs/>
                <w:sz w:val="32"/>
                <w:szCs w:val="32"/>
                <w:cs/>
              </w:rPr>
              <w:t xml:space="preserve"> </w:t>
            </w:r>
            <w:r w:rsidRPr="009E34A0">
              <w:rPr>
                <w:rFonts w:ascii="TH SarabunPSK" w:hAnsi="TH SarabunPSK" w:cs="TH SarabunPSK"/>
                <w:sz w:val="32"/>
                <w:szCs w:val="32"/>
              </w:rPr>
              <w:t>boonchai</w:t>
            </w:r>
            <w:r w:rsidRPr="009E34A0">
              <w:rPr>
                <w:rFonts w:ascii="TH SarabunPSK" w:hAnsi="TH SarabunPSK" w:cs="TH SarabunPSK"/>
                <w:sz w:val="32"/>
                <w:szCs w:val="32"/>
                <w:cs/>
              </w:rPr>
              <w:t>65</w:t>
            </w:r>
            <w:r w:rsidRPr="009E34A0">
              <w:rPr>
                <w:rFonts w:ascii="TH SarabunPSK" w:hAnsi="TH SarabunPSK" w:cs="TH SarabunPSK"/>
                <w:sz w:val="32"/>
                <w:szCs w:val="32"/>
              </w:rPr>
              <w:t>@gmail.com</w:t>
            </w:r>
          </w:p>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กองตรวจราชการ กระทรวงสาธารณสุข</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2</w:t>
            </w: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พญ.ดวงดาว  ศรียากูล  </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cs/>
              </w:rPr>
              <w:t>นายแพทย์ชำนาญการ</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 </w:t>
            </w:r>
            <w:r w:rsidRPr="009E34A0">
              <w:rPr>
                <w:rFonts w:ascii="TH SarabunPSK" w:hAnsi="TH SarabunPSK" w:cs="TH SarabunPSK"/>
                <w:sz w:val="32"/>
                <w:szCs w:val="32"/>
              </w:rPr>
              <w:t>02-5901504</w:t>
            </w:r>
            <w:r w:rsidRPr="009E34A0">
              <w:rPr>
                <w:rFonts w:ascii="TH SarabunPSK" w:hAnsi="TH SarabunPSK" w:cs="TH SarabunPSK"/>
                <w:sz w:val="32"/>
                <w:szCs w:val="32"/>
                <w:cs/>
              </w:rPr>
              <w:tab/>
              <w:t xml:space="preserve">โทรศัพท์มือถือ : </w:t>
            </w:r>
            <w:r w:rsidRPr="009E34A0">
              <w:rPr>
                <w:rFonts w:ascii="TH SarabunPSK" w:hAnsi="TH SarabunPSK" w:cs="TH SarabunPSK"/>
                <w:sz w:val="32"/>
                <w:szCs w:val="32"/>
              </w:rPr>
              <w:t>081-5332724</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โทรสาร : </w:t>
            </w:r>
            <w:r w:rsidRPr="009E34A0">
              <w:rPr>
                <w:rFonts w:ascii="TH SarabunPSK" w:hAnsi="TH SarabunPSK" w:cs="TH SarabunPSK"/>
                <w:sz w:val="32"/>
                <w:szCs w:val="32"/>
              </w:rPr>
              <w:t>02-5901501</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w:t>
            </w:r>
            <w:r w:rsidRPr="009E34A0">
              <w:rPr>
                <w:rFonts w:ascii="TH SarabunPSK" w:hAnsi="TH SarabunPSK" w:cs="TH SarabunPSK"/>
                <w:sz w:val="32"/>
                <w:szCs w:val="32"/>
                <w:cs/>
              </w:rPr>
              <w:t xml:space="preserve"> </w:t>
            </w:r>
            <w:r w:rsidRPr="009E34A0">
              <w:rPr>
                <w:rFonts w:ascii="TH SarabunPSK" w:hAnsi="TH SarabunPSK" w:cs="TH SarabunPSK"/>
                <w:sz w:val="32"/>
                <w:szCs w:val="32"/>
              </w:rPr>
              <w:t>duangdao170@gmail.com</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 xml:space="preserve">สำนักงานสนับสนุนระบบปฐมภูมิและคลินิกหมอครอบครัว  </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สำนักงานปลัดกระทรวงสาธารณสุข</w:t>
            </w:r>
          </w:p>
          <w:p w:rsidR="00D32FA4" w:rsidRPr="009E34A0" w:rsidRDefault="00D32FA4" w:rsidP="0004665E">
            <w:pPr>
              <w:spacing w:after="0" w:line="240" w:lineRule="auto"/>
              <w:rPr>
                <w:rFonts w:ascii="TH SarabunPSK" w:eastAsia="Calibri" w:hAnsi="TH SarabunPSK" w:cs="TH SarabunPSK"/>
                <w:sz w:val="32"/>
                <w:szCs w:val="32"/>
              </w:rPr>
            </w:pPr>
            <w:r w:rsidRPr="009E34A0">
              <w:rPr>
                <w:rFonts w:ascii="TH SarabunPSK" w:hAnsi="TH SarabunPSK" w:cs="TH SarabunPSK"/>
                <w:sz w:val="32"/>
                <w:szCs w:val="32"/>
              </w:rPr>
              <w:t>3.</w:t>
            </w:r>
            <w:r w:rsidRPr="009E34A0">
              <w:rPr>
                <w:rFonts w:ascii="TH SarabunPSK" w:hAnsi="TH SarabunPSK" w:cs="TH SarabunPSK"/>
                <w:b/>
                <w:bCs/>
                <w:sz w:val="32"/>
                <w:szCs w:val="32"/>
              </w:rPr>
              <w:t xml:space="preserve"> </w:t>
            </w:r>
            <w:r w:rsidRPr="009E34A0">
              <w:rPr>
                <w:rFonts w:ascii="TH SarabunPSK" w:eastAsia="Calibri" w:hAnsi="TH SarabunPSK" w:cs="TH SarabunPSK"/>
                <w:sz w:val="32"/>
                <w:szCs w:val="32"/>
                <w:cs/>
              </w:rPr>
              <w:t>นางจารุณี   จันทร์เพชร</w:t>
            </w:r>
            <w:r w:rsidRPr="009E34A0">
              <w:rPr>
                <w:rFonts w:ascii="TH SarabunPSK" w:eastAsia="Calibri" w:hAnsi="TH SarabunPSK" w:cs="TH SarabunPSK"/>
                <w:sz w:val="32"/>
                <w:szCs w:val="32"/>
                <w:cs/>
              </w:rPr>
              <w:tab/>
              <w:t xml:space="preserve">         นักวิเคราะห์นโยบายและแผนชำนาญการพิเศษ</w:t>
            </w:r>
          </w:p>
          <w:p w:rsidR="00D32FA4" w:rsidRPr="009E34A0" w:rsidRDefault="00D32FA4" w:rsidP="0004665E">
            <w:pPr>
              <w:spacing w:after="0" w:line="240" w:lineRule="auto"/>
              <w:rPr>
                <w:rFonts w:ascii="TH SarabunPSK" w:eastAsia="Calibri" w:hAnsi="TH SarabunPSK" w:cs="TH SarabunPSK"/>
                <w:sz w:val="32"/>
                <w:szCs w:val="32"/>
              </w:rPr>
            </w:pPr>
            <w:r w:rsidRPr="009E34A0">
              <w:rPr>
                <w:rFonts w:ascii="TH SarabunPSK" w:eastAsia="Calibri" w:hAnsi="TH SarabunPSK" w:cs="TH SarabunPSK"/>
                <w:sz w:val="32"/>
                <w:szCs w:val="32"/>
                <w:cs/>
              </w:rPr>
              <w:t xml:space="preserve">    โทรศัพท์ที่ทำงาน :</w:t>
            </w:r>
            <w:r w:rsidRPr="009E34A0">
              <w:rPr>
                <w:rFonts w:ascii="TH SarabunPSK" w:hAnsi="TH SarabunPSK" w:cs="TH SarabunPSK"/>
                <w:sz w:val="32"/>
                <w:szCs w:val="32"/>
              </w:rPr>
              <w:t xml:space="preserve"> 02-5901504</w:t>
            </w:r>
            <w:r w:rsidRPr="009E34A0">
              <w:rPr>
                <w:rFonts w:ascii="TH SarabunPSK" w:eastAsia="Calibri" w:hAnsi="TH SarabunPSK" w:cs="TH SarabunPSK"/>
                <w:sz w:val="32"/>
                <w:szCs w:val="32"/>
                <w:cs/>
              </w:rPr>
              <w:t xml:space="preserve">       โทรศัพท์มือถือ : 081-</w:t>
            </w:r>
            <w:r w:rsidRPr="009E34A0">
              <w:rPr>
                <w:rFonts w:ascii="TH SarabunPSK" w:eastAsia="Calibri" w:hAnsi="TH SarabunPSK" w:cs="TH SarabunPSK"/>
                <w:sz w:val="32"/>
                <w:szCs w:val="32"/>
              </w:rPr>
              <w:t>7333082</w:t>
            </w:r>
          </w:p>
          <w:p w:rsidR="00D32FA4" w:rsidRPr="009E34A0" w:rsidRDefault="00D32FA4" w:rsidP="0004665E">
            <w:pPr>
              <w:spacing w:after="0" w:line="240" w:lineRule="auto"/>
              <w:rPr>
                <w:rFonts w:ascii="TH SarabunPSK" w:eastAsia="Calibri" w:hAnsi="TH SarabunPSK" w:cs="TH SarabunPSK"/>
                <w:sz w:val="32"/>
                <w:szCs w:val="32"/>
              </w:rPr>
            </w:pPr>
            <w:r w:rsidRPr="009E34A0">
              <w:rPr>
                <w:rFonts w:ascii="TH SarabunPSK" w:eastAsia="Calibri" w:hAnsi="TH SarabunPSK" w:cs="TH SarabunPSK"/>
                <w:sz w:val="32"/>
                <w:szCs w:val="32"/>
                <w:cs/>
              </w:rPr>
              <w:t xml:space="preserve">    โทรสาร :</w:t>
            </w:r>
            <w:r w:rsidRPr="009E34A0">
              <w:rPr>
                <w:rFonts w:ascii="TH SarabunPSK" w:hAnsi="TH SarabunPSK" w:cs="TH SarabunPSK"/>
                <w:sz w:val="32"/>
                <w:szCs w:val="32"/>
              </w:rPr>
              <w:t xml:space="preserve"> 02-5901501</w:t>
            </w:r>
            <w:r w:rsidRPr="009E34A0">
              <w:rPr>
                <w:rFonts w:ascii="TH SarabunPSK" w:eastAsia="Calibri" w:hAnsi="TH SarabunPSK" w:cs="TH SarabunPSK"/>
                <w:sz w:val="32"/>
                <w:szCs w:val="32"/>
                <w:cs/>
              </w:rPr>
              <w:tab/>
            </w:r>
            <w:r w:rsidRPr="009E34A0">
              <w:rPr>
                <w:rFonts w:ascii="TH SarabunPSK" w:eastAsia="Calibri" w:hAnsi="TH SarabunPSK" w:cs="TH SarabunPSK"/>
                <w:sz w:val="32"/>
                <w:szCs w:val="32"/>
              </w:rPr>
              <w:t xml:space="preserve">         E-mail : jchanphet@gmail.com</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 xml:space="preserve">สำนักงานสนับสนุนระบบปฐมภูมิและคลินิกหมอครอบครัว  </w:t>
            </w:r>
          </w:p>
          <w:p w:rsidR="00D32FA4" w:rsidRPr="009E34A0" w:rsidRDefault="00D32FA4" w:rsidP="0004665E">
            <w:pPr>
              <w:tabs>
                <w:tab w:val="left" w:pos="5174"/>
              </w:tabs>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สำนักงานปลัดกระทรวงสาธารณสุข</w:t>
            </w:r>
            <w:r w:rsidRPr="009E34A0">
              <w:rPr>
                <w:rFonts w:ascii="TH SarabunPSK" w:hAnsi="TH SarabunPSK" w:cs="TH SarabunPSK"/>
                <w:b/>
                <w:bCs/>
                <w:sz w:val="32"/>
                <w:szCs w:val="32"/>
                <w:cs/>
              </w:rPr>
              <w:tab/>
            </w:r>
            <w:r w:rsidRPr="009E34A0">
              <w:rPr>
                <w:rFonts w:ascii="TH SarabunPSK" w:hAnsi="TH SarabunPSK" w:cs="TH SarabunPSK"/>
                <w:b/>
                <w:bCs/>
                <w:sz w:val="32"/>
                <w:szCs w:val="32"/>
                <w:cs/>
              </w:rPr>
              <w:tab/>
            </w:r>
          </w:p>
        </w:tc>
      </w:tr>
    </w:tbl>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Default="00D32FA4" w:rsidP="00D32FA4">
      <w:pPr>
        <w:tabs>
          <w:tab w:val="left" w:pos="1020"/>
        </w:tabs>
        <w:spacing w:after="0" w:line="240" w:lineRule="auto"/>
        <w:rPr>
          <w:rFonts w:ascii="TH SarabunPSK" w:hAnsi="TH SarabunPSK" w:cs="TH SarabunPSK"/>
          <w:color w:val="000000" w:themeColor="text1"/>
          <w:sz w:val="32"/>
          <w:szCs w:val="32"/>
        </w:rPr>
      </w:pPr>
    </w:p>
    <w:p w:rsidR="008A7E10" w:rsidRDefault="008A7E10" w:rsidP="00D32FA4">
      <w:pPr>
        <w:tabs>
          <w:tab w:val="left" w:pos="1020"/>
        </w:tabs>
        <w:spacing w:after="0" w:line="240" w:lineRule="auto"/>
        <w:rPr>
          <w:rFonts w:ascii="TH SarabunPSK" w:hAnsi="TH SarabunPSK" w:cs="TH SarabunPSK"/>
          <w:color w:val="000000" w:themeColor="text1"/>
          <w:sz w:val="32"/>
          <w:szCs w:val="32"/>
        </w:rPr>
      </w:pPr>
    </w:p>
    <w:p w:rsidR="00D32FA4" w:rsidRDefault="00D32FA4" w:rsidP="00D32FA4">
      <w:pPr>
        <w:tabs>
          <w:tab w:val="left" w:pos="1020"/>
        </w:tabs>
        <w:spacing w:after="0" w:line="240" w:lineRule="auto"/>
        <w:rPr>
          <w:rFonts w:ascii="TH SarabunPSK" w:hAnsi="TH SarabunPSK" w:cs="TH SarabunPSK"/>
          <w:color w:val="000000" w:themeColor="text1"/>
          <w:sz w:val="32"/>
          <w:szCs w:val="32"/>
        </w:rPr>
      </w:pPr>
    </w:p>
    <w:p w:rsidR="009C091F" w:rsidRDefault="009C091F" w:rsidP="00D32FA4">
      <w:pPr>
        <w:tabs>
          <w:tab w:val="left" w:pos="1020"/>
        </w:tabs>
        <w:spacing w:after="0" w:line="240" w:lineRule="auto"/>
        <w:rPr>
          <w:rFonts w:ascii="TH SarabunPSK" w:hAnsi="TH SarabunPSK" w:cs="TH SarabunPSK"/>
          <w:color w:val="000000" w:themeColor="text1"/>
          <w:sz w:val="32"/>
          <w:szCs w:val="32"/>
        </w:rPr>
      </w:pPr>
    </w:p>
    <w:p w:rsidR="008A7E10" w:rsidRDefault="008A7E10" w:rsidP="00D32FA4">
      <w:pPr>
        <w:tabs>
          <w:tab w:val="left" w:pos="1020"/>
        </w:tabs>
        <w:spacing w:after="0" w:line="240" w:lineRule="auto"/>
        <w:rPr>
          <w:rFonts w:ascii="TH SarabunPSK" w:hAnsi="TH SarabunPSK" w:cs="TH SarabunPSK"/>
          <w:color w:val="000000" w:themeColor="text1"/>
          <w:sz w:val="32"/>
          <w:szCs w:val="32"/>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7655"/>
      </w:tblGrid>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lastRenderedPageBreak/>
              <w:t>หมวด</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rPr>
              <w:t xml:space="preserve">Service Excellence </w:t>
            </w:r>
            <w:r w:rsidRPr="009E34A0">
              <w:rPr>
                <w:rFonts w:ascii="TH SarabunPSK" w:hAnsi="TH SarabunPSK" w:cs="TH SarabunPSK"/>
                <w:b/>
                <w:bCs/>
                <w:sz w:val="32"/>
                <w:szCs w:val="32"/>
                <w:cs/>
              </w:rPr>
              <w:t>(ยุทธศาสตร์ด้านบริการเป็นเลิศ)</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แผนที่</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cs/>
              </w:rPr>
              <w:t>6. การพัฒนาระบบบริการสุขภาพ (</w:t>
            </w:r>
            <w:r w:rsidRPr="009E34A0">
              <w:rPr>
                <w:rFonts w:ascii="TH SarabunPSK" w:hAnsi="TH SarabunPSK" w:cs="TH SarabunPSK"/>
                <w:b/>
                <w:bCs/>
                <w:sz w:val="32"/>
                <w:szCs w:val="32"/>
              </w:rPr>
              <w:t>Service Plan</w:t>
            </w:r>
            <w:r w:rsidRPr="009E34A0">
              <w:rPr>
                <w:rFonts w:ascii="TH SarabunPSK" w:hAnsi="TH SarabunPSK" w:cs="TH SarabunPSK"/>
                <w:b/>
                <w:bCs/>
                <w:sz w:val="32"/>
                <w:szCs w:val="32"/>
                <w:cs/>
              </w:rPr>
              <w:t>)</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โครงการที่</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jc w:val="thaiDistribute"/>
              <w:rPr>
                <w:rFonts w:ascii="TH SarabunPSK" w:hAnsi="TH SarabunPSK" w:cs="TH SarabunPSK"/>
                <w:b/>
                <w:bCs/>
                <w:sz w:val="32"/>
                <w:szCs w:val="32"/>
              </w:rPr>
            </w:pPr>
            <w:r w:rsidRPr="009E34A0">
              <w:rPr>
                <w:rFonts w:ascii="TH SarabunPSK" w:hAnsi="TH SarabunPSK" w:cs="TH SarabunPSK"/>
                <w:b/>
                <w:bCs/>
                <w:sz w:val="32"/>
                <w:szCs w:val="32"/>
                <w:cs/>
              </w:rPr>
              <w:t>2.</w:t>
            </w:r>
            <w:r w:rsidRPr="009E34A0">
              <w:rPr>
                <w:rFonts w:ascii="TH SarabunPSK" w:hAnsi="TH SarabunPSK" w:cs="TH SarabunPSK"/>
                <w:b/>
                <w:bCs/>
                <w:sz w:val="32"/>
                <w:szCs w:val="32"/>
              </w:rPr>
              <w:t xml:space="preserve"> </w:t>
            </w:r>
            <w:r w:rsidRPr="009E34A0">
              <w:rPr>
                <w:rFonts w:ascii="TH SarabunPSK" w:hAnsi="TH SarabunPSK" w:cs="TH SarabunPSK"/>
                <w:b/>
                <w:bCs/>
                <w:sz w:val="32"/>
                <w:szCs w:val="32"/>
                <w:cs/>
              </w:rPr>
              <w:t>โครงการป้องกันและควบคุมการดื้อยาต้านจุลชีพและการใช้ยาอย่างสมเหตุสมผล</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ระดับการแสดงผล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jc w:val="thaiDistribute"/>
              <w:rPr>
                <w:rFonts w:ascii="TH SarabunPSK" w:hAnsi="TH SarabunPSK" w:cs="TH SarabunPSK"/>
                <w:b/>
                <w:bCs/>
                <w:sz w:val="32"/>
                <w:szCs w:val="32"/>
              </w:rPr>
            </w:pPr>
            <w:r w:rsidRPr="009E34A0">
              <w:rPr>
                <w:rFonts w:ascii="TH SarabunPSK" w:hAnsi="TH SarabunPSK" w:cs="TH SarabunPSK"/>
                <w:b/>
                <w:bCs/>
                <w:sz w:val="32"/>
                <w:szCs w:val="32"/>
                <w:cs/>
              </w:rPr>
              <w:t>จังหวัด/เขต/ประเทศ</w:t>
            </w:r>
          </w:p>
        </w:tc>
      </w:tr>
      <w:tr w:rsidR="009C091F"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9C091F" w:rsidRPr="009E34A0" w:rsidRDefault="009C091F" w:rsidP="009C091F">
            <w:pPr>
              <w:spacing w:after="0"/>
              <w:rPr>
                <w:rFonts w:ascii="TH SarabunPSK" w:hAnsi="TH SarabunPSK" w:cs="TH SarabunPSK"/>
                <w:b/>
                <w:bCs/>
                <w:sz w:val="32"/>
                <w:szCs w:val="32"/>
                <w:cs/>
              </w:rPr>
            </w:pPr>
            <w:r w:rsidRPr="009E34A0">
              <w:rPr>
                <w:rFonts w:ascii="TH SarabunPSK" w:hAnsi="TH SarabunPSK" w:cs="TH SarabunPSK"/>
                <w:b/>
                <w:bCs/>
                <w:sz w:val="32"/>
                <w:szCs w:val="32"/>
                <w:cs/>
              </w:rPr>
              <w:t>ชื่อตัวชี้วัดเชิงปริมาณ</w:t>
            </w:r>
          </w:p>
        </w:tc>
        <w:tc>
          <w:tcPr>
            <w:tcW w:w="7655" w:type="dxa"/>
            <w:tcBorders>
              <w:top w:val="single" w:sz="4" w:space="0" w:color="auto"/>
              <w:left w:val="single" w:sz="4" w:space="0" w:color="auto"/>
              <w:bottom w:val="single" w:sz="4" w:space="0" w:color="auto"/>
              <w:right w:val="single" w:sz="4" w:space="0" w:color="auto"/>
            </w:tcBorders>
          </w:tcPr>
          <w:p w:rsidR="009C091F" w:rsidRPr="009C091F" w:rsidRDefault="009C091F" w:rsidP="009C091F">
            <w:pPr>
              <w:spacing w:after="0"/>
              <w:jc w:val="thaiDistribute"/>
              <w:rPr>
                <w:rFonts w:ascii="TH SarabunPSK" w:hAnsi="TH SarabunPSK" w:cs="TH SarabunPSK"/>
                <w:b/>
                <w:bCs/>
                <w:sz w:val="32"/>
                <w:szCs w:val="32"/>
              </w:rPr>
            </w:pPr>
            <w:r w:rsidRPr="009C091F">
              <w:rPr>
                <w:rFonts w:ascii="TH SarabunPSK" w:hAnsi="TH SarabunPSK" w:cs="TH SarabunPSK"/>
                <w:b/>
                <w:bCs/>
                <w:sz w:val="32"/>
                <w:szCs w:val="32"/>
                <w:cs/>
              </w:rPr>
              <w:t>29. ร้อยละของโรงพยาบาลที่ใช้ยาอย่างสมเหตุผล (</w:t>
            </w:r>
            <w:r w:rsidRPr="009C091F">
              <w:rPr>
                <w:rFonts w:ascii="TH SarabunPSK" w:hAnsi="TH SarabunPSK" w:cs="TH SarabunPSK"/>
                <w:b/>
                <w:bCs/>
                <w:sz w:val="32"/>
                <w:szCs w:val="32"/>
              </w:rPr>
              <w:t>RDU)</w:t>
            </w:r>
            <w:r w:rsidRPr="009C091F">
              <w:rPr>
                <w:rFonts w:ascii="TH SarabunPSK" w:hAnsi="TH SarabunPSK" w:cs="TH SarabunPSK" w:hint="cs"/>
                <w:b/>
                <w:bCs/>
                <w:sz w:val="32"/>
                <w:szCs w:val="32"/>
                <w:cs/>
              </w:rPr>
              <w:t xml:space="preserve"> และร้อยละของโรงพยาบาลที่มีระบบจัดการการดื้อยาต้านจุลชีพอย่างบูรณาการ (</w:t>
            </w:r>
            <w:r w:rsidRPr="009C091F">
              <w:rPr>
                <w:rFonts w:ascii="TH SarabunPSK" w:hAnsi="TH SarabunPSK" w:cs="TH SarabunPSK"/>
                <w:b/>
                <w:bCs/>
                <w:sz w:val="32"/>
                <w:szCs w:val="32"/>
              </w:rPr>
              <w:t>AMR</w:t>
            </w:r>
            <w:r w:rsidRPr="009C091F">
              <w:rPr>
                <w:rFonts w:ascii="TH SarabunPSK" w:hAnsi="TH SarabunPSK" w:cs="TH SarabunPSK" w:hint="cs"/>
                <w:b/>
                <w:bCs/>
                <w:sz w:val="32"/>
                <w:szCs w:val="32"/>
                <w:cs/>
              </w:rPr>
              <w:t>)</w:t>
            </w:r>
          </w:p>
          <w:p w:rsidR="009C091F" w:rsidRPr="009C091F" w:rsidRDefault="009C091F" w:rsidP="009C091F">
            <w:pPr>
              <w:spacing w:after="0"/>
              <w:jc w:val="thaiDistribute"/>
              <w:rPr>
                <w:rFonts w:ascii="TH SarabunPSK" w:hAnsi="TH SarabunPSK" w:cs="TH SarabunPSK"/>
                <w:b/>
                <w:bCs/>
                <w:spacing w:val="-6"/>
                <w:sz w:val="32"/>
                <w:szCs w:val="32"/>
              </w:rPr>
            </w:pPr>
            <w:r w:rsidRPr="009C091F">
              <w:rPr>
                <w:rFonts w:ascii="TH SarabunPSK" w:hAnsi="TH SarabunPSK" w:cs="TH SarabunPSK"/>
                <w:b/>
                <w:bCs/>
                <w:sz w:val="32"/>
                <w:szCs w:val="32"/>
                <w:cs/>
              </w:rPr>
              <w:t xml:space="preserve">   </w:t>
            </w:r>
            <w:r w:rsidRPr="009C091F">
              <w:rPr>
                <w:rFonts w:ascii="TH SarabunPSK" w:hAnsi="TH SarabunPSK" w:cs="TH SarabunPSK"/>
                <w:b/>
                <w:bCs/>
                <w:spacing w:val="-6"/>
                <w:sz w:val="32"/>
                <w:szCs w:val="32"/>
                <w:cs/>
              </w:rPr>
              <w:t>29.1 ร้อยละของโรงพยาบาลที่ใช้ยาอย่างสมเหตุผล (</w:t>
            </w:r>
            <w:r w:rsidRPr="009C091F">
              <w:rPr>
                <w:rFonts w:ascii="TH SarabunPSK" w:hAnsi="TH SarabunPSK" w:cs="TH SarabunPSK"/>
                <w:b/>
                <w:bCs/>
                <w:spacing w:val="-6"/>
                <w:sz w:val="32"/>
                <w:szCs w:val="32"/>
              </w:rPr>
              <w:t>RDU)</w:t>
            </w:r>
          </w:p>
          <w:p w:rsidR="009C091F" w:rsidRPr="006E4DF4" w:rsidRDefault="009C091F" w:rsidP="009C091F">
            <w:pPr>
              <w:spacing w:after="0"/>
              <w:jc w:val="thaiDistribute"/>
              <w:rPr>
                <w:rFonts w:ascii="TH SarabunPSK Bold" w:hAnsi="TH SarabunPSK Bold" w:cs="TH SarabunPSK"/>
                <w:b/>
                <w:bCs/>
                <w:spacing w:val="-8"/>
                <w:sz w:val="32"/>
                <w:szCs w:val="32"/>
                <w:cs/>
              </w:rPr>
            </w:pPr>
            <w:r w:rsidRPr="009C091F">
              <w:rPr>
                <w:rFonts w:ascii="TH SarabunPSK" w:hAnsi="TH SarabunPSK" w:cs="TH SarabunPSK" w:hint="cs"/>
                <w:b/>
                <w:bCs/>
                <w:spacing w:val="-6"/>
                <w:sz w:val="32"/>
                <w:szCs w:val="32"/>
                <w:cs/>
              </w:rPr>
              <w:t xml:space="preserve">   </w:t>
            </w:r>
            <w:r w:rsidRPr="009C091F">
              <w:rPr>
                <w:rFonts w:ascii="TH SarabunPSK Bold" w:hAnsi="TH SarabunPSK Bold" w:cs="TH SarabunPSK" w:hint="cs"/>
                <w:b/>
                <w:bCs/>
                <w:spacing w:val="-8"/>
                <w:sz w:val="32"/>
                <w:szCs w:val="32"/>
                <w:cs/>
              </w:rPr>
              <w:t xml:space="preserve">29.2 </w:t>
            </w:r>
            <w:r w:rsidRPr="009C091F">
              <w:rPr>
                <w:rFonts w:ascii="TH SarabunPSK Bold" w:hAnsi="TH SarabunPSK Bold" w:cs="TH SarabunPSK"/>
                <w:b/>
                <w:bCs/>
                <w:spacing w:val="-8"/>
                <w:sz w:val="32"/>
                <w:szCs w:val="32"/>
                <w:cs/>
              </w:rPr>
              <w:t>ร้อยละของโรงพยาบาล</w:t>
            </w:r>
            <w:r w:rsidRPr="009C091F">
              <w:rPr>
                <w:rFonts w:ascii="TH SarabunPSK Bold" w:hAnsi="TH SarabunPSK Bold" w:cs="TH SarabunPSK" w:hint="cs"/>
                <w:b/>
                <w:bCs/>
                <w:spacing w:val="-8"/>
                <w:sz w:val="32"/>
                <w:szCs w:val="32"/>
                <w:cs/>
              </w:rPr>
              <w:t>ที่</w:t>
            </w:r>
            <w:r w:rsidRPr="009C091F">
              <w:rPr>
                <w:rFonts w:ascii="TH SarabunPSK Bold" w:hAnsi="TH SarabunPSK Bold" w:cs="TH SarabunPSK"/>
                <w:b/>
                <w:bCs/>
                <w:spacing w:val="-8"/>
                <w:sz w:val="32"/>
                <w:szCs w:val="32"/>
                <w:cs/>
              </w:rPr>
              <w:t>มีระบบจัดการการดื้อยาต้านจุลชีพอย่างบูรณาการ (</w:t>
            </w:r>
            <w:r w:rsidRPr="009C091F">
              <w:rPr>
                <w:rFonts w:ascii="TH SarabunPSK Bold" w:hAnsi="TH SarabunPSK Bold" w:cs="TH SarabunPSK"/>
                <w:b/>
                <w:bCs/>
                <w:spacing w:val="-8"/>
                <w:sz w:val="32"/>
                <w:szCs w:val="32"/>
              </w:rPr>
              <w:t>AMR)</w:t>
            </w:r>
          </w:p>
        </w:tc>
      </w:tr>
      <w:tr w:rsidR="009C091F"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9C091F" w:rsidRPr="009E34A0" w:rsidRDefault="009C091F" w:rsidP="009C091F">
            <w:pPr>
              <w:spacing w:after="0"/>
              <w:rPr>
                <w:rFonts w:ascii="TH SarabunPSK" w:hAnsi="TH SarabunPSK" w:cs="TH SarabunPSK"/>
                <w:b/>
                <w:bCs/>
                <w:sz w:val="32"/>
                <w:szCs w:val="32"/>
              </w:rPr>
            </w:pPr>
            <w:r w:rsidRPr="009E34A0">
              <w:rPr>
                <w:rFonts w:ascii="TH SarabunPSK" w:hAnsi="TH SarabunPSK" w:cs="TH SarabunPSK"/>
                <w:b/>
                <w:bCs/>
                <w:sz w:val="32"/>
                <w:szCs w:val="32"/>
                <w:cs/>
              </w:rPr>
              <w:t>คำนิยาม</w:t>
            </w:r>
          </w:p>
        </w:tc>
        <w:tc>
          <w:tcPr>
            <w:tcW w:w="7655" w:type="dxa"/>
            <w:tcBorders>
              <w:top w:val="single" w:sz="4" w:space="0" w:color="auto"/>
              <w:left w:val="single" w:sz="4" w:space="0" w:color="auto"/>
              <w:bottom w:val="single" w:sz="4" w:space="0" w:color="auto"/>
              <w:right w:val="single" w:sz="4" w:space="0" w:color="auto"/>
            </w:tcBorders>
          </w:tcPr>
          <w:p w:rsidR="009C091F" w:rsidRPr="00F929CD" w:rsidRDefault="009C091F" w:rsidP="009C091F">
            <w:pPr>
              <w:spacing w:after="0" w:line="216" w:lineRule="auto"/>
              <w:rPr>
                <w:rFonts w:ascii="TH SarabunPSK" w:eastAsia="Times New Roman" w:hAnsi="TH SarabunPSK" w:cs="TH SarabunPSK"/>
                <w:sz w:val="32"/>
                <w:szCs w:val="32"/>
              </w:rPr>
            </w:pPr>
            <w:r w:rsidRPr="00F929CD">
              <w:rPr>
                <w:rFonts w:ascii="TH SarabunPSK" w:eastAsia="Times New Roman" w:hAnsi="TH SarabunPSK" w:cs="TH SarabunPSK" w:hint="cs"/>
                <w:b/>
                <w:bCs/>
                <w:sz w:val="32"/>
                <w:szCs w:val="32"/>
                <w:cs/>
              </w:rPr>
              <w:t>29.</w:t>
            </w:r>
            <w:r w:rsidRPr="00F929CD">
              <w:rPr>
                <w:rFonts w:ascii="TH SarabunPSK" w:eastAsia="Times New Roman" w:hAnsi="TH SarabunPSK" w:cs="TH SarabunPSK"/>
                <w:b/>
                <w:bCs/>
                <w:sz w:val="32"/>
                <w:szCs w:val="32"/>
              </w:rPr>
              <w:t>1</w:t>
            </w:r>
            <w:r w:rsidRPr="00F929CD">
              <w:rPr>
                <w:rFonts w:ascii="TH SarabunPSK" w:eastAsia="Times New Roman" w:hAnsi="TH SarabunPSK" w:cs="TH SarabunPSK" w:hint="cs"/>
                <w:b/>
                <w:bCs/>
                <w:sz w:val="32"/>
                <w:szCs w:val="32"/>
                <w:cs/>
              </w:rPr>
              <w:t xml:space="preserve"> </w:t>
            </w:r>
            <w:r w:rsidRPr="00F929CD">
              <w:rPr>
                <w:rFonts w:ascii="TH SarabunPSK" w:eastAsia="Times New Roman" w:hAnsi="TH SarabunPSK" w:cs="TH SarabunPSK"/>
                <w:b/>
                <w:bCs/>
                <w:sz w:val="32"/>
                <w:szCs w:val="32"/>
              </w:rPr>
              <w:t xml:space="preserve">RDU </w:t>
            </w:r>
            <w:r w:rsidRPr="00F929CD">
              <w:rPr>
                <w:rFonts w:ascii="TH SarabunPSK" w:eastAsia="Times New Roman" w:hAnsi="TH SarabunPSK" w:cs="TH SarabunPSK"/>
                <w:sz w:val="32"/>
                <w:szCs w:val="32"/>
                <w:cs/>
              </w:rPr>
              <w:t>เป็นการประเมินโรงพยาบาล</w:t>
            </w:r>
            <w:r w:rsidRPr="00F929CD">
              <w:rPr>
                <w:rFonts w:ascii="TH SarabunPSK" w:eastAsia="Times New Roman" w:hAnsi="TH SarabunPSK" w:cs="TH SarabunPSK"/>
                <w:sz w:val="32"/>
                <w:szCs w:val="32"/>
              </w:rPr>
              <w:t>/</w:t>
            </w:r>
            <w:r w:rsidRPr="00F929CD">
              <w:rPr>
                <w:rFonts w:ascii="TH SarabunPSK" w:eastAsia="Times New Roman" w:hAnsi="TH SarabunPSK" w:cs="TH SarabunPSK"/>
                <w:spacing w:val="-6"/>
                <w:sz w:val="32"/>
                <w:szCs w:val="32"/>
                <w:cs/>
              </w:rPr>
              <w:t>เครือข่ายบริการสุขภาพระดับอำเภอ ซึ่งประกอบด้วยการประเมิน</w:t>
            </w:r>
            <w:r w:rsidRPr="00F929CD">
              <w:rPr>
                <w:rFonts w:ascii="TH SarabunPSK" w:eastAsia="Times New Roman" w:hAnsi="TH SarabunPSK" w:cs="TH SarabunPSK" w:hint="cs"/>
                <w:spacing w:val="-6"/>
                <w:sz w:val="32"/>
                <w:szCs w:val="32"/>
                <w:cs/>
              </w:rPr>
              <w:t xml:space="preserve"> </w:t>
            </w:r>
            <w:r w:rsidRPr="00F929CD">
              <w:rPr>
                <w:rFonts w:ascii="TH SarabunPSK" w:eastAsia="Times New Roman" w:hAnsi="TH SarabunPSK" w:cs="TH SarabunPSK"/>
                <w:spacing w:val="-6"/>
                <w:sz w:val="32"/>
                <w:szCs w:val="32"/>
              </w:rPr>
              <w:t xml:space="preserve">RDU1 </w:t>
            </w:r>
            <w:r w:rsidRPr="00F929CD">
              <w:rPr>
                <w:rFonts w:ascii="TH SarabunPSK" w:eastAsia="Times New Roman" w:hAnsi="TH SarabunPSK" w:cs="TH SarabunPSK"/>
                <w:spacing w:val="-6"/>
                <w:sz w:val="32"/>
                <w:szCs w:val="32"/>
                <w:cs/>
              </w:rPr>
              <w:t xml:space="preserve">และ </w:t>
            </w:r>
            <w:r w:rsidRPr="00F929CD">
              <w:rPr>
                <w:rFonts w:ascii="TH SarabunPSK" w:eastAsia="Times New Roman" w:hAnsi="TH SarabunPSK" w:cs="TH SarabunPSK"/>
                <w:spacing w:val="-6"/>
                <w:sz w:val="32"/>
                <w:szCs w:val="32"/>
              </w:rPr>
              <w:t>RDU2</w:t>
            </w:r>
          </w:p>
          <w:p w:rsidR="009C091F" w:rsidRPr="00F929CD" w:rsidRDefault="009C091F" w:rsidP="009C091F">
            <w:pPr>
              <w:spacing w:after="0" w:line="216" w:lineRule="auto"/>
              <w:jc w:val="thaiDistribute"/>
              <w:rPr>
                <w:rFonts w:ascii="TH SarabunPSK" w:eastAsia="Times New Roman" w:hAnsi="TH SarabunPSK" w:cs="TH SarabunPSK"/>
                <w:b/>
                <w:bCs/>
                <w:sz w:val="32"/>
                <w:szCs w:val="32"/>
                <w:cs/>
              </w:rPr>
            </w:pPr>
            <w:r w:rsidRPr="00F929CD">
              <w:rPr>
                <w:rFonts w:ascii="TH SarabunPSK" w:eastAsia="Times New Roman" w:hAnsi="TH SarabunPSK" w:cs="TH SarabunPSK"/>
                <w:b/>
                <w:bCs/>
                <w:sz w:val="32"/>
                <w:szCs w:val="32"/>
              </w:rPr>
              <w:t>- RDU 1</w:t>
            </w:r>
            <w:r w:rsidRPr="00F929CD">
              <w:rPr>
                <w:rFonts w:ascii="TH SarabunPSK" w:eastAsia="Times New Roman" w:hAnsi="TH SarabunPSK" w:cs="TH SarabunPSK"/>
                <w:b/>
                <w:bCs/>
                <w:sz w:val="32"/>
                <w:szCs w:val="32"/>
                <w:cs/>
              </w:rPr>
              <w:t xml:space="preserve"> หมายถึง</w:t>
            </w:r>
            <w:r w:rsidRPr="00F929CD">
              <w:rPr>
                <w:rFonts w:ascii="TH SarabunPSK" w:eastAsia="Times New Roman" w:hAnsi="TH SarabunPSK" w:cs="TH SarabunPSK"/>
                <w:sz w:val="32"/>
                <w:szCs w:val="32"/>
              </w:rPr>
              <w:t xml:space="preserve"> </w:t>
            </w:r>
            <w:r w:rsidRPr="00F929CD">
              <w:rPr>
                <w:rFonts w:ascii="TH SarabunPSK" w:eastAsia="Times New Roman" w:hAnsi="TH SarabunPSK" w:cs="TH SarabunPSK"/>
                <w:spacing w:val="-6"/>
                <w:sz w:val="32"/>
                <w:szCs w:val="32"/>
                <w:cs/>
              </w:rPr>
              <w:t>โรงพยาบาลแม่ข่าย (โรงพยาบาลศูนย์ โรงพยาบาลทั่วไปและโรงพยาบาลชุมชน)</w:t>
            </w:r>
            <w:r w:rsidRPr="00F929CD">
              <w:rPr>
                <w:rFonts w:ascii="TH SarabunPSK" w:eastAsia="Times New Roman" w:hAnsi="TH SarabunPSK" w:cs="TH SarabunPSK"/>
                <w:sz w:val="32"/>
                <w:szCs w:val="32"/>
                <w:cs/>
              </w:rPr>
              <w:t xml:space="preserve"> เป็นโรงพยาบาลส่งเสริมการใช้ยาอย่างสมเหตุผล ตามเกณฑ์เป้าหมาย</w:t>
            </w:r>
          </w:p>
          <w:p w:rsidR="009C091F" w:rsidRPr="00F929CD" w:rsidRDefault="009C091F" w:rsidP="009C091F">
            <w:pPr>
              <w:spacing w:after="0" w:line="216" w:lineRule="auto"/>
              <w:jc w:val="thaiDistribute"/>
              <w:rPr>
                <w:rFonts w:ascii="TH SarabunPSK" w:eastAsia="Times New Roman" w:hAnsi="TH SarabunPSK" w:cs="TH SarabunPSK"/>
                <w:b/>
                <w:bCs/>
                <w:spacing w:val="-8"/>
                <w:sz w:val="32"/>
                <w:szCs w:val="32"/>
              </w:rPr>
            </w:pPr>
            <w:r w:rsidRPr="00F929CD">
              <w:rPr>
                <w:rFonts w:ascii="TH SarabunPSK" w:eastAsia="Times New Roman" w:hAnsi="TH SarabunPSK" w:cs="TH SarabunPSK"/>
                <w:b/>
                <w:bCs/>
                <w:sz w:val="32"/>
                <w:szCs w:val="32"/>
              </w:rPr>
              <w:t xml:space="preserve">- RDU 2 </w:t>
            </w:r>
            <w:r w:rsidRPr="00F929CD">
              <w:rPr>
                <w:rFonts w:ascii="TH SarabunPSK" w:eastAsia="Times New Roman" w:hAnsi="TH SarabunPSK" w:cs="TH SarabunPSK"/>
                <w:b/>
                <w:bCs/>
                <w:sz w:val="32"/>
                <w:szCs w:val="32"/>
                <w:cs/>
              </w:rPr>
              <w:t>หมายถึง</w:t>
            </w:r>
            <w:r w:rsidRPr="00F929CD">
              <w:rPr>
                <w:rFonts w:ascii="TH SarabunPSK" w:eastAsia="Times New Roman" w:hAnsi="TH SarabunPSK" w:cs="TH SarabunPSK"/>
                <w:sz w:val="32"/>
                <w:szCs w:val="32"/>
              </w:rPr>
              <w:t xml:space="preserve"> </w:t>
            </w:r>
            <w:r w:rsidRPr="00F929CD">
              <w:rPr>
                <w:rFonts w:ascii="TH SarabunPSK" w:eastAsia="Times New Roman" w:hAnsi="TH SarabunPSK" w:cs="TH SarabunPSK"/>
                <w:sz w:val="32"/>
                <w:szCs w:val="32"/>
                <w:cs/>
              </w:rPr>
              <w:t>หน่วยบริการลูกข่าย (โรงพยาบาลส่งเสริมสุขภาพตำบล/หน่วยบริการปฐมภูมิ) มีการส่งเสริมการใช้ยาปฏิชีวนะอย่างรับผิดชอบ ใน 2 โรค ตามเกณฑ์เป้าหมาย</w:t>
            </w:r>
            <w:r w:rsidRPr="00F929CD">
              <w:rPr>
                <w:rFonts w:ascii="TH SarabunPSK" w:eastAsia="Times New Roman" w:hAnsi="TH SarabunPSK" w:cs="TH SarabunPSK"/>
                <w:b/>
                <w:bCs/>
                <w:spacing w:val="-8"/>
                <w:sz w:val="32"/>
                <w:szCs w:val="32"/>
                <w:cs/>
              </w:rPr>
              <w:t xml:space="preserve">ระดับการพัฒนาสู่การเป็นโรงพยาบาลส่งเสริมการใช้ยาอย่างสมเหตุผล </w:t>
            </w:r>
            <w:r w:rsidRPr="00F929CD">
              <w:rPr>
                <w:rFonts w:ascii="TH SarabunPSK" w:eastAsia="Times New Roman" w:hAnsi="TH SarabunPSK" w:cs="TH SarabunPSK"/>
                <w:spacing w:val="-8"/>
                <w:sz w:val="32"/>
                <w:szCs w:val="32"/>
                <w:cs/>
              </w:rPr>
              <w:t>มี 3 ระดับดังนี้</w:t>
            </w:r>
          </w:p>
          <w:p w:rsidR="009C091F" w:rsidRPr="00F929CD" w:rsidRDefault="009C091F" w:rsidP="009C091F">
            <w:pPr>
              <w:numPr>
                <w:ilvl w:val="0"/>
                <w:numId w:val="122"/>
              </w:numPr>
              <w:spacing w:before="60" w:after="0" w:line="216" w:lineRule="auto"/>
              <w:ind w:left="284" w:hanging="284"/>
              <w:contextualSpacing/>
              <w:jc w:val="thaiDistribute"/>
              <w:rPr>
                <w:rFonts w:ascii="TH SarabunPSK" w:eastAsia="Times New Roman" w:hAnsi="TH SarabunPSK" w:cs="TH SarabunPSK"/>
                <w:b/>
                <w:bCs/>
                <w:sz w:val="32"/>
                <w:szCs w:val="32"/>
              </w:rPr>
            </w:pPr>
            <w:r w:rsidRPr="00F929CD">
              <w:rPr>
                <w:rFonts w:ascii="TH SarabunPSK" w:eastAsia="Times New Roman" w:hAnsi="TH SarabunPSK" w:cs="TH SarabunPSK"/>
                <w:b/>
                <w:bCs/>
                <w:sz w:val="32"/>
                <w:szCs w:val="32"/>
              </w:rPr>
              <w:t xml:space="preserve">RDU </w:t>
            </w:r>
            <w:r w:rsidRPr="00F929CD">
              <w:rPr>
                <w:rFonts w:ascii="TH SarabunPSK" w:eastAsia="Times New Roman" w:hAnsi="TH SarabunPSK" w:cs="TH SarabunPSK"/>
                <w:b/>
                <w:bCs/>
                <w:sz w:val="32"/>
                <w:szCs w:val="32"/>
                <w:cs/>
              </w:rPr>
              <w:t xml:space="preserve">ขั้นที่ </w:t>
            </w:r>
            <w:r w:rsidRPr="00F929CD">
              <w:rPr>
                <w:rFonts w:ascii="TH SarabunPSK" w:eastAsia="Times New Roman" w:hAnsi="TH SarabunPSK" w:cs="TH SarabunPSK"/>
                <w:b/>
                <w:bCs/>
                <w:spacing w:val="-6"/>
                <w:sz w:val="32"/>
                <w:szCs w:val="32"/>
                <w:cs/>
              </w:rPr>
              <w:t>1</w:t>
            </w:r>
            <w:r w:rsidRPr="00F929CD">
              <w:rPr>
                <w:rFonts w:ascii="TH SarabunPSK" w:eastAsia="Times New Roman" w:hAnsi="TH SarabunPSK" w:cs="TH SarabunPSK"/>
                <w:b/>
                <w:bCs/>
                <w:spacing w:val="-6"/>
                <w:sz w:val="32"/>
                <w:szCs w:val="32"/>
              </w:rPr>
              <w:t xml:space="preserve"> </w:t>
            </w:r>
            <w:r w:rsidRPr="00F929CD">
              <w:rPr>
                <w:rFonts w:ascii="TH SarabunPSK" w:eastAsia="Times New Roman" w:hAnsi="TH SarabunPSK" w:cs="TH SarabunPSK"/>
                <w:b/>
                <w:bCs/>
                <w:sz w:val="32"/>
                <w:szCs w:val="32"/>
                <w:cs/>
              </w:rPr>
              <w:t>หมายถึง</w:t>
            </w:r>
            <w:r w:rsidRPr="00F929CD">
              <w:rPr>
                <w:rFonts w:ascii="TH SarabunPSK" w:eastAsia="Times New Roman" w:hAnsi="TH SarabunPSK" w:cs="TH SarabunPSK"/>
                <w:b/>
                <w:bCs/>
                <w:sz w:val="32"/>
                <w:szCs w:val="32"/>
              </w:rPr>
              <w:t xml:space="preserve"> </w:t>
            </w:r>
            <w:r w:rsidRPr="00F929CD">
              <w:rPr>
                <w:rFonts w:ascii="TH SarabunPSK" w:eastAsia="Times New Roman" w:hAnsi="TH SarabunPSK" w:cs="TH SarabunPSK"/>
                <w:spacing w:val="-7"/>
                <w:sz w:val="32"/>
                <w:szCs w:val="32"/>
                <w:cs/>
              </w:rPr>
              <w:t>การดำเนินการผ่านเงื่อนไขต่อไปนี้</w:t>
            </w:r>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5"/>
              <w:gridCol w:w="2693"/>
            </w:tblGrid>
            <w:tr w:rsidR="00F929CD" w:rsidRPr="00F929CD" w:rsidTr="006C1CFE">
              <w:tc>
                <w:tcPr>
                  <w:tcW w:w="4735" w:type="dxa"/>
                  <w:shd w:val="clear" w:color="auto" w:fill="auto"/>
                </w:tcPr>
                <w:p w:rsidR="009C091F" w:rsidRPr="00F929CD" w:rsidRDefault="009C091F" w:rsidP="009C091F">
                  <w:pPr>
                    <w:spacing w:after="0" w:line="228" w:lineRule="auto"/>
                    <w:jc w:val="center"/>
                    <w:rPr>
                      <w:rFonts w:ascii="TH SarabunPSK" w:eastAsia="Times New Roman" w:hAnsi="TH SarabunPSK" w:cs="TH SarabunPSK"/>
                      <w:sz w:val="32"/>
                      <w:szCs w:val="32"/>
                    </w:rPr>
                  </w:pPr>
                  <w:r w:rsidRPr="00F929CD">
                    <w:rPr>
                      <w:rFonts w:ascii="TH SarabunPSK" w:eastAsia="Times New Roman" w:hAnsi="TH SarabunPSK" w:cs="TH SarabunPSK"/>
                      <w:b/>
                      <w:bCs/>
                      <w:spacing w:val="-12"/>
                      <w:sz w:val="32"/>
                      <w:szCs w:val="32"/>
                    </w:rPr>
                    <w:t xml:space="preserve">RDU 1 </w:t>
                  </w:r>
                  <w:r w:rsidRPr="00F929CD">
                    <w:rPr>
                      <w:rFonts w:ascii="TH SarabunPSK" w:eastAsia="Times New Roman" w:hAnsi="TH SarabunPSK" w:cs="TH SarabunPSK" w:hint="cs"/>
                      <w:b/>
                      <w:bCs/>
                      <w:spacing w:val="-12"/>
                      <w:sz w:val="32"/>
                      <w:szCs w:val="32"/>
                      <w:cs/>
                    </w:rPr>
                    <w:t>(รพ.)</w:t>
                  </w:r>
                </w:p>
              </w:tc>
              <w:tc>
                <w:tcPr>
                  <w:tcW w:w="2693" w:type="dxa"/>
                  <w:tcBorders>
                    <w:bottom w:val="single" w:sz="4" w:space="0" w:color="auto"/>
                  </w:tcBorders>
                  <w:shd w:val="clear" w:color="auto" w:fill="auto"/>
                </w:tcPr>
                <w:p w:rsidR="009C091F" w:rsidRPr="00F929CD" w:rsidRDefault="009C091F" w:rsidP="009C091F">
                  <w:pPr>
                    <w:spacing w:after="0" w:line="228" w:lineRule="auto"/>
                    <w:jc w:val="center"/>
                    <w:rPr>
                      <w:rFonts w:ascii="TH SarabunPSK" w:eastAsia="Times New Roman" w:hAnsi="TH SarabunPSK" w:cs="TH SarabunPSK"/>
                      <w:sz w:val="32"/>
                      <w:szCs w:val="32"/>
                      <w:cs/>
                    </w:rPr>
                  </w:pPr>
                  <w:r w:rsidRPr="00F929CD">
                    <w:rPr>
                      <w:rFonts w:ascii="TH SarabunPSK" w:eastAsia="Times New Roman" w:hAnsi="TH SarabunPSK" w:cs="TH SarabunPSK"/>
                      <w:b/>
                      <w:bCs/>
                      <w:spacing w:val="-12"/>
                      <w:sz w:val="32"/>
                      <w:szCs w:val="32"/>
                    </w:rPr>
                    <w:t xml:space="preserve">RDU </w:t>
                  </w:r>
                  <w:r w:rsidRPr="00F929CD">
                    <w:rPr>
                      <w:rFonts w:ascii="TH SarabunPSK" w:eastAsia="Times New Roman" w:hAnsi="TH SarabunPSK" w:cs="TH SarabunPSK"/>
                      <w:b/>
                      <w:bCs/>
                      <w:spacing w:val="-12"/>
                      <w:sz w:val="32"/>
                      <w:szCs w:val="32"/>
                      <w:cs/>
                    </w:rPr>
                    <w:t>2</w:t>
                  </w:r>
                  <w:r w:rsidRPr="00F929CD">
                    <w:rPr>
                      <w:rFonts w:ascii="TH SarabunPSK" w:eastAsia="Times New Roman" w:hAnsi="TH SarabunPSK" w:cs="TH SarabunPSK" w:hint="cs"/>
                      <w:b/>
                      <w:bCs/>
                      <w:spacing w:val="-12"/>
                      <w:sz w:val="32"/>
                      <w:szCs w:val="32"/>
                      <w:cs/>
                    </w:rPr>
                    <w:t xml:space="preserve"> (รพ.สต.ใน </w:t>
                  </w:r>
                  <w:r w:rsidRPr="00F929CD">
                    <w:rPr>
                      <w:rFonts w:ascii="TH SarabunPSK" w:eastAsia="Times New Roman" w:hAnsi="TH SarabunPSK" w:cs="TH SarabunPSK"/>
                      <w:b/>
                      <w:bCs/>
                      <w:spacing w:val="-12"/>
                      <w:sz w:val="32"/>
                      <w:szCs w:val="32"/>
                    </w:rPr>
                    <w:t>CUP)</w:t>
                  </w:r>
                </w:p>
              </w:tc>
            </w:tr>
            <w:tr w:rsidR="00F929CD" w:rsidRPr="00F929CD" w:rsidTr="00F929CD">
              <w:trPr>
                <w:trHeight w:val="3790"/>
              </w:trPr>
              <w:tc>
                <w:tcPr>
                  <w:tcW w:w="4735" w:type="dxa"/>
                  <w:shd w:val="clear" w:color="auto" w:fill="auto"/>
                </w:tcPr>
                <w:p w:rsidR="00F929CD" w:rsidRPr="00F929CD" w:rsidRDefault="00F929CD" w:rsidP="009C091F">
                  <w:pPr>
                    <w:numPr>
                      <w:ilvl w:val="0"/>
                      <w:numId w:val="67"/>
                    </w:numPr>
                    <w:spacing w:after="0" w:line="216" w:lineRule="auto"/>
                    <w:ind w:left="317" w:right="-141" w:hanging="283"/>
                    <w:contextualSpacing/>
                    <w:rPr>
                      <w:rFonts w:ascii="TH SarabunPSK" w:eastAsia="Times New Roman" w:hAnsi="TH SarabunPSK" w:cs="TH SarabunPSK"/>
                      <w:sz w:val="32"/>
                      <w:szCs w:val="32"/>
                    </w:rPr>
                  </w:pPr>
                  <w:r w:rsidRPr="00F929CD">
                    <w:rPr>
                      <w:rFonts w:ascii="TH SarabunPSK" w:eastAsia="Times New Roman" w:hAnsi="TH SarabunPSK" w:cs="TH SarabunPSK"/>
                      <w:sz w:val="32"/>
                      <w:szCs w:val="32"/>
                      <w:cs/>
                    </w:rPr>
                    <w:t>อัตราการสั่งใช้ยาในบัญชียาหลักแห่งชาติผ่านเกณฑ์ที่กำหนด</w:t>
                  </w:r>
                </w:p>
                <w:p w:rsidR="00F929CD" w:rsidRPr="00F929CD" w:rsidRDefault="00F929CD" w:rsidP="009C091F">
                  <w:pPr>
                    <w:numPr>
                      <w:ilvl w:val="0"/>
                      <w:numId w:val="67"/>
                    </w:numPr>
                    <w:spacing w:after="0" w:line="216" w:lineRule="auto"/>
                    <w:ind w:left="317" w:right="13" w:hanging="283"/>
                    <w:contextualSpacing/>
                    <w:rPr>
                      <w:rFonts w:ascii="TH SarabunPSK" w:eastAsia="Times New Roman" w:hAnsi="TH SarabunPSK" w:cs="TH SarabunPSK"/>
                      <w:sz w:val="32"/>
                      <w:szCs w:val="32"/>
                    </w:rPr>
                  </w:pPr>
                  <w:r w:rsidRPr="00F929CD">
                    <w:rPr>
                      <w:rFonts w:ascii="TH SarabunPSK" w:eastAsia="Times New Roman" w:hAnsi="TH SarabunPSK" w:cs="TH SarabunPSK"/>
                      <w:sz w:val="32"/>
                      <w:szCs w:val="32"/>
                      <w:cs/>
                    </w:rPr>
                    <w:t xml:space="preserve">การดำเนินงานของ </w:t>
                  </w:r>
                  <w:r w:rsidRPr="00F929CD">
                    <w:rPr>
                      <w:rFonts w:ascii="TH SarabunPSK" w:eastAsia="Times New Roman" w:hAnsi="TH SarabunPSK" w:cs="TH SarabunPSK"/>
                      <w:sz w:val="32"/>
                      <w:szCs w:val="32"/>
                    </w:rPr>
                    <w:t xml:space="preserve">PTC </w:t>
                  </w:r>
                  <w:r w:rsidRPr="00F929CD">
                    <w:rPr>
                      <w:rFonts w:ascii="TH SarabunPSK" w:eastAsia="Times New Roman" w:hAnsi="TH SarabunPSK" w:cs="TH SarabunPSK"/>
                      <w:sz w:val="32"/>
                      <w:szCs w:val="32"/>
                      <w:cs/>
                    </w:rPr>
                    <w:t xml:space="preserve">ผ่านเกณฑ์ระดับ 3 </w:t>
                  </w:r>
                </w:p>
                <w:p w:rsidR="00F929CD" w:rsidRPr="00F929CD" w:rsidRDefault="00F929CD" w:rsidP="009C091F">
                  <w:pPr>
                    <w:numPr>
                      <w:ilvl w:val="0"/>
                      <w:numId w:val="67"/>
                    </w:numPr>
                    <w:spacing w:after="0" w:line="216" w:lineRule="auto"/>
                    <w:ind w:left="317" w:right="-9" w:hanging="283"/>
                    <w:contextualSpacing/>
                    <w:rPr>
                      <w:rFonts w:ascii="TH SarabunPSK" w:eastAsia="Times New Roman" w:hAnsi="TH SarabunPSK" w:cs="TH SarabunPSK"/>
                      <w:sz w:val="32"/>
                      <w:szCs w:val="32"/>
                    </w:rPr>
                  </w:pPr>
                  <w:r w:rsidRPr="00F929CD">
                    <w:rPr>
                      <w:rFonts w:ascii="TH SarabunPSK" w:eastAsia="Times New Roman" w:hAnsi="TH SarabunPSK" w:cs="TH SarabunPSK"/>
                      <w:sz w:val="32"/>
                      <w:szCs w:val="32"/>
                      <w:cs/>
                    </w:rPr>
                    <w:t>รายการยาที่ควรพิจารณาตัดออก 8 รายการ ซึ่งยังคงมีอยู่ในบัญชีรายการยาของโรงพยาบาลไม่เกิน 1 รายการ</w:t>
                  </w:r>
                </w:p>
                <w:p w:rsidR="00F929CD" w:rsidRPr="00F929CD" w:rsidRDefault="00F929CD" w:rsidP="009C091F">
                  <w:pPr>
                    <w:spacing w:after="0" w:line="216" w:lineRule="auto"/>
                    <w:ind w:left="-36" w:right="-137"/>
                    <w:contextualSpacing/>
                    <w:rPr>
                      <w:rFonts w:ascii="TH SarabunPSK" w:eastAsia="Times New Roman" w:hAnsi="TH SarabunPSK" w:cs="TH SarabunPSK"/>
                      <w:sz w:val="32"/>
                      <w:szCs w:val="32"/>
                    </w:rPr>
                  </w:pPr>
                  <w:r w:rsidRPr="00F929CD">
                    <w:rPr>
                      <w:rFonts w:ascii="TH SarabunPSK" w:eastAsia="Times New Roman" w:hAnsi="TH SarabunPSK" w:cs="TH SarabunPSK"/>
                      <w:sz w:val="32"/>
                      <w:szCs w:val="32"/>
                      <w:cs/>
                    </w:rPr>
                    <w:t xml:space="preserve"> 4. จัดทำฉลากยามาตรฐาน ผ่านเกณฑ์ระดับ 3</w:t>
                  </w:r>
                </w:p>
                <w:p w:rsidR="00F929CD" w:rsidRPr="00F929CD" w:rsidRDefault="00F929CD" w:rsidP="009C091F">
                  <w:pPr>
                    <w:spacing w:after="0" w:line="216" w:lineRule="auto"/>
                    <w:ind w:left="248" w:right="-137" w:hanging="248"/>
                    <w:contextualSpacing/>
                    <w:rPr>
                      <w:rFonts w:ascii="TH SarabunPSK" w:eastAsia="Times New Roman" w:hAnsi="TH SarabunPSK" w:cs="TH SarabunPSK"/>
                      <w:strike/>
                      <w:spacing w:val="-6"/>
                      <w:sz w:val="32"/>
                      <w:szCs w:val="32"/>
                    </w:rPr>
                  </w:pPr>
                  <w:r w:rsidRPr="00F929CD">
                    <w:rPr>
                      <w:rFonts w:ascii="TH SarabunPSK" w:eastAsia="Times New Roman" w:hAnsi="TH SarabunPSK" w:cs="TH SarabunPSK"/>
                      <w:sz w:val="32"/>
                      <w:szCs w:val="32"/>
                      <w:cs/>
                    </w:rPr>
                    <w:t>5. การส่งเสริมจริยธรรมในการจัดซื้อจัดหายาและการส่งเสริมการขายยา ผ่านระดับ 3</w:t>
                  </w:r>
                </w:p>
              </w:tc>
              <w:tc>
                <w:tcPr>
                  <w:tcW w:w="2693" w:type="dxa"/>
                  <w:tcBorders>
                    <w:top w:val="single" w:sz="4" w:space="0" w:color="auto"/>
                    <w:left w:val="single" w:sz="4" w:space="0" w:color="auto"/>
                    <w:right w:val="single" w:sz="4" w:space="0" w:color="auto"/>
                  </w:tcBorders>
                  <w:shd w:val="clear" w:color="auto" w:fill="auto"/>
                </w:tcPr>
                <w:p w:rsidR="00F929CD" w:rsidRPr="00F929CD" w:rsidRDefault="00F929CD" w:rsidP="009C091F">
                  <w:pPr>
                    <w:numPr>
                      <w:ilvl w:val="0"/>
                      <w:numId w:val="90"/>
                    </w:numPr>
                    <w:spacing w:after="0" w:line="240" w:lineRule="auto"/>
                    <w:ind w:left="293" w:hanging="293"/>
                    <w:rPr>
                      <w:rFonts w:ascii="TH SarabunPSK" w:eastAsia="Times New Roman" w:hAnsi="TH SarabunPSK" w:cs="TH SarabunPSK"/>
                      <w:sz w:val="32"/>
                      <w:szCs w:val="32"/>
                      <w:cs/>
                    </w:rPr>
                  </w:pPr>
                  <w:r w:rsidRPr="00F929CD">
                    <w:rPr>
                      <w:rFonts w:ascii="TH SarabunPSK" w:eastAsia="Times New Roman" w:hAnsi="TH SarabunPSK" w:cs="TH SarabunPSK"/>
                      <w:spacing w:val="-4"/>
                      <w:sz w:val="32"/>
                      <w:szCs w:val="32"/>
                      <w:cs/>
                    </w:rPr>
                    <w:t>จำนวน รพ.สต.</w:t>
                  </w:r>
                  <w:r w:rsidRPr="00F929CD">
                    <w:rPr>
                      <w:rFonts w:ascii="TH SarabunPSK" w:eastAsia="Times New Roman" w:hAnsi="TH SarabunPSK" w:cs="TH SarabunPSK"/>
                      <w:sz w:val="32"/>
                      <w:szCs w:val="32"/>
                      <w:cs/>
                    </w:rPr>
                    <w:t>ไม่น้อยกว่าร้อยละ 40 ของ รพ.สต.ทั้งหมดในเครือข่ายระดับอำเภอที่มีอัตราการใช้ยาปฏิชีวนะในกลุ่มโรคติดเชื้อทางเดินหายใจส่วนบนและโรคอุจจาระร่วงเฉียบพลันผ่านเกณฑ์เป้าหมายทั้ง 2 โรค</w:t>
                  </w:r>
                </w:p>
              </w:tc>
            </w:tr>
          </w:tbl>
          <w:p w:rsidR="00F929CD" w:rsidRPr="00F929CD" w:rsidRDefault="00F929CD" w:rsidP="00F929CD">
            <w:pPr>
              <w:spacing w:before="120" w:after="0" w:line="240" w:lineRule="auto"/>
              <w:ind w:left="284" w:right="-125"/>
              <w:rPr>
                <w:rFonts w:ascii="TH SarabunPSK" w:eastAsia="Times New Roman" w:hAnsi="TH SarabunPSK" w:cs="TH SarabunPSK"/>
                <w:spacing w:val="-10"/>
                <w:sz w:val="32"/>
                <w:szCs w:val="32"/>
              </w:rPr>
            </w:pPr>
          </w:p>
          <w:p w:rsidR="009C091F" w:rsidRPr="00F929CD" w:rsidRDefault="009C091F" w:rsidP="009C091F">
            <w:pPr>
              <w:numPr>
                <w:ilvl w:val="0"/>
                <w:numId w:val="122"/>
              </w:numPr>
              <w:spacing w:before="120" w:after="0" w:line="240" w:lineRule="auto"/>
              <w:ind w:left="284" w:right="-125" w:hanging="284"/>
              <w:rPr>
                <w:rFonts w:ascii="TH SarabunPSK" w:eastAsia="Times New Roman" w:hAnsi="TH SarabunPSK" w:cs="TH SarabunPSK"/>
                <w:spacing w:val="-10"/>
                <w:sz w:val="32"/>
                <w:szCs w:val="32"/>
              </w:rPr>
            </w:pPr>
            <w:r w:rsidRPr="00F929CD">
              <w:rPr>
                <w:rFonts w:ascii="TH SarabunPSK" w:eastAsia="Times New Roman" w:hAnsi="TH SarabunPSK" w:cs="TH SarabunPSK"/>
                <w:b/>
                <w:bCs/>
                <w:sz w:val="32"/>
                <w:szCs w:val="32"/>
              </w:rPr>
              <w:t xml:space="preserve">RDU </w:t>
            </w:r>
            <w:r w:rsidRPr="00F929CD">
              <w:rPr>
                <w:rFonts w:ascii="TH SarabunPSK" w:eastAsia="Times New Roman" w:hAnsi="TH SarabunPSK" w:cs="TH SarabunPSK"/>
                <w:b/>
                <w:bCs/>
                <w:sz w:val="32"/>
                <w:szCs w:val="32"/>
                <w:cs/>
              </w:rPr>
              <w:t xml:space="preserve">ขั้นที่ 2 </w:t>
            </w:r>
            <w:r w:rsidRPr="00F929CD">
              <w:rPr>
                <w:rFonts w:ascii="TH SarabunPSK" w:eastAsia="Times New Roman" w:hAnsi="TH SarabunPSK" w:cs="TH SarabunPSK"/>
                <w:b/>
                <w:bCs/>
                <w:spacing w:val="-7"/>
                <w:sz w:val="32"/>
                <w:szCs w:val="32"/>
                <w:cs/>
              </w:rPr>
              <w:t xml:space="preserve">หมายถึง </w:t>
            </w:r>
            <w:r w:rsidRPr="00F929CD">
              <w:rPr>
                <w:rFonts w:ascii="TH SarabunPSK" w:eastAsia="Times New Roman" w:hAnsi="TH SarabunPSK" w:cs="TH SarabunPSK"/>
                <w:spacing w:val="-7"/>
                <w:sz w:val="32"/>
                <w:szCs w:val="32"/>
                <w:cs/>
              </w:rPr>
              <w:t>การดำเนินการผ่านเงื่อนไขต่อไปนี้</w:t>
            </w:r>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5"/>
              <w:gridCol w:w="2693"/>
            </w:tblGrid>
            <w:tr w:rsidR="009C091F" w:rsidRPr="00F929CD" w:rsidTr="006C1CFE">
              <w:tc>
                <w:tcPr>
                  <w:tcW w:w="4735" w:type="dxa"/>
                  <w:shd w:val="clear" w:color="auto" w:fill="auto"/>
                </w:tcPr>
                <w:p w:rsidR="009C091F" w:rsidRPr="00F929CD" w:rsidRDefault="009C091F" w:rsidP="009C091F">
                  <w:pPr>
                    <w:spacing w:after="0" w:line="228" w:lineRule="auto"/>
                    <w:jc w:val="center"/>
                    <w:rPr>
                      <w:rFonts w:ascii="TH SarabunPSK" w:eastAsia="Times New Roman" w:hAnsi="TH SarabunPSK" w:cs="TH SarabunPSK"/>
                      <w:sz w:val="32"/>
                      <w:szCs w:val="32"/>
                    </w:rPr>
                  </w:pPr>
                  <w:r w:rsidRPr="00F929CD">
                    <w:rPr>
                      <w:rFonts w:ascii="TH SarabunPSK" w:eastAsia="Times New Roman" w:hAnsi="TH SarabunPSK" w:cs="TH SarabunPSK"/>
                      <w:b/>
                      <w:bCs/>
                      <w:spacing w:val="-12"/>
                      <w:sz w:val="32"/>
                      <w:szCs w:val="32"/>
                    </w:rPr>
                    <w:t>RDU 1</w:t>
                  </w:r>
                </w:p>
              </w:tc>
              <w:tc>
                <w:tcPr>
                  <w:tcW w:w="2693" w:type="dxa"/>
                  <w:shd w:val="clear" w:color="auto" w:fill="auto"/>
                </w:tcPr>
                <w:p w:rsidR="009C091F" w:rsidRPr="00F929CD" w:rsidRDefault="009C091F" w:rsidP="009C091F">
                  <w:pPr>
                    <w:spacing w:after="0" w:line="228" w:lineRule="auto"/>
                    <w:jc w:val="center"/>
                    <w:rPr>
                      <w:rFonts w:ascii="TH SarabunPSK" w:eastAsia="Times New Roman" w:hAnsi="TH SarabunPSK" w:cs="TH SarabunPSK"/>
                      <w:sz w:val="32"/>
                      <w:szCs w:val="32"/>
                    </w:rPr>
                  </w:pPr>
                  <w:r w:rsidRPr="00F929CD">
                    <w:rPr>
                      <w:rFonts w:ascii="TH SarabunPSK" w:eastAsia="Times New Roman" w:hAnsi="TH SarabunPSK" w:cs="TH SarabunPSK"/>
                      <w:b/>
                      <w:bCs/>
                      <w:spacing w:val="-14"/>
                      <w:sz w:val="32"/>
                      <w:szCs w:val="32"/>
                    </w:rPr>
                    <w:t>RDU 2</w:t>
                  </w:r>
                </w:p>
              </w:tc>
            </w:tr>
            <w:tr w:rsidR="009C091F" w:rsidRPr="00F929CD" w:rsidTr="006C1CFE">
              <w:tc>
                <w:tcPr>
                  <w:tcW w:w="4735" w:type="dxa"/>
                  <w:shd w:val="clear" w:color="auto" w:fill="auto"/>
                </w:tcPr>
                <w:p w:rsidR="009C091F" w:rsidRPr="00F929CD" w:rsidRDefault="009C091F" w:rsidP="009C091F">
                  <w:pPr>
                    <w:numPr>
                      <w:ilvl w:val="0"/>
                      <w:numId w:val="68"/>
                    </w:numPr>
                    <w:spacing w:after="0" w:line="216" w:lineRule="auto"/>
                    <w:ind w:left="318" w:hanging="318"/>
                    <w:contextualSpacing/>
                    <w:rPr>
                      <w:rFonts w:ascii="TH SarabunPSK" w:eastAsia="Times New Roman" w:hAnsi="TH SarabunPSK" w:cs="TH SarabunPSK"/>
                      <w:spacing w:val="-8"/>
                      <w:sz w:val="32"/>
                      <w:szCs w:val="32"/>
                    </w:rPr>
                  </w:pPr>
                  <w:r w:rsidRPr="00F929CD">
                    <w:rPr>
                      <w:rFonts w:ascii="TH SarabunPSK" w:eastAsia="Times New Roman" w:hAnsi="TH SarabunPSK" w:cs="TH SarabunPSK"/>
                      <w:spacing w:val="-8"/>
                      <w:sz w:val="32"/>
                      <w:szCs w:val="32"/>
                      <w:cs/>
                    </w:rPr>
                    <w:t xml:space="preserve">ผลการดำเนินงานของตัวชี้วัด จำนวน 5 ตัวชี้วัดตาม </w:t>
                  </w:r>
                  <w:r w:rsidRPr="00F929CD">
                    <w:rPr>
                      <w:rFonts w:ascii="TH SarabunPSK" w:eastAsia="Times New Roman" w:hAnsi="TH SarabunPSK" w:cs="TH SarabunPSK"/>
                      <w:spacing w:val="-8"/>
                      <w:sz w:val="32"/>
                      <w:szCs w:val="32"/>
                    </w:rPr>
                    <w:t xml:space="preserve">RDU </w:t>
                  </w:r>
                  <w:r w:rsidRPr="00F929CD">
                    <w:rPr>
                      <w:rFonts w:ascii="TH SarabunPSK" w:eastAsia="Times New Roman" w:hAnsi="TH SarabunPSK" w:cs="TH SarabunPSK"/>
                      <w:spacing w:val="-8"/>
                      <w:sz w:val="32"/>
                      <w:szCs w:val="32"/>
                      <w:cs/>
                    </w:rPr>
                    <w:t>ขั้นที่ 1</w:t>
                  </w:r>
                </w:p>
                <w:p w:rsidR="009C091F" w:rsidRPr="00F929CD" w:rsidRDefault="009C091F" w:rsidP="009C091F">
                  <w:pPr>
                    <w:numPr>
                      <w:ilvl w:val="0"/>
                      <w:numId w:val="68"/>
                    </w:numPr>
                    <w:spacing w:after="0" w:line="216" w:lineRule="auto"/>
                    <w:ind w:left="318" w:right="-108" w:hanging="318"/>
                    <w:contextualSpacing/>
                    <w:rPr>
                      <w:rFonts w:ascii="TH SarabunPSK" w:eastAsia="Times New Roman" w:hAnsi="TH SarabunPSK" w:cs="TH SarabunPSK"/>
                      <w:spacing w:val="-6"/>
                      <w:sz w:val="32"/>
                      <w:szCs w:val="32"/>
                    </w:rPr>
                  </w:pPr>
                  <w:r w:rsidRPr="00F929CD">
                    <w:rPr>
                      <w:rFonts w:ascii="TH SarabunPSK" w:eastAsia="Times New Roman" w:hAnsi="TH SarabunPSK" w:cs="TH SarabunPSK"/>
                      <w:spacing w:val="-6"/>
                      <w:sz w:val="32"/>
                      <w:szCs w:val="32"/>
                      <w:cs/>
                    </w:rPr>
                    <w:t>อัตราการใช้ยาปฏิชีวนะในกลุ่มโรคติดเชื้อทางเดินหายใจส่วนบน โรคอุจาระร่วงเฉียบพลัน แผลสดอุบัติเหตุ และสตรีคลอดปกติครบกำหนดคลอดทาง</w:t>
                  </w:r>
                  <w:r w:rsidRPr="00F929CD">
                    <w:rPr>
                      <w:rFonts w:ascii="TH SarabunPSK" w:eastAsia="Times New Roman" w:hAnsi="TH SarabunPSK" w:cs="TH SarabunPSK"/>
                      <w:spacing w:val="-6"/>
                      <w:sz w:val="32"/>
                      <w:szCs w:val="32"/>
                      <w:cs/>
                    </w:rPr>
                    <w:lastRenderedPageBreak/>
                    <w:t xml:space="preserve">ช่องคลอด ผ่านเกณฑ์ทั้ง 4 ตัวชี้วัด </w:t>
                  </w:r>
                </w:p>
                <w:p w:rsidR="009C091F" w:rsidRPr="00F929CD" w:rsidRDefault="009C091F" w:rsidP="009C091F">
                  <w:pPr>
                    <w:numPr>
                      <w:ilvl w:val="0"/>
                      <w:numId w:val="68"/>
                    </w:numPr>
                    <w:spacing w:after="0" w:line="216" w:lineRule="auto"/>
                    <w:ind w:left="318" w:right="-95" w:hanging="318"/>
                    <w:contextualSpacing/>
                    <w:rPr>
                      <w:rFonts w:ascii="TH SarabunPSK" w:eastAsia="Times New Roman" w:hAnsi="TH SarabunPSK" w:cs="TH SarabunPSK"/>
                      <w:spacing w:val="-10"/>
                      <w:sz w:val="32"/>
                      <w:szCs w:val="32"/>
                    </w:rPr>
                  </w:pPr>
                  <w:r w:rsidRPr="00F929CD">
                    <w:rPr>
                      <w:rFonts w:ascii="TH SarabunPSK" w:eastAsia="Times New Roman" w:hAnsi="TH SarabunPSK" w:cs="TH SarabunPSK"/>
                      <w:spacing w:val="-10"/>
                      <w:sz w:val="32"/>
                      <w:szCs w:val="32"/>
                      <w:cs/>
                    </w:rPr>
                    <w:t>การใช้ยา</w:t>
                  </w:r>
                  <w:r w:rsidRPr="00F929CD">
                    <w:rPr>
                      <w:rFonts w:ascii="TH SarabunPSK" w:eastAsia="Times New Roman" w:hAnsi="TH SarabunPSK" w:cs="TH SarabunPSK" w:hint="cs"/>
                      <w:spacing w:val="-10"/>
                      <w:sz w:val="32"/>
                      <w:szCs w:val="32"/>
                      <w:cs/>
                    </w:rPr>
                    <w:t xml:space="preserve"> </w:t>
                  </w:r>
                  <w:r w:rsidRPr="00F929CD">
                    <w:rPr>
                      <w:rFonts w:ascii="TH SarabunPSK" w:eastAsia="Times New Roman" w:hAnsi="TH SarabunPSK" w:cs="TH SarabunPSK"/>
                      <w:spacing w:val="-10"/>
                      <w:sz w:val="32"/>
                      <w:szCs w:val="32"/>
                    </w:rPr>
                    <w:t>NSAIDs</w:t>
                  </w:r>
                  <w:r w:rsidRPr="00F929CD">
                    <w:rPr>
                      <w:rFonts w:ascii="TH SarabunPSK" w:eastAsia="Times New Roman" w:hAnsi="TH SarabunPSK" w:cs="TH SarabunPSK" w:hint="cs"/>
                      <w:spacing w:val="-10"/>
                      <w:sz w:val="32"/>
                      <w:szCs w:val="32"/>
                      <w:cs/>
                    </w:rPr>
                    <w:t xml:space="preserve"> </w:t>
                  </w:r>
                  <w:r w:rsidRPr="00F929CD">
                    <w:rPr>
                      <w:rFonts w:ascii="TH SarabunPSK" w:eastAsia="Times New Roman" w:hAnsi="TH SarabunPSK" w:cs="TH SarabunPSK"/>
                      <w:spacing w:val="-10"/>
                      <w:sz w:val="32"/>
                      <w:szCs w:val="32"/>
                      <w:cs/>
                    </w:rPr>
                    <w:t>ผู้ป่วยโรคไตเรื้อรังระดับ 3</w:t>
                  </w:r>
                  <w:r w:rsidRPr="00F929CD">
                    <w:rPr>
                      <w:rFonts w:ascii="TH SarabunPSK" w:eastAsia="Times New Roman" w:hAnsi="TH SarabunPSK" w:cs="TH SarabunPSK" w:hint="cs"/>
                      <w:spacing w:val="-10"/>
                      <w:sz w:val="32"/>
                      <w:szCs w:val="32"/>
                      <w:cs/>
                    </w:rPr>
                    <w:t xml:space="preserve"> </w:t>
                  </w:r>
                  <w:r w:rsidRPr="00F929CD">
                    <w:rPr>
                      <w:rFonts w:ascii="TH SarabunPSK" w:eastAsia="Times New Roman" w:hAnsi="TH SarabunPSK" w:cs="TH SarabunPSK"/>
                      <w:spacing w:val="-10"/>
                      <w:sz w:val="32"/>
                      <w:szCs w:val="32"/>
                      <w:cs/>
                    </w:rPr>
                    <w:t xml:space="preserve">ขึ้นไป </w:t>
                  </w:r>
                  <w:r w:rsidRPr="00F929CD">
                    <w:rPr>
                      <w:rFonts w:ascii="TH SarabunPSK" w:eastAsia="Times New Roman" w:hAnsi="TH SarabunPSK" w:cs="TH SarabunPSK" w:hint="cs"/>
                      <w:spacing w:val="-10"/>
                      <w:sz w:val="32"/>
                      <w:szCs w:val="32"/>
                      <w:cs/>
                    </w:rPr>
                    <w:t xml:space="preserve">   </w:t>
                  </w:r>
                  <w:r w:rsidRPr="00F929CD">
                    <w:rPr>
                      <w:rFonts w:ascii="TH SarabunPSK" w:eastAsia="Times New Roman" w:hAnsi="TH SarabunPSK" w:cs="TH SarabunPSK"/>
                      <w:spacing w:val="-10"/>
                      <w:sz w:val="32"/>
                      <w:szCs w:val="32"/>
                      <w:cs/>
                    </w:rPr>
                    <w:t>ไม่เกินร้อยละ</w:t>
                  </w:r>
                  <w:r w:rsidRPr="00F929CD">
                    <w:rPr>
                      <w:rFonts w:ascii="TH SarabunPSK" w:eastAsia="Times New Roman" w:hAnsi="TH SarabunPSK" w:cs="TH SarabunPSK" w:hint="cs"/>
                      <w:spacing w:val="-10"/>
                      <w:sz w:val="32"/>
                      <w:szCs w:val="32"/>
                      <w:cs/>
                    </w:rPr>
                    <w:t xml:space="preserve"> </w:t>
                  </w:r>
                  <w:r w:rsidRPr="00F929CD">
                    <w:rPr>
                      <w:rFonts w:ascii="TH SarabunPSK" w:eastAsia="Times New Roman" w:hAnsi="TH SarabunPSK" w:cs="TH SarabunPSK"/>
                      <w:spacing w:val="-10"/>
                      <w:sz w:val="32"/>
                      <w:szCs w:val="32"/>
                      <w:cs/>
                    </w:rPr>
                    <w:t xml:space="preserve">10 </w:t>
                  </w:r>
                </w:p>
                <w:p w:rsidR="009C091F" w:rsidRPr="00F929CD" w:rsidRDefault="009C091F" w:rsidP="009C091F">
                  <w:pPr>
                    <w:numPr>
                      <w:ilvl w:val="0"/>
                      <w:numId w:val="68"/>
                    </w:numPr>
                    <w:spacing w:after="0" w:line="216" w:lineRule="auto"/>
                    <w:ind w:left="318" w:hanging="318"/>
                    <w:contextualSpacing/>
                    <w:rPr>
                      <w:rFonts w:ascii="TH SarabunPSK" w:eastAsia="Times New Roman" w:hAnsi="TH SarabunPSK" w:cs="TH SarabunPSK"/>
                      <w:spacing w:val="-6"/>
                      <w:sz w:val="32"/>
                      <w:szCs w:val="32"/>
                    </w:rPr>
                  </w:pPr>
                  <w:r w:rsidRPr="00F929CD">
                    <w:rPr>
                      <w:rFonts w:ascii="TH SarabunPSK" w:eastAsia="Times New Roman" w:hAnsi="TH SarabunPSK" w:cs="TH SarabunPSK"/>
                      <w:spacing w:val="-6"/>
                      <w:sz w:val="32"/>
                      <w:szCs w:val="32"/>
                      <w:cs/>
                    </w:rPr>
                    <w:t xml:space="preserve">การใช้ยา </w:t>
                  </w:r>
                  <w:r w:rsidRPr="00F929CD">
                    <w:rPr>
                      <w:rFonts w:ascii="TH SarabunPSK" w:eastAsia="Times New Roman" w:hAnsi="TH SarabunPSK" w:cs="TH SarabunPSK"/>
                      <w:spacing w:val="-6"/>
                      <w:sz w:val="32"/>
                      <w:szCs w:val="32"/>
                    </w:rPr>
                    <w:t>glibenclamide</w:t>
                  </w:r>
                  <w:r w:rsidRPr="00F929CD">
                    <w:rPr>
                      <w:rFonts w:ascii="TH SarabunPSK" w:eastAsia="Times New Roman" w:hAnsi="TH SarabunPSK" w:cs="TH SarabunPSK" w:hint="cs"/>
                      <w:spacing w:val="-6"/>
                      <w:sz w:val="32"/>
                      <w:szCs w:val="32"/>
                      <w:cs/>
                    </w:rPr>
                    <w:t xml:space="preserve"> </w:t>
                  </w:r>
                  <w:r w:rsidRPr="00F929CD">
                    <w:rPr>
                      <w:rFonts w:ascii="TH SarabunPSK" w:eastAsia="Times New Roman" w:hAnsi="TH SarabunPSK" w:cs="TH SarabunPSK"/>
                      <w:spacing w:val="-6"/>
                      <w:sz w:val="32"/>
                      <w:szCs w:val="32"/>
                      <w:cs/>
                    </w:rPr>
                    <w:t>ในผู้ป่วยสูงอายุ หรือไตทำงานบกพร่อง ไม่เกินร้อยละ 5</w:t>
                  </w:r>
                </w:p>
                <w:p w:rsidR="009C091F" w:rsidRPr="00F929CD" w:rsidRDefault="009C091F" w:rsidP="009C091F">
                  <w:pPr>
                    <w:numPr>
                      <w:ilvl w:val="0"/>
                      <w:numId w:val="68"/>
                    </w:numPr>
                    <w:spacing w:after="0" w:line="216" w:lineRule="auto"/>
                    <w:ind w:left="318" w:hanging="318"/>
                    <w:contextualSpacing/>
                    <w:rPr>
                      <w:rFonts w:ascii="TH SarabunPSK" w:eastAsia="Times New Roman" w:hAnsi="TH SarabunPSK" w:cs="TH SarabunPSK"/>
                      <w:spacing w:val="-6"/>
                      <w:sz w:val="32"/>
                      <w:szCs w:val="32"/>
                    </w:rPr>
                  </w:pPr>
                  <w:r w:rsidRPr="00F929CD">
                    <w:rPr>
                      <w:rFonts w:ascii="TH SarabunPSK" w:eastAsia="Times New Roman" w:hAnsi="TH SarabunPSK" w:cs="TH SarabunPSK"/>
                      <w:spacing w:val="-6"/>
                      <w:sz w:val="32"/>
                      <w:szCs w:val="32"/>
                      <w:cs/>
                    </w:rPr>
                    <w:t xml:space="preserve">การไม่ใช้ยาที่ห้ามใช้ในสตรีตั้งครรภ์ ได้แก่ </w:t>
                  </w:r>
                  <w:r w:rsidRPr="00F929CD">
                    <w:rPr>
                      <w:rFonts w:ascii="TH SarabunPSK" w:eastAsia="Times New Roman" w:hAnsi="TH SarabunPSK" w:cs="TH SarabunPSK"/>
                      <w:spacing w:val="-6"/>
                      <w:sz w:val="32"/>
                      <w:szCs w:val="32"/>
                    </w:rPr>
                    <w:t xml:space="preserve">warfarin*, statins, ergots  </w:t>
                  </w:r>
                  <w:r w:rsidRPr="00F929CD">
                    <w:rPr>
                      <w:rFonts w:ascii="TH SarabunPSK" w:eastAsia="Times New Roman" w:hAnsi="TH SarabunPSK" w:cs="TH SarabunPSK"/>
                      <w:spacing w:val="-6"/>
                      <w:sz w:val="32"/>
                      <w:szCs w:val="32"/>
                      <w:cs/>
                    </w:rPr>
                    <w:t xml:space="preserve">(* ยกเว้นกรณีใส่ </w:t>
                  </w:r>
                  <w:r w:rsidRPr="00F929CD">
                    <w:rPr>
                      <w:rFonts w:ascii="TH SarabunPSK" w:eastAsia="Times New Roman" w:hAnsi="TH SarabunPSK" w:cs="TH SarabunPSK"/>
                      <w:spacing w:val="-6"/>
                      <w:sz w:val="32"/>
                      <w:szCs w:val="32"/>
                    </w:rPr>
                    <w:t>mechanical heart valve)</w:t>
                  </w:r>
                </w:p>
              </w:tc>
              <w:tc>
                <w:tcPr>
                  <w:tcW w:w="2693" w:type="dxa"/>
                  <w:shd w:val="clear" w:color="auto" w:fill="auto"/>
                </w:tcPr>
                <w:p w:rsidR="009C091F" w:rsidRPr="00F929CD" w:rsidRDefault="009C091F" w:rsidP="009C091F">
                  <w:pPr>
                    <w:numPr>
                      <w:ilvl w:val="0"/>
                      <w:numId w:val="91"/>
                    </w:numPr>
                    <w:spacing w:after="0" w:line="240" w:lineRule="auto"/>
                    <w:ind w:left="318" w:right="-10" w:hanging="284"/>
                    <w:rPr>
                      <w:rFonts w:ascii="TH SarabunPSK" w:eastAsia="Times New Roman" w:hAnsi="TH SarabunPSK" w:cs="TH SarabunPSK"/>
                      <w:spacing w:val="-10"/>
                      <w:sz w:val="32"/>
                      <w:szCs w:val="32"/>
                    </w:rPr>
                  </w:pPr>
                  <w:r w:rsidRPr="00F929CD">
                    <w:rPr>
                      <w:rFonts w:ascii="TH SarabunPSK" w:eastAsia="Times New Roman" w:hAnsi="TH SarabunPSK" w:cs="TH SarabunPSK"/>
                      <w:spacing w:val="-10"/>
                      <w:sz w:val="32"/>
                      <w:szCs w:val="32"/>
                      <w:cs/>
                    </w:rPr>
                    <w:lastRenderedPageBreak/>
                    <w:t>จำนวน รพ.สต.</w:t>
                  </w:r>
                  <w:r w:rsidRPr="00F929CD">
                    <w:rPr>
                      <w:rFonts w:ascii="TH SarabunPSK" w:eastAsia="Times New Roman" w:hAnsi="TH SarabunPSK" w:cs="TH SarabunPSK" w:hint="cs"/>
                      <w:spacing w:val="-10"/>
                      <w:sz w:val="32"/>
                      <w:szCs w:val="32"/>
                      <w:cs/>
                    </w:rPr>
                    <w:t xml:space="preserve"> </w:t>
                  </w:r>
                  <w:r w:rsidRPr="00F929CD">
                    <w:rPr>
                      <w:rFonts w:ascii="TH SarabunPSK" w:eastAsia="Times New Roman" w:hAnsi="TH SarabunPSK" w:cs="TH SarabunPSK"/>
                      <w:spacing w:val="-10"/>
                      <w:sz w:val="32"/>
                      <w:szCs w:val="32"/>
                      <w:cs/>
                    </w:rPr>
                    <w:t>ไม่น้อยกว่าร้อยละ 60 ของ รพ.สต.ทั้งหมดในเครือข่ายระดับอำเภอ ที่มีอัตราการใช้ยา</w:t>
                  </w:r>
                  <w:r w:rsidRPr="00F929CD">
                    <w:rPr>
                      <w:rFonts w:ascii="TH SarabunPSK" w:eastAsia="Times New Roman" w:hAnsi="TH SarabunPSK" w:cs="TH SarabunPSK"/>
                      <w:spacing w:val="-10"/>
                      <w:sz w:val="32"/>
                      <w:szCs w:val="32"/>
                      <w:cs/>
                    </w:rPr>
                    <w:lastRenderedPageBreak/>
                    <w:t xml:space="preserve">ปฏิชีวนะในกลุ่มโรคติดเชื้อทางเดินหายใจส่วนบนและโรคอุจจาระร่วงเฉียบพลันผ่านเกณฑ์เป้าหมายทั้ง </w:t>
                  </w:r>
                  <w:r w:rsidRPr="00F929CD">
                    <w:rPr>
                      <w:rFonts w:ascii="TH SarabunPSK" w:eastAsia="Times New Roman" w:hAnsi="TH SarabunPSK" w:cs="TH SarabunPSK" w:hint="cs"/>
                      <w:spacing w:val="-10"/>
                      <w:sz w:val="32"/>
                      <w:szCs w:val="32"/>
                      <w:cs/>
                    </w:rPr>
                    <w:t xml:space="preserve">    </w:t>
                  </w:r>
                  <w:r w:rsidRPr="00F929CD">
                    <w:rPr>
                      <w:rFonts w:ascii="TH SarabunPSK" w:eastAsia="Times New Roman" w:hAnsi="TH SarabunPSK" w:cs="TH SarabunPSK"/>
                      <w:spacing w:val="-10"/>
                      <w:sz w:val="32"/>
                      <w:szCs w:val="32"/>
                      <w:cs/>
                    </w:rPr>
                    <w:t>2 โรค</w:t>
                  </w:r>
                </w:p>
              </w:tc>
            </w:tr>
          </w:tbl>
          <w:p w:rsidR="009C091F" w:rsidRPr="00F929CD" w:rsidRDefault="009C091F" w:rsidP="009C091F">
            <w:pPr>
              <w:spacing w:after="0" w:line="240" w:lineRule="auto"/>
              <w:ind w:left="284"/>
              <w:contextualSpacing/>
              <w:jc w:val="thaiDistribute"/>
              <w:rPr>
                <w:rFonts w:ascii="TH SarabunPSK" w:eastAsia="Times New Roman" w:hAnsi="TH SarabunPSK" w:cs="TH SarabunPSK"/>
                <w:b/>
                <w:bCs/>
                <w:sz w:val="32"/>
                <w:szCs w:val="32"/>
              </w:rPr>
            </w:pPr>
          </w:p>
          <w:p w:rsidR="009C091F" w:rsidRPr="00F929CD" w:rsidRDefault="009C091F" w:rsidP="009C091F">
            <w:pPr>
              <w:numPr>
                <w:ilvl w:val="0"/>
                <w:numId w:val="122"/>
              </w:numPr>
              <w:spacing w:after="0" w:line="240" w:lineRule="auto"/>
              <w:ind w:left="284" w:hanging="284"/>
              <w:contextualSpacing/>
              <w:jc w:val="thaiDistribute"/>
              <w:rPr>
                <w:rFonts w:ascii="TH SarabunPSK" w:eastAsia="Times New Roman" w:hAnsi="TH SarabunPSK" w:cs="TH SarabunPSK"/>
                <w:b/>
                <w:bCs/>
                <w:sz w:val="32"/>
                <w:szCs w:val="32"/>
              </w:rPr>
            </w:pPr>
            <w:r w:rsidRPr="00F929CD">
              <w:rPr>
                <w:rFonts w:ascii="TH SarabunPSK" w:eastAsia="Times New Roman" w:hAnsi="TH SarabunPSK" w:cs="TH SarabunPSK"/>
                <w:b/>
                <w:bCs/>
                <w:spacing w:val="-6"/>
                <w:sz w:val="32"/>
                <w:szCs w:val="32"/>
              </w:rPr>
              <w:t xml:space="preserve">RDU </w:t>
            </w:r>
            <w:r w:rsidRPr="00F929CD">
              <w:rPr>
                <w:rFonts w:ascii="TH SarabunPSK" w:eastAsia="Times New Roman" w:hAnsi="TH SarabunPSK" w:cs="TH SarabunPSK"/>
                <w:b/>
                <w:bCs/>
                <w:spacing w:val="-6"/>
                <w:sz w:val="32"/>
                <w:szCs w:val="32"/>
                <w:cs/>
              </w:rPr>
              <w:t xml:space="preserve">ขั้นที่ 3 หมายถึง </w:t>
            </w:r>
            <w:r w:rsidRPr="00F929CD">
              <w:rPr>
                <w:rFonts w:ascii="TH SarabunPSK" w:eastAsia="Times New Roman" w:hAnsi="TH SarabunPSK" w:cs="TH SarabunPSK"/>
                <w:spacing w:val="-6"/>
                <w:sz w:val="32"/>
                <w:szCs w:val="32"/>
                <w:cs/>
              </w:rPr>
              <w:t>มี</w:t>
            </w:r>
            <w:r w:rsidRPr="00F929CD">
              <w:rPr>
                <w:rFonts w:ascii="TH SarabunPSK" w:eastAsia="Times New Roman" w:hAnsi="TH SarabunPSK" w:cs="TH SarabunPSK"/>
                <w:spacing w:val="-7"/>
                <w:sz w:val="32"/>
                <w:szCs w:val="32"/>
                <w:cs/>
              </w:rPr>
              <w:t>การดำเนินการผ่านเงื่อนไขต่อไปนี้</w:t>
            </w:r>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35"/>
              <w:gridCol w:w="2693"/>
            </w:tblGrid>
            <w:tr w:rsidR="009C091F" w:rsidRPr="00F929CD" w:rsidTr="006C1CFE">
              <w:tc>
                <w:tcPr>
                  <w:tcW w:w="4735" w:type="dxa"/>
                  <w:shd w:val="clear" w:color="auto" w:fill="auto"/>
                </w:tcPr>
                <w:p w:rsidR="009C091F" w:rsidRPr="00F929CD" w:rsidRDefault="009C091F" w:rsidP="009C091F">
                  <w:pPr>
                    <w:spacing w:after="0" w:line="228" w:lineRule="auto"/>
                    <w:jc w:val="center"/>
                    <w:rPr>
                      <w:rFonts w:ascii="TH SarabunPSK" w:eastAsia="Times New Roman" w:hAnsi="TH SarabunPSK" w:cs="TH SarabunPSK"/>
                      <w:sz w:val="32"/>
                      <w:szCs w:val="32"/>
                    </w:rPr>
                  </w:pPr>
                  <w:r w:rsidRPr="00F929CD">
                    <w:rPr>
                      <w:rFonts w:ascii="TH SarabunPSK" w:eastAsia="Times New Roman" w:hAnsi="TH SarabunPSK" w:cs="TH SarabunPSK"/>
                      <w:b/>
                      <w:bCs/>
                      <w:spacing w:val="-12"/>
                      <w:sz w:val="32"/>
                      <w:szCs w:val="32"/>
                    </w:rPr>
                    <w:t>RDU 1</w:t>
                  </w:r>
                </w:p>
              </w:tc>
              <w:tc>
                <w:tcPr>
                  <w:tcW w:w="2693" w:type="dxa"/>
                  <w:shd w:val="clear" w:color="auto" w:fill="auto"/>
                </w:tcPr>
                <w:p w:rsidR="009C091F" w:rsidRPr="00F929CD" w:rsidRDefault="009C091F" w:rsidP="009C091F">
                  <w:pPr>
                    <w:spacing w:after="0" w:line="228" w:lineRule="auto"/>
                    <w:jc w:val="center"/>
                    <w:rPr>
                      <w:rFonts w:ascii="TH SarabunPSK" w:eastAsia="Times New Roman" w:hAnsi="TH SarabunPSK" w:cs="TH SarabunPSK"/>
                      <w:sz w:val="32"/>
                      <w:szCs w:val="32"/>
                    </w:rPr>
                  </w:pPr>
                  <w:r w:rsidRPr="00F929CD">
                    <w:rPr>
                      <w:rFonts w:ascii="TH SarabunPSK" w:eastAsia="Times New Roman" w:hAnsi="TH SarabunPSK" w:cs="TH SarabunPSK"/>
                      <w:b/>
                      <w:bCs/>
                      <w:spacing w:val="-14"/>
                      <w:sz w:val="32"/>
                      <w:szCs w:val="32"/>
                    </w:rPr>
                    <w:t>RDU 2</w:t>
                  </w:r>
                </w:p>
              </w:tc>
            </w:tr>
            <w:tr w:rsidR="009C091F" w:rsidRPr="00F929CD" w:rsidTr="006C1CFE">
              <w:tc>
                <w:tcPr>
                  <w:tcW w:w="4735" w:type="dxa"/>
                  <w:shd w:val="clear" w:color="auto" w:fill="auto"/>
                </w:tcPr>
                <w:p w:rsidR="009C091F" w:rsidRPr="00F929CD" w:rsidRDefault="009C091F" w:rsidP="009C091F">
                  <w:pPr>
                    <w:spacing w:before="60" w:after="120" w:line="216" w:lineRule="auto"/>
                    <w:rPr>
                      <w:rFonts w:ascii="TH SarabunPSK" w:eastAsia="Times New Roman" w:hAnsi="TH SarabunPSK" w:cs="TH SarabunPSK"/>
                      <w:spacing w:val="-6"/>
                      <w:sz w:val="32"/>
                      <w:szCs w:val="32"/>
                    </w:rPr>
                  </w:pPr>
                  <w:r w:rsidRPr="00F929CD">
                    <w:rPr>
                      <w:rFonts w:ascii="TH SarabunPSK" w:eastAsia="Times New Roman" w:hAnsi="TH SarabunPSK" w:cs="TH SarabunPSK"/>
                      <w:spacing w:val="-12"/>
                      <w:sz w:val="32"/>
                      <w:szCs w:val="32"/>
                      <w:cs/>
                    </w:rPr>
                    <w:t>โ</w:t>
                  </w:r>
                  <w:r w:rsidRPr="00F929CD">
                    <w:rPr>
                      <w:rFonts w:ascii="TH SarabunPSK" w:eastAsia="Times New Roman" w:hAnsi="TH SarabunPSK" w:cs="TH SarabunPSK"/>
                      <w:spacing w:val="-6"/>
                      <w:sz w:val="32"/>
                      <w:szCs w:val="32"/>
                      <w:cs/>
                    </w:rPr>
                    <w:t>รงพยาบาลผ่านเงื่อนไขต่อไปนี้</w:t>
                  </w:r>
                </w:p>
                <w:p w:rsidR="009C091F" w:rsidRPr="00F929CD" w:rsidRDefault="009C091F" w:rsidP="009C091F">
                  <w:pPr>
                    <w:numPr>
                      <w:ilvl w:val="0"/>
                      <w:numId w:val="69"/>
                    </w:numPr>
                    <w:spacing w:after="0" w:line="216" w:lineRule="auto"/>
                    <w:ind w:left="318" w:hanging="284"/>
                    <w:contextualSpacing/>
                    <w:rPr>
                      <w:rFonts w:ascii="TH SarabunPSK" w:eastAsia="Times New Roman" w:hAnsi="TH SarabunPSK" w:cs="TH SarabunPSK"/>
                      <w:sz w:val="32"/>
                      <w:szCs w:val="32"/>
                    </w:rPr>
                  </w:pPr>
                  <w:r w:rsidRPr="00F929CD">
                    <w:rPr>
                      <w:rFonts w:ascii="TH SarabunPSK" w:eastAsia="Times New Roman" w:hAnsi="TH SarabunPSK" w:cs="TH SarabunPSK"/>
                      <w:sz w:val="32"/>
                      <w:szCs w:val="32"/>
                      <w:cs/>
                    </w:rPr>
                    <w:t xml:space="preserve">ตัวชี้วัด </w:t>
                  </w:r>
                  <w:r w:rsidRPr="00F929CD">
                    <w:rPr>
                      <w:rFonts w:ascii="TH SarabunPSK" w:eastAsia="Times New Roman" w:hAnsi="TH SarabunPSK" w:cs="TH SarabunPSK"/>
                      <w:sz w:val="32"/>
                      <w:szCs w:val="32"/>
                    </w:rPr>
                    <w:t xml:space="preserve">RDU </w:t>
                  </w:r>
                  <w:r w:rsidRPr="00F929CD">
                    <w:rPr>
                      <w:rFonts w:ascii="TH SarabunPSK" w:eastAsia="Times New Roman" w:hAnsi="TH SarabunPSK" w:cs="TH SarabunPSK"/>
                      <w:sz w:val="32"/>
                      <w:szCs w:val="32"/>
                      <w:cs/>
                    </w:rPr>
                    <w:t xml:space="preserve">ผ่านเกณฑ์ทั้ง 18 ตัวชี้วัด </w:t>
                  </w:r>
                </w:p>
                <w:p w:rsidR="009C091F" w:rsidRPr="00F929CD" w:rsidRDefault="009C091F" w:rsidP="009C091F">
                  <w:pPr>
                    <w:spacing w:after="0" w:line="216" w:lineRule="auto"/>
                    <w:contextualSpacing/>
                    <w:rPr>
                      <w:rFonts w:ascii="TH SarabunPSK" w:eastAsia="Times New Roman" w:hAnsi="TH SarabunPSK" w:cs="TH SarabunPSK"/>
                      <w:sz w:val="32"/>
                      <w:szCs w:val="32"/>
                    </w:rPr>
                  </w:pPr>
                </w:p>
              </w:tc>
              <w:tc>
                <w:tcPr>
                  <w:tcW w:w="2693" w:type="dxa"/>
                  <w:shd w:val="clear" w:color="auto" w:fill="auto"/>
                </w:tcPr>
                <w:p w:rsidR="009C091F" w:rsidRPr="00F929CD" w:rsidRDefault="009C091F" w:rsidP="009C091F">
                  <w:pPr>
                    <w:numPr>
                      <w:ilvl w:val="0"/>
                      <w:numId w:val="92"/>
                    </w:numPr>
                    <w:spacing w:after="0" w:line="228" w:lineRule="auto"/>
                    <w:ind w:left="319" w:hanging="319"/>
                    <w:rPr>
                      <w:rFonts w:ascii="TH SarabunPSK" w:eastAsia="Times New Roman" w:hAnsi="TH SarabunPSK" w:cs="TH SarabunPSK"/>
                      <w:sz w:val="32"/>
                      <w:szCs w:val="32"/>
                    </w:rPr>
                  </w:pPr>
                  <w:r w:rsidRPr="00F929CD">
                    <w:rPr>
                      <w:rFonts w:ascii="TH SarabunPSK" w:eastAsia="Times New Roman" w:hAnsi="TH SarabunPSK" w:cs="TH SarabunPSK"/>
                      <w:sz w:val="32"/>
                      <w:szCs w:val="32"/>
                      <w:cs/>
                    </w:rPr>
                    <w:t xml:space="preserve">จำนวน รพ.สต./หน่วยบริการปฐมภูมิทุกแห่งในเครือข่ายระดับอำเภอ ที่มีอัตราการใช้ยาปฏิชีวนะในกลุ่มโรคติดเชื้อทางเดินหายใจส่วนบนและโรคอุจจาระร่วงเฉียบพลันผ่านเกณฑ์เป้าหมายทั้ง </w:t>
                  </w:r>
                  <w:r w:rsidRPr="00F929CD">
                    <w:rPr>
                      <w:rFonts w:ascii="TH SarabunPSK" w:eastAsia="Times New Roman" w:hAnsi="TH SarabunPSK" w:cs="TH SarabunPSK" w:hint="cs"/>
                      <w:sz w:val="32"/>
                      <w:szCs w:val="32"/>
                      <w:cs/>
                    </w:rPr>
                    <w:t xml:space="preserve">  </w:t>
                  </w:r>
                  <w:r w:rsidRPr="00F929CD">
                    <w:rPr>
                      <w:rFonts w:ascii="TH SarabunPSK" w:eastAsia="Times New Roman" w:hAnsi="TH SarabunPSK" w:cs="TH SarabunPSK"/>
                      <w:sz w:val="32"/>
                      <w:szCs w:val="32"/>
                      <w:cs/>
                    </w:rPr>
                    <w:t>2 โรค</w:t>
                  </w:r>
                </w:p>
              </w:tc>
            </w:tr>
          </w:tbl>
          <w:p w:rsidR="009C091F" w:rsidRPr="00F929CD" w:rsidRDefault="009C091F" w:rsidP="00F929CD">
            <w:pPr>
              <w:spacing w:before="240" w:after="60" w:line="216" w:lineRule="auto"/>
              <w:rPr>
                <w:rFonts w:ascii="TH SarabunPSK" w:eastAsia="Times New Roman" w:hAnsi="TH SarabunPSK" w:cs="TH SarabunPSK"/>
                <w:sz w:val="32"/>
                <w:szCs w:val="32"/>
              </w:rPr>
            </w:pPr>
            <w:r w:rsidRPr="00F929CD">
              <w:rPr>
                <w:rFonts w:ascii="TH SarabunPSK" w:eastAsia="Times New Roman" w:hAnsi="TH SarabunPSK" w:cs="TH SarabunPSK" w:hint="cs"/>
                <w:b/>
                <w:bCs/>
                <w:sz w:val="32"/>
                <w:szCs w:val="32"/>
                <w:cs/>
              </w:rPr>
              <w:t>29.</w:t>
            </w:r>
            <w:r w:rsidRPr="00F929CD">
              <w:rPr>
                <w:rFonts w:ascii="TH SarabunPSK" w:eastAsia="Times New Roman" w:hAnsi="TH SarabunPSK" w:cs="TH SarabunPSK"/>
                <w:b/>
                <w:bCs/>
                <w:sz w:val="32"/>
                <w:szCs w:val="32"/>
              </w:rPr>
              <w:t xml:space="preserve">2 AMR </w:t>
            </w:r>
            <w:r w:rsidRPr="00F929CD">
              <w:rPr>
                <w:rFonts w:ascii="TH SarabunPSK" w:eastAsia="Times New Roman" w:hAnsi="TH SarabunPSK" w:cs="TH SarabunPSK" w:hint="cs"/>
                <w:b/>
                <w:bCs/>
                <w:sz w:val="32"/>
                <w:szCs w:val="32"/>
                <w:cs/>
              </w:rPr>
              <w:t>เป็น</w:t>
            </w:r>
            <w:r w:rsidRPr="00F929CD">
              <w:rPr>
                <w:rFonts w:ascii="TH SarabunPSK" w:eastAsia="Times New Roman" w:hAnsi="TH SarabunPSK" w:cs="TH SarabunPSK"/>
                <w:b/>
                <w:bCs/>
                <w:sz w:val="32"/>
                <w:szCs w:val="32"/>
                <w:cs/>
              </w:rPr>
              <w:t>การประเมินระบบจัดการการดื้อยาต้านจุลชีพอย่างบูรณาการ</w:t>
            </w:r>
            <w:r w:rsidRPr="00F929CD">
              <w:rPr>
                <w:rFonts w:ascii="TH SarabunPSK" w:eastAsia="Times New Roman" w:hAnsi="TH SarabunPSK" w:cs="TH SarabunPSK"/>
                <w:b/>
                <w:bCs/>
                <w:sz w:val="32"/>
                <w:szCs w:val="32"/>
              </w:rPr>
              <w:t xml:space="preserve"> </w:t>
            </w:r>
            <w:r w:rsidRPr="00F929CD">
              <w:rPr>
                <w:rFonts w:ascii="TH SarabunPSK" w:eastAsia="Times New Roman" w:hAnsi="TH SarabunPSK" w:cs="TH SarabunPSK"/>
                <w:b/>
                <w:bCs/>
                <w:sz w:val="32"/>
                <w:szCs w:val="32"/>
                <w:cs/>
              </w:rPr>
              <w:t>(</w:t>
            </w:r>
            <w:r w:rsidRPr="00F929CD">
              <w:rPr>
                <w:rFonts w:ascii="TH SarabunPSK" w:eastAsia="Times New Roman" w:hAnsi="TH SarabunPSK" w:cs="TH SarabunPSK"/>
                <w:b/>
                <w:bCs/>
                <w:sz w:val="32"/>
                <w:szCs w:val="32"/>
              </w:rPr>
              <w:t xml:space="preserve">Integrated AMR Management System) </w:t>
            </w:r>
            <w:r w:rsidRPr="00F929CD">
              <w:rPr>
                <w:rFonts w:ascii="TH SarabunPSK" w:eastAsia="Times New Roman" w:hAnsi="TH SarabunPSK" w:cs="TH SarabunPSK" w:hint="cs"/>
                <w:b/>
                <w:bCs/>
                <w:sz w:val="32"/>
                <w:szCs w:val="32"/>
                <w:cs/>
              </w:rPr>
              <w:t xml:space="preserve">ของโรงพยาบาล </w:t>
            </w:r>
            <w:r w:rsidRPr="00F929CD">
              <w:rPr>
                <w:rFonts w:ascii="TH SarabunPSK" w:eastAsia="Times New Roman" w:hAnsi="TH SarabunPSK" w:cs="TH SarabunPSK"/>
                <w:sz w:val="32"/>
                <w:szCs w:val="32"/>
                <w:cs/>
              </w:rPr>
              <w:t xml:space="preserve">ซึ่งดำเนินการทั้ง </w:t>
            </w:r>
            <w:r w:rsidRPr="00F929CD">
              <w:rPr>
                <w:rFonts w:ascii="TH SarabunPSK" w:eastAsia="Times New Roman" w:hAnsi="TH SarabunPSK" w:cs="TH SarabunPSK"/>
                <w:sz w:val="32"/>
                <w:szCs w:val="32"/>
              </w:rPr>
              <w:t xml:space="preserve">6 </w:t>
            </w:r>
            <w:r w:rsidRPr="00F929CD">
              <w:rPr>
                <w:rFonts w:ascii="TH SarabunPSK" w:eastAsia="Times New Roman" w:hAnsi="TH SarabunPSK" w:cs="TH SarabunPSK"/>
                <w:sz w:val="32"/>
                <w:szCs w:val="32"/>
                <w:cs/>
              </w:rPr>
              <w:t>กิจกรรมสำคัญ ดังนี้</w:t>
            </w:r>
            <w:r w:rsidRPr="00F929CD">
              <w:rPr>
                <w:rFonts w:ascii="TH SarabunPSK" w:eastAsia="Times New Roman" w:hAnsi="TH SarabunPSK" w:cs="TH SarabunPSK"/>
                <w:b/>
                <w:bCs/>
                <w:sz w:val="32"/>
                <w:szCs w:val="32"/>
              </w:rPr>
              <w:t xml:space="preserve"> </w:t>
            </w:r>
          </w:p>
          <w:tbl>
            <w:tblPr>
              <w:tblW w:w="7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2"/>
              <w:gridCol w:w="7143"/>
            </w:tblGrid>
            <w:tr w:rsidR="00F929CD" w:rsidRPr="00F929CD" w:rsidTr="006C1CFE">
              <w:tc>
                <w:tcPr>
                  <w:tcW w:w="7505" w:type="dxa"/>
                  <w:gridSpan w:val="2"/>
                </w:tcPr>
                <w:p w:rsidR="009C091F" w:rsidRPr="00F929CD" w:rsidRDefault="009C091F" w:rsidP="009C091F">
                  <w:pPr>
                    <w:spacing w:after="0" w:line="240" w:lineRule="auto"/>
                    <w:jc w:val="thaiDistribute"/>
                    <w:rPr>
                      <w:rFonts w:ascii="TH SarabunPSK" w:eastAsia="Times New Roman" w:hAnsi="TH SarabunPSK" w:cs="TH SarabunPSK"/>
                      <w:b/>
                      <w:bCs/>
                      <w:sz w:val="32"/>
                      <w:szCs w:val="32"/>
                      <w:cs/>
                    </w:rPr>
                  </w:pPr>
                  <w:r w:rsidRPr="00F929CD">
                    <w:rPr>
                      <w:rFonts w:ascii="TH SarabunPSK" w:eastAsia="Times New Roman" w:hAnsi="TH SarabunPSK" w:cs="TH SarabunPSK"/>
                      <w:b/>
                      <w:bCs/>
                      <w:spacing w:val="-10"/>
                      <w:sz w:val="32"/>
                      <w:szCs w:val="32"/>
                      <w:cs/>
                    </w:rPr>
                    <w:t>กิจกรรม</w:t>
                  </w:r>
                  <w:r w:rsidRPr="00F929CD">
                    <w:rPr>
                      <w:rFonts w:ascii="TH SarabunPSK" w:eastAsia="Times New Roman" w:hAnsi="TH SarabunPSK" w:cs="TH SarabunPSK" w:hint="cs"/>
                      <w:b/>
                      <w:bCs/>
                      <w:spacing w:val="-10"/>
                      <w:sz w:val="32"/>
                      <w:szCs w:val="32"/>
                      <w:cs/>
                    </w:rPr>
                    <w:t xml:space="preserve"> </w:t>
                  </w:r>
                  <w:r w:rsidRPr="00F929CD">
                    <w:rPr>
                      <w:rFonts w:ascii="TH SarabunPSK" w:eastAsia="Times New Roman" w:hAnsi="TH SarabunPSK" w:cs="TH SarabunPSK"/>
                      <w:b/>
                      <w:bCs/>
                      <w:spacing w:val="-10"/>
                      <w:sz w:val="32"/>
                      <w:szCs w:val="32"/>
                    </w:rPr>
                    <w:t>AMR</w:t>
                  </w:r>
                </w:p>
              </w:tc>
            </w:tr>
            <w:tr w:rsidR="00F929CD" w:rsidRPr="00F929CD" w:rsidTr="006C1CFE">
              <w:tc>
                <w:tcPr>
                  <w:tcW w:w="362" w:type="dxa"/>
                  <w:tcBorders>
                    <w:right w:val="nil"/>
                  </w:tcBorders>
                </w:tcPr>
                <w:p w:rsidR="009C091F" w:rsidRPr="00F929CD" w:rsidRDefault="009C091F" w:rsidP="009C091F">
                  <w:pPr>
                    <w:spacing w:after="0" w:line="240" w:lineRule="auto"/>
                    <w:jc w:val="thaiDistribute"/>
                    <w:rPr>
                      <w:rFonts w:ascii="TH SarabunPSK" w:eastAsia="Times New Roman" w:hAnsi="TH SarabunPSK" w:cs="TH SarabunPSK"/>
                      <w:b/>
                      <w:bCs/>
                      <w:sz w:val="32"/>
                      <w:szCs w:val="32"/>
                    </w:rPr>
                  </w:pPr>
                  <w:r w:rsidRPr="00F929CD">
                    <w:rPr>
                      <w:rFonts w:ascii="TH SarabunPSK" w:eastAsia="Times New Roman" w:hAnsi="TH SarabunPSK" w:cs="TH SarabunPSK"/>
                      <w:b/>
                      <w:bCs/>
                      <w:sz w:val="32"/>
                      <w:szCs w:val="32"/>
                    </w:rPr>
                    <w:t>1</w:t>
                  </w:r>
                </w:p>
              </w:tc>
              <w:tc>
                <w:tcPr>
                  <w:tcW w:w="7143" w:type="dxa"/>
                  <w:tcBorders>
                    <w:left w:val="nil"/>
                  </w:tcBorders>
                </w:tcPr>
                <w:p w:rsidR="009C091F" w:rsidRPr="00F929CD" w:rsidRDefault="009C091F" w:rsidP="009C091F">
                  <w:pPr>
                    <w:spacing w:after="0" w:line="240" w:lineRule="auto"/>
                    <w:rPr>
                      <w:rFonts w:ascii="TH SarabunPSK" w:eastAsia="Times New Roman" w:hAnsi="TH SarabunPSK" w:cs="TH SarabunPSK"/>
                      <w:spacing w:val="-10"/>
                      <w:sz w:val="32"/>
                      <w:szCs w:val="32"/>
                    </w:rPr>
                  </w:pPr>
                  <w:r w:rsidRPr="00F929CD">
                    <w:rPr>
                      <w:rFonts w:ascii="TH SarabunPSK" w:eastAsia="Times New Roman" w:hAnsi="TH SarabunPSK" w:cs="TH SarabunPSK"/>
                      <w:spacing w:val="-10"/>
                      <w:sz w:val="32"/>
                      <w:szCs w:val="32"/>
                      <w:cs/>
                    </w:rPr>
                    <w:t xml:space="preserve">กำหนดนโยบายและมาตรการ โดยทีมบริหารจัดการ </w:t>
                  </w:r>
                  <w:r w:rsidRPr="00F929CD">
                    <w:rPr>
                      <w:rFonts w:ascii="TH SarabunPSK" w:eastAsia="Times New Roman" w:hAnsi="TH SarabunPSK" w:cs="TH SarabunPSK"/>
                      <w:spacing w:val="-10"/>
                      <w:sz w:val="32"/>
                      <w:szCs w:val="32"/>
                    </w:rPr>
                    <w:t>AMR</w:t>
                  </w:r>
                </w:p>
                <w:p w:rsidR="009C091F" w:rsidRPr="00F929CD" w:rsidRDefault="009C091F" w:rsidP="009C091F">
                  <w:pPr>
                    <w:spacing w:after="0" w:line="240" w:lineRule="auto"/>
                    <w:rPr>
                      <w:rFonts w:ascii="TH SarabunPSK" w:eastAsia="Times New Roman" w:hAnsi="TH SarabunPSK" w:cs="TH SarabunPSK"/>
                      <w:sz w:val="32"/>
                      <w:szCs w:val="32"/>
                      <w:cs/>
                    </w:rPr>
                  </w:pPr>
                  <w:r w:rsidRPr="00F929CD">
                    <w:rPr>
                      <w:rFonts w:ascii="TH SarabunPSK" w:eastAsia="Times New Roman" w:hAnsi="TH SarabunPSK" w:cs="TH SarabunPSK"/>
                      <w:spacing w:val="-10"/>
                      <w:sz w:val="32"/>
                      <w:szCs w:val="32"/>
                      <w:cs/>
                    </w:rPr>
                    <w:t>โรงพยาบาล</w:t>
                  </w:r>
                  <w:r w:rsidRPr="00F929CD">
                    <w:rPr>
                      <w:rFonts w:ascii="TH SarabunPSK" w:eastAsia="Times New Roman" w:hAnsi="TH SarabunPSK" w:cs="TH SarabunPSK"/>
                      <w:sz w:val="32"/>
                      <w:szCs w:val="32"/>
                      <w:cs/>
                    </w:rPr>
                    <w:t xml:space="preserve">มีคณะกรรมการ </w:t>
                  </w:r>
                  <w:r w:rsidRPr="00F929CD">
                    <w:rPr>
                      <w:rFonts w:ascii="TH SarabunPSK" w:eastAsia="Times New Roman" w:hAnsi="TH SarabunPSK" w:cs="TH SarabunPSK"/>
                      <w:sz w:val="32"/>
                      <w:szCs w:val="32"/>
                    </w:rPr>
                    <w:t xml:space="preserve">AMR* </w:t>
                  </w:r>
                  <w:r w:rsidRPr="00F929CD">
                    <w:rPr>
                      <w:rFonts w:ascii="TH SarabunPSK" w:eastAsia="Times New Roman" w:hAnsi="TH SarabunPSK" w:cs="TH SarabunPSK"/>
                      <w:sz w:val="32"/>
                      <w:szCs w:val="32"/>
                      <w:cs/>
                    </w:rPr>
                    <w:t xml:space="preserve">ที่ประกอบด้วยองค์ประกอบอย่างน้อย คือ </w:t>
                  </w:r>
                  <w:r w:rsidRPr="00F929CD">
                    <w:rPr>
                      <w:rFonts w:ascii="TH SarabunPSK" w:eastAsia="Times New Roman" w:hAnsi="TH SarabunPSK" w:cs="TH SarabunPSK"/>
                      <w:sz w:val="32"/>
                      <w:szCs w:val="32"/>
                    </w:rPr>
                    <w:t>(</w:t>
                  </w:r>
                  <w:r w:rsidRPr="00F929CD">
                    <w:rPr>
                      <w:rFonts w:ascii="TH SarabunPSK" w:eastAsia="Times New Roman" w:hAnsi="TH SarabunPSK" w:cs="TH SarabunPSK"/>
                      <w:sz w:val="32"/>
                      <w:szCs w:val="32"/>
                      <w:cs/>
                    </w:rPr>
                    <w:t xml:space="preserve">1) ผู้บริหารโรงพยาบาล (2) แพทย์ที่ได้รับมอบหมายจากผู้อำนวยการในการจัดการ </w:t>
                  </w:r>
                  <w:r w:rsidRPr="00F929CD">
                    <w:rPr>
                      <w:rFonts w:ascii="TH SarabunPSK" w:eastAsia="Times New Roman" w:hAnsi="TH SarabunPSK" w:cs="TH SarabunPSK"/>
                      <w:sz w:val="32"/>
                      <w:szCs w:val="32"/>
                    </w:rPr>
                    <w:t>AMR</w:t>
                  </w:r>
                  <w:r w:rsidRPr="00F929CD">
                    <w:rPr>
                      <w:rFonts w:ascii="TH SarabunPSK" w:eastAsia="Times New Roman" w:hAnsi="TH SarabunPSK" w:cs="TH SarabunPSK"/>
                      <w:sz w:val="32"/>
                      <w:szCs w:val="32"/>
                      <w:cs/>
                    </w:rPr>
                    <w:t xml:space="preserve"> (3) ประธาน </w:t>
                  </w:r>
                  <w:r w:rsidRPr="00F929CD">
                    <w:rPr>
                      <w:rFonts w:ascii="TH SarabunPSK" w:eastAsia="Times New Roman" w:hAnsi="TH SarabunPSK" w:cs="TH SarabunPSK"/>
                      <w:sz w:val="32"/>
                      <w:szCs w:val="32"/>
                    </w:rPr>
                    <w:t>Patient Care Team (PCT) (</w:t>
                  </w:r>
                  <w:r w:rsidRPr="00F929CD">
                    <w:rPr>
                      <w:rFonts w:ascii="TH SarabunPSK" w:eastAsia="Times New Roman" w:hAnsi="TH SarabunPSK" w:cs="TH SarabunPSK"/>
                      <w:sz w:val="32"/>
                      <w:szCs w:val="32"/>
                      <w:cs/>
                    </w:rPr>
                    <w:t xml:space="preserve">4) พยาบาลควบคุมโรคติดเชื้อ (5) เจ้าหน้าที่รับผิดชอบงานระบาดวิทยา (6) เภสัชกร (7) เจ้าหน้าที่ห้องปฏิบัติการทางจุลชีววิทยา และอื่นๆ ที่เกี่ยวข้อง </w:t>
                  </w:r>
                </w:p>
                <w:p w:rsidR="009C091F" w:rsidRPr="00F929CD" w:rsidRDefault="009C091F" w:rsidP="009C091F">
                  <w:pPr>
                    <w:spacing w:after="0" w:line="240" w:lineRule="auto"/>
                    <w:jc w:val="thaiDistribute"/>
                    <w:rPr>
                      <w:rFonts w:ascii="TH SarabunPSK" w:eastAsia="Times New Roman" w:hAnsi="TH SarabunPSK" w:cs="TH SarabunPSK"/>
                      <w:sz w:val="32"/>
                      <w:szCs w:val="32"/>
                      <w:u w:val="single"/>
                    </w:rPr>
                  </w:pPr>
                  <w:r w:rsidRPr="00F929CD">
                    <w:rPr>
                      <w:rFonts w:ascii="TH SarabunPSK" w:eastAsia="Times New Roman" w:hAnsi="TH SarabunPSK" w:cs="TH SarabunPSK"/>
                      <w:sz w:val="32"/>
                      <w:szCs w:val="32"/>
                      <w:u w:val="single"/>
                      <w:cs/>
                    </w:rPr>
                    <w:t>หมายเหตุ</w:t>
                  </w:r>
                </w:p>
                <w:p w:rsidR="009C091F" w:rsidRPr="00F929CD" w:rsidRDefault="009C091F" w:rsidP="009C091F">
                  <w:pPr>
                    <w:spacing w:after="0" w:line="240" w:lineRule="auto"/>
                    <w:rPr>
                      <w:rFonts w:ascii="TH SarabunPSK" w:eastAsia="Times New Roman" w:hAnsi="TH SarabunPSK" w:cs="TH SarabunPSK"/>
                      <w:sz w:val="32"/>
                      <w:szCs w:val="32"/>
                    </w:rPr>
                  </w:pPr>
                  <w:r w:rsidRPr="00F929CD">
                    <w:rPr>
                      <w:rFonts w:ascii="TH SarabunPSK" w:eastAsia="Times New Roman" w:hAnsi="TH SarabunPSK" w:cs="TH SarabunPSK"/>
                      <w:sz w:val="32"/>
                      <w:szCs w:val="32"/>
                    </w:rPr>
                    <w:t xml:space="preserve">* </w:t>
                  </w:r>
                  <w:r w:rsidRPr="00F929CD">
                    <w:rPr>
                      <w:rFonts w:ascii="TH SarabunPSK" w:eastAsia="Times New Roman" w:hAnsi="TH SarabunPSK" w:cs="TH SarabunPSK"/>
                      <w:sz w:val="32"/>
                      <w:szCs w:val="32"/>
                      <w:cs/>
                    </w:rPr>
                    <w:t xml:space="preserve">คณะกรรมการ </w:t>
                  </w:r>
                  <w:r w:rsidRPr="00F929CD">
                    <w:rPr>
                      <w:rFonts w:ascii="TH SarabunPSK" w:eastAsia="Times New Roman" w:hAnsi="TH SarabunPSK" w:cs="TH SarabunPSK"/>
                      <w:sz w:val="32"/>
                      <w:szCs w:val="32"/>
                    </w:rPr>
                    <w:t xml:space="preserve">AMR </w:t>
                  </w:r>
                  <w:r w:rsidRPr="00F929CD">
                    <w:rPr>
                      <w:rFonts w:ascii="TH SarabunPSK" w:eastAsia="Times New Roman" w:hAnsi="TH SarabunPSK" w:cs="TH SarabunPSK"/>
                      <w:sz w:val="32"/>
                      <w:szCs w:val="32"/>
                      <w:cs/>
                    </w:rPr>
                    <w:t xml:space="preserve">หมายถึง (1) คณะกรรมการ </w:t>
                  </w:r>
                  <w:r w:rsidRPr="00F929CD">
                    <w:rPr>
                      <w:rFonts w:ascii="TH SarabunPSK" w:eastAsia="Times New Roman" w:hAnsi="TH SarabunPSK" w:cs="TH SarabunPSK"/>
                      <w:sz w:val="32"/>
                      <w:szCs w:val="32"/>
                    </w:rPr>
                    <w:t xml:space="preserve">AMR </w:t>
                  </w:r>
                  <w:r w:rsidRPr="00F929CD">
                    <w:rPr>
                      <w:rFonts w:ascii="TH SarabunPSK" w:eastAsia="Times New Roman" w:hAnsi="TH SarabunPSK" w:cs="TH SarabunPSK"/>
                      <w:sz w:val="32"/>
                      <w:szCs w:val="32"/>
                      <w:cs/>
                    </w:rPr>
                    <w:t>ที่</w:t>
                  </w:r>
                  <w:r w:rsidRPr="00F929CD">
                    <w:rPr>
                      <w:rFonts w:ascii="TH SarabunPSK" w:eastAsia="Times New Roman" w:hAnsi="TH SarabunPSK" w:cs="TH SarabunPSK" w:hint="cs"/>
                      <w:sz w:val="32"/>
                      <w:szCs w:val="32"/>
                      <w:cs/>
                    </w:rPr>
                    <w:t>โรงพยาบาล</w:t>
                  </w:r>
                  <w:r w:rsidRPr="00F929CD">
                    <w:rPr>
                      <w:rFonts w:ascii="TH SarabunPSK" w:eastAsia="Times New Roman" w:hAnsi="TH SarabunPSK" w:cs="TH SarabunPSK"/>
                      <w:sz w:val="32"/>
                      <w:szCs w:val="32"/>
                      <w:cs/>
                    </w:rPr>
                    <w:t>ตั้งขึ้นใหม่ หรือ (2) คณะกรรมการ</w:t>
                  </w:r>
                  <w:r w:rsidRPr="00F929CD">
                    <w:rPr>
                      <w:rFonts w:ascii="TH SarabunPSK" w:eastAsia="Times New Roman" w:hAnsi="TH SarabunPSK" w:cs="TH SarabunPSK"/>
                      <w:sz w:val="32"/>
                      <w:szCs w:val="32"/>
                    </w:rPr>
                    <w:t>/</w:t>
                  </w:r>
                  <w:r w:rsidRPr="00F929CD">
                    <w:rPr>
                      <w:rFonts w:ascii="TH SarabunPSK" w:eastAsia="Times New Roman" w:hAnsi="TH SarabunPSK" w:cs="TH SarabunPSK"/>
                      <w:sz w:val="32"/>
                      <w:szCs w:val="32"/>
                      <w:cs/>
                    </w:rPr>
                    <w:t>คณะอนุกรรมการที่มีอยู่เดิม แต่ปรับปรุงโครงสร้างและอำนาจหน้าที่ของคณะกรรมการเดิมที่มีอยู่ให้ครอบคลุมองค์ประกอบข้างต้น โดยมี</w:t>
                  </w:r>
                  <w:r w:rsidRPr="00F929CD">
                    <w:rPr>
                      <w:rFonts w:ascii="TH SarabunPSK" w:eastAsia="Times New Roman" w:hAnsi="TH SarabunPSK" w:cs="TH SarabunPSK"/>
                      <w:sz w:val="32"/>
                      <w:szCs w:val="32"/>
                      <w:cs/>
                    </w:rPr>
                    <w:lastRenderedPageBreak/>
                    <w:t xml:space="preserve">ผู้บริหารโรงพยาบาล และแพทย์ที่ได้รับมอบหมายจากผู้อำนวยการในการจัดการ </w:t>
                  </w:r>
                  <w:r w:rsidRPr="00F929CD">
                    <w:rPr>
                      <w:rFonts w:ascii="TH SarabunPSK" w:eastAsia="Times New Roman" w:hAnsi="TH SarabunPSK" w:cs="TH SarabunPSK"/>
                      <w:sz w:val="32"/>
                      <w:szCs w:val="32"/>
                    </w:rPr>
                    <w:t xml:space="preserve">AMR </w:t>
                  </w:r>
                  <w:r w:rsidRPr="00F929CD">
                    <w:rPr>
                      <w:rFonts w:ascii="TH SarabunPSK" w:eastAsia="Times New Roman" w:hAnsi="TH SarabunPSK" w:cs="TH SarabunPSK"/>
                      <w:sz w:val="32"/>
                      <w:szCs w:val="32"/>
                      <w:cs/>
                    </w:rPr>
                    <w:t>เป็นผู้รับผิดชอบหลักในการดำเนินการ</w:t>
                  </w:r>
                </w:p>
              </w:tc>
            </w:tr>
            <w:tr w:rsidR="00F929CD" w:rsidRPr="00F929CD" w:rsidTr="006C1CFE">
              <w:tc>
                <w:tcPr>
                  <w:tcW w:w="362" w:type="dxa"/>
                  <w:tcBorders>
                    <w:right w:val="nil"/>
                  </w:tcBorders>
                </w:tcPr>
                <w:p w:rsidR="009C091F" w:rsidRPr="00F929CD" w:rsidRDefault="009C091F" w:rsidP="009C091F">
                  <w:pPr>
                    <w:spacing w:after="0" w:line="240" w:lineRule="auto"/>
                    <w:jc w:val="thaiDistribute"/>
                    <w:rPr>
                      <w:rFonts w:ascii="TH SarabunPSK" w:eastAsia="Times New Roman" w:hAnsi="TH SarabunPSK" w:cs="TH SarabunPSK"/>
                      <w:b/>
                      <w:bCs/>
                      <w:sz w:val="32"/>
                      <w:szCs w:val="32"/>
                    </w:rPr>
                  </w:pPr>
                  <w:r w:rsidRPr="00F929CD">
                    <w:rPr>
                      <w:rFonts w:ascii="TH SarabunPSK" w:eastAsia="Times New Roman" w:hAnsi="TH SarabunPSK" w:cs="TH SarabunPSK"/>
                      <w:b/>
                      <w:bCs/>
                      <w:sz w:val="32"/>
                      <w:szCs w:val="32"/>
                    </w:rPr>
                    <w:lastRenderedPageBreak/>
                    <w:t>2</w:t>
                  </w:r>
                </w:p>
              </w:tc>
              <w:tc>
                <w:tcPr>
                  <w:tcW w:w="7143" w:type="dxa"/>
                  <w:tcBorders>
                    <w:left w:val="nil"/>
                  </w:tcBorders>
                </w:tcPr>
                <w:p w:rsidR="009C091F" w:rsidRPr="00F929CD" w:rsidRDefault="009C091F" w:rsidP="009C091F">
                  <w:pPr>
                    <w:spacing w:after="0" w:line="240" w:lineRule="auto"/>
                    <w:rPr>
                      <w:rFonts w:ascii="TH SarabunPSK" w:eastAsia="Times New Roman" w:hAnsi="TH SarabunPSK" w:cs="TH SarabunPSK"/>
                      <w:sz w:val="32"/>
                      <w:szCs w:val="32"/>
                    </w:rPr>
                  </w:pPr>
                  <w:r w:rsidRPr="00F929CD">
                    <w:rPr>
                      <w:rFonts w:ascii="TH SarabunPSK" w:eastAsia="Times New Roman" w:hAnsi="TH SarabunPSK" w:cs="TH SarabunPSK"/>
                      <w:sz w:val="32"/>
                      <w:szCs w:val="32"/>
                      <w:cs/>
                    </w:rPr>
                    <w:t>การควบคุม กำกับ และดูแลการใช้ยาต้านจุลชีพในโรงพยาบาล</w:t>
                  </w:r>
                </w:p>
                <w:p w:rsidR="009C091F" w:rsidRPr="00F929CD" w:rsidRDefault="009C091F" w:rsidP="009C091F">
                  <w:pPr>
                    <w:spacing w:after="0" w:line="240" w:lineRule="auto"/>
                    <w:rPr>
                      <w:rFonts w:ascii="TH SarabunPSK" w:eastAsia="EACChiengSaen" w:hAnsi="TH SarabunPSK" w:cs="TH SarabunPSK"/>
                      <w:sz w:val="32"/>
                      <w:szCs w:val="32"/>
                      <w:cs/>
                    </w:rPr>
                  </w:pPr>
                  <w:r w:rsidRPr="00F929CD">
                    <w:rPr>
                      <w:rFonts w:ascii="TH SarabunPSK" w:eastAsia="Times New Roman" w:hAnsi="TH SarabunPSK" w:cs="TH SarabunPSK"/>
                      <w:sz w:val="32"/>
                      <w:szCs w:val="32"/>
                      <w:cs/>
                    </w:rPr>
                    <w:t xml:space="preserve">โรงพยาบาลจัดทำรายงานติดตามปริมาณและค่าใช้จ่ายของยาต้านจุลชีพที่สำคัญ เช่น กลุ่มยา </w:t>
                  </w:r>
                  <w:r w:rsidRPr="00F929CD">
                    <w:rPr>
                      <w:rFonts w:ascii="TH SarabunPSK" w:eastAsia="Times New Roman" w:hAnsi="TH SarabunPSK" w:cs="TH SarabunPSK"/>
                      <w:sz w:val="32"/>
                      <w:szCs w:val="32"/>
                    </w:rPr>
                    <w:t xml:space="preserve">Carbapenems, Third and fourth generation of </w:t>
                  </w:r>
                  <w:r w:rsidRPr="00F929CD">
                    <w:rPr>
                      <w:rFonts w:ascii="TH SarabunPSK" w:eastAsia="Times New Roman" w:hAnsi="TH SarabunPSK" w:cs="TH SarabunPSK" w:hint="cs"/>
                      <w:sz w:val="32"/>
                      <w:szCs w:val="32"/>
                      <w:cs/>
                    </w:rPr>
                    <w:t xml:space="preserve"> </w:t>
                  </w:r>
                  <w:r w:rsidRPr="00F929CD">
                    <w:rPr>
                      <w:rFonts w:ascii="TH SarabunPSK" w:eastAsia="Times New Roman" w:hAnsi="TH SarabunPSK" w:cs="TH SarabunPSK"/>
                      <w:sz w:val="32"/>
                      <w:szCs w:val="32"/>
                    </w:rPr>
                    <w:t xml:space="preserve">cephalosporins, Fluoroquinolones, Colistin </w:t>
                  </w:r>
                  <w:r w:rsidRPr="00F929CD">
                    <w:rPr>
                      <w:rFonts w:ascii="TH SarabunPSK" w:eastAsia="Times New Roman" w:hAnsi="TH SarabunPSK" w:cs="TH SarabunPSK"/>
                      <w:sz w:val="32"/>
                      <w:szCs w:val="32"/>
                      <w:cs/>
                    </w:rPr>
                    <w:t xml:space="preserve">และ กลุ่ม </w:t>
                  </w:r>
                  <w:r w:rsidRPr="00F929CD">
                    <w:rPr>
                      <w:rFonts w:ascii="TH SarabunPSK" w:eastAsia="Times New Roman" w:hAnsi="TH SarabunPSK" w:cs="TH SarabunPSK"/>
                      <w:sz w:val="32"/>
                      <w:szCs w:val="32"/>
                    </w:rPr>
                    <w:t xml:space="preserve">Betalactam/Betalactamase Inhibiotor (BLBI) </w:t>
                  </w:r>
                  <w:r w:rsidRPr="00F929CD">
                    <w:rPr>
                      <w:rFonts w:ascii="TH SarabunPSK" w:eastAsia="Times New Roman" w:hAnsi="TH SarabunPSK" w:cs="TH SarabunPSK"/>
                      <w:sz w:val="32"/>
                      <w:szCs w:val="32"/>
                      <w:cs/>
                    </w:rPr>
                    <w:t>เช่น</w:t>
                  </w:r>
                  <w:r w:rsidRPr="00F929CD">
                    <w:rPr>
                      <w:rStyle w:val="af3"/>
                      <w:rFonts w:ascii="TH SarabunPSK" w:hAnsi="TH SarabunPSK" w:cs="TH SarabunPSK"/>
                      <w:sz w:val="32"/>
                      <w:szCs w:val="32"/>
                      <w:shd w:val="clear" w:color="auto" w:fill="FFFFFF"/>
                    </w:rPr>
                    <w:t xml:space="preserve"> Cefoperazone</w:t>
                  </w:r>
                  <w:r w:rsidRPr="00F929CD">
                    <w:rPr>
                      <w:rFonts w:ascii="TH SarabunPSK" w:hAnsi="TH SarabunPSK" w:cs="TH SarabunPSK"/>
                      <w:sz w:val="32"/>
                      <w:szCs w:val="32"/>
                      <w:shd w:val="clear" w:color="auto" w:fill="FFFFFF"/>
                    </w:rPr>
                    <w:t>-</w:t>
                  </w:r>
                  <w:r w:rsidRPr="00F929CD">
                    <w:rPr>
                      <w:rStyle w:val="af3"/>
                      <w:rFonts w:ascii="TH SarabunPSK" w:hAnsi="TH SarabunPSK" w:cs="TH SarabunPSK"/>
                      <w:sz w:val="32"/>
                      <w:szCs w:val="32"/>
                      <w:shd w:val="clear" w:color="auto" w:fill="FFFFFF"/>
                    </w:rPr>
                    <w:t>Sulbactam</w:t>
                  </w:r>
                  <w:r w:rsidRPr="00F929CD">
                    <w:rPr>
                      <w:rFonts w:ascii="TH SarabunPSK" w:eastAsia="Times New Roman" w:hAnsi="TH SarabunPSK" w:cs="TH SarabunPSK"/>
                      <w:sz w:val="32"/>
                      <w:szCs w:val="32"/>
                    </w:rPr>
                    <w:t xml:space="preserve">, </w:t>
                  </w:r>
                  <w:r w:rsidRPr="00F929CD">
                    <w:rPr>
                      <w:rStyle w:val="af3"/>
                      <w:rFonts w:ascii="TH SarabunPSK" w:hAnsi="TH SarabunPSK" w:cs="TH SarabunPSK"/>
                      <w:sz w:val="32"/>
                      <w:szCs w:val="32"/>
                      <w:shd w:val="clear" w:color="auto" w:fill="FFFFFF"/>
                    </w:rPr>
                    <w:t>Piperacillin</w:t>
                  </w:r>
                  <w:r w:rsidRPr="00F929CD">
                    <w:rPr>
                      <w:rFonts w:ascii="TH SarabunPSK" w:hAnsi="TH SarabunPSK" w:cs="TH SarabunPSK"/>
                      <w:sz w:val="32"/>
                      <w:szCs w:val="32"/>
                      <w:shd w:val="clear" w:color="auto" w:fill="FFFFFF"/>
                    </w:rPr>
                    <w:t>/</w:t>
                  </w:r>
                  <w:r w:rsidRPr="00F929CD">
                    <w:rPr>
                      <w:rStyle w:val="af3"/>
                      <w:rFonts w:ascii="TH SarabunPSK" w:hAnsi="TH SarabunPSK" w:cs="TH SarabunPSK"/>
                      <w:sz w:val="32"/>
                      <w:szCs w:val="32"/>
                      <w:shd w:val="clear" w:color="auto" w:fill="FFFFFF"/>
                    </w:rPr>
                    <w:t>tazobactam</w:t>
                  </w:r>
                  <w:r w:rsidRPr="00F929CD">
                    <w:rPr>
                      <w:rFonts w:ascii="TH SarabunPSK" w:eastAsia="Times New Roman" w:hAnsi="TH SarabunPSK" w:cs="TH SarabunPSK"/>
                      <w:sz w:val="32"/>
                      <w:szCs w:val="32"/>
                      <w:cs/>
                    </w:rPr>
                    <w:t>,</w:t>
                  </w:r>
                  <w:r w:rsidRPr="00F929CD">
                    <w:rPr>
                      <w:rFonts w:ascii="TH SarabunPSK" w:eastAsia="Times New Roman" w:hAnsi="TH SarabunPSK" w:cs="TH SarabunPSK"/>
                      <w:sz w:val="32"/>
                      <w:szCs w:val="32"/>
                    </w:rPr>
                    <w:t xml:space="preserve"> </w:t>
                  </w:r>
                  <w:r w:rsidRPr="00F929CD">
                    <w:rPr>
                      <w:rFonts w:ascii="TH SarabunPSK" w:eastAsia="EACChiengSaen" w:hAnsi="TH SarabunPSK" w:cs="TH SarabunPSK"/>
                      <w:sz w:val="32"/>
                      <w:szCs w:val="32"/>
                    </w:rPr>
                    <w:t xml:space="preserve">Amoxicillin-Clavulanic acid </w:t>
                  </w:r>
                </w:p>
              </w:tc>
            </w:tr>
            <w:tr w:rsidR="00F929CD" w:rsidRPr="00F929CD" w:rsidTr="006C1CFE">
              <w:tc>
                <w:tcPr>
                  <w:tcW w:w="362" w:type="dxa"/>
                  <w:tcBorders>
                    <w:right w:val="nil"/>
                  </w:tcBorders>
                </w:tcPr>
                <w:p w:rsidR="009C091F" w:rsidRPr="00F929CD" w:rsidRDefault="009C091F" w:rsidP="009C091F">
                  <w:pPr>
                    <w:spacing w:after="0" w:line="240" w:lineRule="auto"/>
                    <w:jc w:val="thaiDistribute"/>
                    <w:rPr>
                      <w:rFonts w:ascii="TH SarabunPSK" w:eastAsia="Times New Roman" w:hAnsi="TH SarabunPSK" w:cs="TH SarabunPSK"/>
                      <w:b/>
                      <w:bCs/>
                      <w:sz w:val="32"/>
                      <w:szCs w:val="32"/>
                    </w:rPr>
                  </w:pPr>
                  <w:r w:rsidRPr="00F929CD">
                    <w:rPr>
                      <w:rFonts w:ascii="TH SarabunPSK" w:eastAsia="Times New Roman" w:hAnsi="TH SarabunPSK" w:cs="TH SarabunPSK"/>
                      <w:b/>
                      <w:bCs/>
                      <w:sz w:val="32"/>
                      <w:szCs w:val="32"/>
                    </w:rPr>
                    <w:t>3</w:t>
                  </w:r>
                </w:p>
              </w:tc>
              <w:tc>
                <w:tcPr>
                  <w:tcW w:w="7143" w:type="dxa"/>
                  <w:tcBorders>
                    <w:left w:val="nil"/>
                  </w:tcBorders>
                </w:tcPr>
                <w:p w:rsidR="009C091F" w:rsidRPr="00F929CD" w:rsidRDefault="009C091F" w:rsidP="009C091F">
                  <w:pPr>
                    <w:spacing w:after="0" w:line="240" w:lineRule="auto"/>
                    <w:rPr>
                      <w:rFonts w:ascii="TH SarabunPSK" w:eastAsia="Times New Roman" w:hAnsi="TH SarabunPSK" w:cs="TH SarabunPSK"/>
                      <w:spacing w:val="-10"/>
                      <w:sz w:val="32"/>
                      <w:szCs w:val="32"/>
                      <w:cs/>
                    </w:rPr>
                  </w:pPr>
                  <w:r w:rsidRPr="00F929CD">
                    <w:rPr>
                      <w:rFonts w:ascii="TH SarabunPSK" w:hAnsi="TH SarabunPSK" w:cs="TH SarabunPSK"/>
                      <w:sz w:val="32"/>
                      <w:szCs w:val="32"/>
                      <w:cs/>
                    </w:rPr>
                    <w:t>การเฝ้าระวัง ป้องกัน และควบคุมการติดเชื้อในโรงพยาบา</w:t>
                  </w:r>
                  <w:r w:rsidRPr="00F929CD">
                    <w:rPr>
                      <w:rFonts w:ascii="TH SarabunPSK" w:hAnsi="TH SarabunPSK" w:cs="TH SarabunPSK" w:hint="cs"/>
                      <w:sz w:val="32"/>
                      <w:szCs w:val="32"/>
                      <w:cs/>
                    </w:rPr>
                    <w:t>ล</w:t>
                  </w:r>
                </w:p>
                <w:p w:rsidR="009C091F" w:rsidRPr="00F929CD" w:rsidRDefault="009C091F" w:rsidP="009C091F">
                  <w:pPr>
                    <w:spacing w:after="0" w:line="240" w:lineRule="auto"/>
                    <w:rPr>
                      <w:rFonts w:ascii="TH SarabunPSK" w:eastAsia="Times New Roman" w:hAnsi="TH SarabunPSK" w:cs="TH SarabunPSK"/>
                      <w:spacing w:val="-10"/>
                      <w:sz w:val="32"/>
                      <w:szCs w:val="32"/>
                      <w:cs/>
                    </w:rPr>
                  </w:pPr>
                  <w:r w:rsidRPr="00F929CD">
                    <w:rPr>
                      <w:rFonts w:ascii="TH SarabunPSK" w:eastAsia="Times New Roman" w:hAnsi="TH SarabunPSK" w:cs="TH SarabunPSK"/>
                      <w:spacing w:val="-10"/>
                      <w:sz w:val="32"/>
                      <w:szCs w:val="32"/>
                      <w:cs/>
                    </w:rPr>
                    <w:t xml:space="preserve">โรงพยาบาลจัดทำรายงาน </w:t>
                  </w:r>
                  <w:r w:rsidRPr="00F929CD">
                    <w:rPr>
                      <w:rFonts w:ascii="TH SarabunPSK" w:eastAsia="Times New Roman" w:hAnsi="TH SarabunPSK" w:cs="TH SarabunPSK"/>
                      <w:spacing w:val="-10"/>
                      <w:sz w:val="32"/>
                      <w:szCs w:val="32"/>
                    </w:rPr>
                    <w:t>(</w:t>
                  </w:r>
                  <w:r w:rsidRPr="00F929CD">
                    <w:rPr>
                      <w:rFonts w:ascii="TH SarabunPSK" w:eastAsia="Times New Roman" w:hAnsi="TH SarabunPSK" w:cs="TH SarabunPSK"/>
                      <w:spacing w:val="-10"/>
                      <w:sz w:val="32"/>
                      <w:szCs w:val="32"/>
                      <w:cs/>
                    </w:rPr>
                    <w:t xml:space="preserve">1) อัตราการติดเชื้อในโรงพยาบาล </w:t>
                  </w:r>
                  <w:r w:rsidRPr="00F929CD">
                    <w:rPr>
                      <w:rFonts w:ascii="TH SarabunPSK" w:eastAsia="Times New Roman" w:hAnsi="TH SarabunPSK" w:cs="TH SarabunPSK"/>
                      <w:spacing w:val="-10"/>
                      <w:sz w:val="32"/>
                      <w:szCs w:val="32"/>
                    </w:rPr>
                    <w:t xml:space="preserve">(point prevalence surveillance) </w:t>
                  </w:r>
                  <w:r w:rsidRPr="00F929CD">
                    <w:rPr>
                      <w:rFonts w:ascii="TH SarabunPSK" w:eastAsia="Times New Roman" w:hAnsi="TH SarabunPSK" w:cs="TH SarabunPSK"/>
                      <w:spacing w:val="-10"/>
                      <w:sz w:val="32"/>
                      <w:szCs w:val="32"/>
                      <w:cs/>
                    </w:rPr>
                    <w:t>ปีละ 1 ครั้ง (2) อัตราการติดเชื้อแทรกซ้อนหลักในโรงพยาบาล</w:t>
                  </w:r>
                  <w:r w:rsidRPr="00F929CD">
                    <w:rPr>
                      <w:rFonts w:ascii="TH SarabunPSK" w:eastAsia="Times New Roman" w:hAnsi="TH SarabunPSK" w:cs="TH SarabunPSK"/>
                      <w:spacing w:val="-10"/>
                      <w:sz w:val="32"/>
                      <w:szCs w:val="32"/>
                    </w:rPr>
                    <w:t xml:space="preserve"> </w:t>
                  </w:r>
                  <w:r w:rsidRPr="00F929CD">
                    <w:rPr>
                      <w:rFonts w:ascii="TH SarabunPSK" w:eastAsia="Times New Roman" w:hAnsi="TH SarabunPSK" w:cs="TH SarabunPSK"/>
                      <w:spacing w:val="-10"/>
                      <w:sz w:val="32"/>
                      <w:szCs w:val="32"/>
                      <w:cs/>
                    </w:rPr>
                    <w:t xml:space="preserve">เช่น </w:t>
                  </w:r>
                  <w:r w:rsidRPr="00F929CD">
                    <w:rPr>
                      <w:rFonts w:ascii="TH SarabunPSK" w:eastAsia="Times New Roman" w:hAnsi="TH SarabunPSK" w:cs="TH SarabunPSK"/>
                      <w:spacing w:val="-10"/>
                      <w:sz w:val="32"/>
                      <w:szCs w:val="32"/>
                    </w:rPr>
                    <w:t xml:space="preserve">VAP, CA-UTI, CLABSI </w:t>
                  </w:r>
                  <w:r w:rsidRPr="00F929CD">
                    <w:rPr>
                      <w:rFonts w:ascii="TH SarabunPSK" w:hAnsi="TH SarabunPSK" w:cs="TH SarabunPSK"/>
                      <w:sz w:val="32"/>
                      <w:szCs w:val="32"/>
                      <w:cs/>
                    </w:rPr>
                    <w:t>เดือนละ 1 ครั้ง</w:t>
                  </w:r>
                  <w:r w:rsidRPr="00F929CD">
                    <w:rPr>
                      <w:rFonts w:ascii="TH SarabunPSK" w:eastAsia="Times New Roman" w:hAnsi="TH SarabunPSK" w:cs="TH SarabunPSK"/>
                      <w:spacing w:val="-10"/>
                      <w:sz w:val="32"/>
                      <w:szCs w:val="32"/>
                      <w:cs/>
                    </w:rPr>
                    <w:t xml:space="preserve"> และ (3) รายการเชื้อก่อโรค และความไวยาของการ</w:t>
                  </w:r>
                  <w:r w:rsidRPr="00F929CD">
                    <w:rPr>
                      <w:rFonts w:ascii="TH SarabunPSK" w:eastAsia="Times New Roman" w:hAnsi="TH SarabunPSK" w:cs="TH SarabunPSK" w:hint="cs"/>
                      <w:spacing w:val="-10"/>
                      <w:sz w:val="32"/>
                      <w:szCs w:val="32"/>
                      <w:cs/>
                    </w:rPr>
                    <w:t xml:space="preserve">    </w:t>
                  </w:r>
                  <w:r w:rsidRPr="00F929CD">
                    <w:rPr>
                      <w:rFonts w:ascii="TH SarabunPSK" w:eastAsia="Times New Roman" w:hAnsi="TH SarabunPSK" w:cs="TH SarabunPSK"/>
                      <w:spacing w:val="-10"/>
                      <w:sz w:val="32"/>
                      <w:szCs w:val="32"/>
                      <w:cs/>
                    </w:rPr>
                    <w:t>ติดเชื้อแต่ละตำแหน่ง ปีละ 1 ครั้ง ตามมาตรฐานที่กำหนด และ</w:t>
                  </w:r>
                  <w:r w:rsidRPr="00F929CD">
                    <w:rPr>
                      <w:rFonts w:ascii="TH SarabunPSK" w:hAnsi="TH SarabunPSK" w:cs="TH SarabunPSK"/>
                      <w:sz w:val="32"/>
                      <w:szCs w:val="32"/>
                      <w:cs/>
                    </w:rPr>
                    <w:t>ส่งข้อมูล</w:t>
                  </w:r>
                  <w:r w:rsidRPr="00F929CD">
                    <w:rPr>
                      <w:rFonts w:ascii="TH SarabunPSK" w:eastAsia="Times New Roman" w:hAnsi="TH SarabunPSK" w:cs="TH SarabunPSK"/>
                      <w:spacing w:val="-10"/>
                      <w:sz w:val="32"/>
                      <w:szCs w:val="32"/>
                      <w:cs/>
                    </w:rPr>
                    <w:t>อัตราการติดเชื้อในโรงพยาบาล</w:t>
                  </w:r>
                  <w:r w:rsidRPr="00F929CD">
                    <w:rPr>
                      <w:rFonts w:ascii="TH SarabunPSK" w:hAnsi="TH SarabunPSK" w:cs="TH SarabunPSK"/>
                      <w:sz w:val="32"/>
                      <w:szCs w:val="32"/>
                      <w:cs/>
                    </w:rPr>
                    <w:t xml:space="preserve">ของตนยังสถาบันบำราศนราดูร กรมควบคุมโรค </w:t>
                  </w:r>
                </w:p>
              </w:tc>
            </w:tr>
            <w:tr w:rsidR="009C091F" w:rsidRPr="00F929CD" w:rsidTr="006C1CFE">
              <w:tc>
                <w:tcPr>
                  <w:tcW w:w="362" w:type="dxa"/>
                  <w:tcBorders>
                    <w:right w:val="nil"/>
                  </w:tcBorders>
                </w:tcPr>
                <w:p w:rsidR="009C091F" w:rsidRPr="00F929CD" w:rsidRDefault="009C091F" w:rsidP="009C091F">
                  <w:pPr>
                    <w:spacing w:after="0" w:line="240" w:lineRule="auto"/>
                    <w:jc w:val="thaiDistribute"/>
                    <w:rPr>
                      <w:rFonts w:ascii="TH SarabunPSK" w:eastAsia="Times New Roman" w:hAnsi="TH SarabunPSK" w:cs="TH SarabunPSK"/>
                      <w:b/>
                      <w:bCs/>
                      <w:sz w:val="32"/>
                      <w:szCs w:val="32"/>
                    </w:rPr>
                  </w:pPr>
                  <w:r w:rsidRPr="00F929CD">
                    <w:rPr>
                      <w:rFonts w:ascii="TH SarabunPSK" w:eastAsia="Times New Roman" w:hAnsi="TH SarabunPSK" w:cs="TH SarabunPSK" w:hint="cs"/>
                      <w:b/>
                      <w:bCs/>
                      <w:sz w:val="32"/>
                      <w:szCs w:val="32"/>
                      <w:cs/>
                    </w:rPr>
                    <w:t>4</w:t>
                  </w:r>
                </w:p>
              </w:tc>
              <w:tc>
                <w:tcPr>
                  <w:tcW w:w="7143" w:type="dxa"/>
                  <w:tcBorders>
                    <w:left w:val="nil"/>
                  </w:tcBorders>
                </w:tcPr>
                <w:p w:rsidR="009C091F" w:rsidRPr="00F929CD" w:rsidRDefault="009C091F" w:rsidP="009C091F">
                  <w:pPr>
                    <w:spacing w:after="0" w:line="240" w:lineRule="auto"/>
                    <w:rPr>
                      <w:rFonts w:ascii="TH SarabunPSK" w:hAnsi="TH SarabunPSK" w:cs="TH SarabunPSK"/>
                      <w:sz w:val="32"/>
                      <w:szCs w:val="32"/>
                    </w:rPr>
                  </w:pPr>
                  <w:r w:rsidRPr="00F929CD">
                    <w:rPr>
                      <w:rFonts w:ascii="TH SarabunPSK" w:hAnsi="TH SarabunPSK" w:cs="TH SarabunPSK"/>
                      <w:sz w:val="32"/>
                      <w:szCs w:val="32"/>
                      <w:cs/>
                    </w:rPr>
                    <w:t>การเฝ้าระวังทางห้องปฏิบัติการ</w:t>
                  </w:r>
                </w:p>
                <w:p w:rsidR="009C091F" w:rsidRPr="00F929CD" w:rsidRDefault="009C091F" w:rsidP="009C091F">
                  <w:pPr>
                    <w:spacing w:after="0" w:line="240" w:lineRule="auto"/>
                    <w:rPr>
                      <w:rFonts w:ascii="TH SarabunPSK" w:hAnsi="TH SarabunPSK" w:cs="TH SarabunPSK"/>
                      <w:sz w:val="32"/>
                      <w:szCs w:val="32"/>
                      <w:cs/>
                    </w:rPr>
                  </w:pPr>
                  <w:r w:rsidRPr="00F929CD">
                    <w:rPr>
                      <w:rFonts w:ascii="TH SarabunPSK" w:hAnsi="TH SarabunPSK" w:cs="TH SarabunPSK"/>
                      <w:sz w:val="32"/>
                      <w:szCs w:val="32"/>
                      <w:cs/>
                    </w:rPr>
                    <w:t xml:space="preserve">4.1 โรงพยาบาลจัดทำ (1) </w:t>
                  </w:r>
                  <w:r w:rsidRPr="00F929CD">
                    <w:rPr>
                      <w:rFonts w:ascii="TH SarabunPSK" w:hAnsi="TH SarabunPSK" w:cs="TH SarabunPSK"/>
                      <w:sz w:val="32"/>
                      <w:szCs w:val="32"/>
                    </w:rPr>
                    <w:t xml:space="preserve">antibiogram </w:t>
                  </w:r>
                  <w:r w:rsidRPr="00F929CD">
                    <w:rPr>
                      <w:rFonts w:ascii="TH SarabunPSK" w:hAnsi="TH SarabunPSK" w:cs="TH SarabunPSK"/>
                      <w:sz w:val="32"/>
                      <w:szCs w:val="32"/>
                      <w:cs/>
                    </w:rPr>
                    <w:t xml:space="preserve">อย่างน้อยปีละ 1 ครั้ง ตามมาตรฐานที่กำหนด เพื่อใช้ในการวางแผนจัดการ </w:t>
                  </w:r>
                  <w:r w:rsidRPr="00F929CD">
                    <w:rPr>
                      <w:rFonts w:ascii="TH SarabunPSK" w:hAnsi="TH SarabunPSK" w:cs="TH SarabunPSK"/>
                      <w:sz w:val="32"/>
                      <w:szCs w:val="32"/>
                    </w:rPr>
                    <w:t xml:space="preserve">AMR </w:t>
                  </w:r>
                  <w:r w:rsidRPr="00F929CD">
                    <w:rPr>
                      <w:rFonts w:ascii="TH SarabunPSK" w:hAnsi="TH SarabunPSK" w:cs="TH SarabunPSK"/>
                      <w:sz w:val="32"/>
                      <w:szCs w:val="32"/>
                      <w:cs/>
                    </w:rPr>
                    <w:t>ของโรงพยาบาล และ (2) ผลการทดสอบความไวของเชื้อต่อยาของโรงพยาบาล เดือนละ 1 ครั้งและส่งข้อมูล (1) และ (2) มายังกรมวิทยาศาสตร์การแพทย์ และศูนย์วิทยาศาสตร์การแพทย์เขตรับผิดชอบ</w:t>
                  </w:r>
                </w:p>
              </w:tc>
            </w:tr>
            <w:tr w:rsidR="00F929CD" w:rsidRPr="00F929CD" w:rsidTr="006C1CFE">
              <w:tc>
                <w:tcPr>
                  <w:tcW w:w="362" w:type="dxa"/>
                  <w:tcBorders>
                    <w:right w:val="nil"/>
                  </w:tcBorders>
                </w:tcPr>
                <w:p w:rsidR="009C091F" w:rsidRPr="00F929CD" w:rsidRDefault="009C091F" w:rsidP="009C091F">
                  <w:pPr>
                    <w:spacing w:after="0" w:line="240" w:lineRule="auto"/>
                    <w:jc w:val="thaiDistribute"/>
                    <w:rPr>
                      <w:rFonts w:ascii="TH SarabunPSK" w:eastAsia="Times New Roman" w:hAnsi="TH SarabunPSK" w:cs="TH SarabunPSK"/>
                      <w:b/>
                      <w:bCs/>
                      <w:sz w:val="32"/>
                      <w:szCs w:val="32"/>
                    </w:rPr>
                  </w:pPr>
                </w:p>
              </w:tc>
              <w:tc>
                <w:tcPr>
                  <w:tcW w:w="7143" w:type="dxa"/>
                  <w:tcBorders>
                    <w:left w:val="nil"/>
                  </w:tcBorders>
                </w:tcPr>
                <w:p w:rsidR="009C091F" w:rsidRPr="00F929CD" w:rsidRDefault="009C091F" w:rsidP="00F929CD">
                  <w:pPr>
                    <w:spacing w:after="0" w:line="240" w:lineRule="auto"/>
                    <w:rPr>
                      <w:rFonts w:ascii="TH SarabunPSK" w:eastAsia="Times New Roman" w:hAnsi="TH SarabunPSK" w:cs="TH SarabunPSK"/>
                      <w:spacing w:val="-10"/>
                      <w:sz w:val="32"/>
                      <w:szCs w:val="32"/>
                      <w:cs/>
                    </w:rPr>
                  </w:pPr>
                  <w:r w:rsidRPr="00F929CD">
                    <w:rPr>
                      <w:rFonts w:ascii="TH SarabunPSK" w:hAnsi="TH SarabunPSK" w:cs="TH SarabunPSK" w:hint="cs"/>
                      <w:sz w:val="32"/>
                      <w:szCs w:val="32"/>
                      <w:cs/>
                    </w:rPr>
                    <w:t xml:space="preserve">4.2 </w:t>
                  </w:r>
                  <w:r w:rsidRPr="00F929CD">
                    <w:rPr>
                      <w:rFonts w:ascii="TH SarabunPSK" w:hAnsi="TH SarabunPSK" w:cs="TH SarabunPSK"/>
                      <w:sz w:val="32"/>
                      <w:szCs w:val="32"/>
                      <w:cs/>
                    </w:rPr>
                    <w:t>โรงพยาบาลจัดทำ</w:t>
                  </w:r>
                  <w:r w:rsidRPr="00F929CD">
                    <w:rPr>
                      <w:rFonts w:ascii="TH SarabunPSK" w:eastAsia="Times New Roman" w:hAnsi="TH SarabunPSK" w:cs="TH SarabunPSK"/>
                      <w:sz w:val="32"/>
                      <w:szCs w:val="32"/>
                      <w:cs/>
                    </w:rPr>
                    <w:t xml:space="preserve">รายงานการติดตามเชื้อดื้อยาในกระแสเลือด 8 ชนิด ได้แก่ </w:t>
                  </w:r>
                  <w:r w:rsidRPr="00F929CD">
                    <w:rPr>
                      <w:rFonts w:ascii="TH SarabunPSK" w:eastAsia="Times New Roman" w:hAnsi="TH SarabunPSK" w:cs="TH SarabunPSK"/>
                      <w:i/>
                      <w:iCs/>
                      <w:spacing w:val="-4"/>
                      <w:sz w:val="32"/>
                      <w:szCs w:val="32"/>
                    </w:rPr>
                    <w:t>Acinetobacter baumannii</w:t>
                  </w:r>
                  <w:r w:rsidRPr="00F929CD">
                    <w:rPr>
                      <w:rFonts w:ascii="TH SarabunPSK" w:eastAsia="Times New Roman" w:hAnsi="TH SarabunPSK" w:cs="TH SarabunPSK"/>
                      <w:spacing w:val="-4"/>
                      <w:sz w:val="32"/>
                      <w:szCs w:val="32"/>
                    </w:rPr>
                    <w:t>,</w:t>
                  </w:r>
                  <w:r w:rsidRPr="00F929CD">
                    <w:rPr>
                      <w:rFonts w:ascii="TH SarabunPSK" w:eastAsia="Times New Roman" w:hAnsi="TH SarabunPSK" w:cs="TH SarabunPSK"/>
                      <w:i/>
                      <w:iCs/>
                      <w:sz w:val="32"/>
                      <w:szCs w:val="32"/>
                    </w:rPr>
                    <w:t xml:space="preserve"> Pseudomonas aeruginosa, Klebsiella pneumoniae, Staphylococcus aureus, Escherichia coli, Salmonella </w:t>
                  </w:r>
                  <w:r w:rsidRPr="00F929CD">
                    <w:rPr>
                      <w:rFonts w:ascii="TH SarabunPSK" w:eastAsia="Times New Roman" w:hAnsi="TH SarabunPSK" w:cs="TH SarabunPSK"/>
                      <w:sz w:val="32"/>
                      <w:szCs w:val="32"/>
                    </w:rPr>
                    <w:t>spp.</w:t>
                  </w:r>
                  <w:r w:rsidRPr="00F929CD">
                    <w:rPr>
                      <w:rFonts w:ascii="TH SarabunPSK" w:eastAsia="Times New Roman" w:hAnsi="TH SarabunPSK" w:cs="TH SarabunPSK"/>
                      <w:i/>
                      <w:iCs/>
                      <w:sz w:val="32"/>
                      <w:szCs w:val="32"/>
                    </w:rPr>
                    <w:t>, Enterococcus faecium</w:t>
                  </w:r>
                  <w:r w:rsidRPr="00F929CD">
                    <w:rPr>
                      <w:rFonts w:ascii="TH SarabunPSK" w:eastAsia="Times New Roman" w:hAnsi="TH SarabunPSK" w:cs="TH SarabunPSK"/>
                      <w:i/>
                      <w:iCs/>
                      <w:sz w:val="32"/>
                      <w:szCs w:val="32"/>
                      <w:cs/>
                    </w:rPr>
                    <w:t xml:space="preserve"> และ </w:t>
                  </w:r>
                  <w:r w:rsidRPr="00F929CD">
                    <w:rPr>
                      <w:rFonts w:ascii="TH SarabunPSK" w:eastAsia="Times New Roman" w:hAnsi="TH SarabunPSK" w:cs="TH SarabunPSK"/>
                      <w:i/>
                      <w:iCs/>
                      <w:sz w:val="32"/>
                      <w:szCs w:val="32"/>
                    </w:rPr>
                    <w:t xml:space="preserve">Streptococcus pneumoniae </w:t>
                  </w:r>
                  <w:r w:rsidRPr="00F929CD">
                    <w:rPr>
                      <w:rFonts w:ascii="TH SarabunPSK" w:eastAsia="Times New Roman" w:hAnsi="TH SarabunPSK" w:cs="TH SarabunPSK" w:hint="cs"/>
                      <w:i/>
                      <w:iCs/>
                      <w:sz w:val="32"/>
                      <w:szCs w:val="32"/>
                      <w:cs/>
                    </w:rPr>
                    <w:t xml:space="preserve">          </w:t>
                  </w:r>
                  <w:r w:rsidRPr="00F929CD">
                    <w:rPr>
                      <w:rFonts w:ascii="TH SarabunPSK" w:eastAsia="Times New Roman" w:hAnsi="TH SarabunPSK" w:cs="TH SarabunPSK"/>
                      <w:sz w:val="32"/>
                      <w:szCs w:val="32"/>
                      <w:cs/>
                    </w:rPr>
                    <w:t xml:space="preserve">ตามมาตรฐานที่กำหนด และส่งมายังกองบริหารการสาธารณสุข </w:t>
                  </w:r>
                  <w:r w:rsidRPr="00F929CD">
                    <w:rPr>
                      <w:rFonts w:ascii="TH SarabunPSK" w:eastAsia="Times New Roman" w:hAnsi="TH SarabunPSK" w:cs="TH SarabunPSK" w:hint="cs"/>
                      <w:sz w:val="32"/>
                      <w:szCs w:val="32"/>
                      <w:cs/>
                    </w:rPr>
                    <w:t xml:space="preserve">               </w:t>
                  </w:r>
                  <w:r w:rsidRPr="00F929CD">
                    <w:rPr>
                      <w:rFonts w:ascii="TH SarabunPSK" w:eastAsia="Times New Roman" w:hAnsi="TH SarabunPSK" w:cs="TH SarabunPSK"/>
                      <w:sz w:val="32"/>
                      <w:szCs w:val="32"/>
                      <w:cs/>
                    </w:rPr>
                    <w:t>สำนักงานปลัดกระทรวงสาธารณสุข</w:t>
                  </w:r>
                  <w:r w:rsidRPr="00F929CD">
                    <w:rPr>
                      <w:rFonts w:ascii="TH SarabunPSK" w:eastAsia="Times New Roman" w:hAnsi="TH SarabunPSK" w:cs="TH SarabunPSK"/>
                      <w:i/>
                      <w:iCs/>
                      <w:sz w:val="32"/>
                      <w:szCs w:val="32"/>
                    </w:rPr>
                    <w:t xml:space="preserve"> </w:t>
                  </w:r>
                </w:p>
              </w:tc>
            </w:tr>
            <w:tr w:rsidR="00F929CD" w:rsidRPr="00F929CD" w:rsidTr="006C1CFE">
              <w:tc>
                <w:tcPr>
                  <w:tcW w:w="362" w:type="dxa"/>
                  <w:tcBorders>
                    <w:right w:val="nil"/>
                  </w:tcBorders>
                </w:tcPr>
                <w:p w:rsidR="009C091F" w:rsidRPr="00F929CD" w:rsidRDefault="009C091F" w:rsidP="009C091F">
                  <w:pPr>
                    <w:spacing w:after="0" w:line="240" w:lineRule="auto"/>
                    <w:jc w:val="thaiDistribute"/>
                    <w:rPr>
                      <w:rFonts w:ascii="TH SarabunPSK" w:eastAsia="Times New Roman" w:hAnsi="TH SarabunPSK" w:cs="TH SarabunPSK"/>
                      <w:b/>
                      <w:bCs/>
                      <w:sz w:val="32"/>
                      <w:szCs w:val="32"/>
                    </w:rPr>
                  </w:pPr>
                  <w:r w:rsidRPr="00F929CD">
                    <w:rPr>
                      <w:rFonts w:ascii="TH SarabunPSK" w:eastAsia="Times New Roman" w:hAnsi="TH SarabunPSK" w:cs="TH SarabunPSK" w:hint="cs"/>
                      <w:b/>
                      <w:bCs/>
                      <w:sz w:val="32"/>
                      <w:szCs w:val="32"/>
                      <w:cs/>
                    </w:rPr>
                    <w:t>5</w:t>
                  </w:r>
                </w:p>
              </w:tc>
              <w:tc>
                <w:tcPr>
                  <w:tcW w:w="7143" w:type="dxa"/>
                  <w:tcBorders>
                    <w:left w:val="nil"/>
                  </w:tcBorders>
                </w:tcPr>
                <w:p w:rsidR="009C091F" w:rsidRPr="00F929CD" w:rsidRDefault="009C091F" w:rsidP="009C091F">
                  <w:pPr>
                    <w:spacing w:after="0" w:line="240" w:lineRule="auto"/>
                    <w:rPr>
                      <w:rFonts w:ascii="TH SarabunPSK" w:eastAsia="Times New Roman" w:hAnsi="TH SarabunPSK" w:cs="TH SarabunPSK"/>
                      <w:spacing w:val="-10"/>
                      <w:sz w:val="32"/>
                      <w:szCs w:val="32"/>
                    </w:rPr>
                  </w:pPr>
                  <w:r w:rsidRPr="00F929CD">
                    <w:rPr>
                      <w:rFonts w:ascii="TH SarabunPSK" w:eastAsia="Times New Roman" w:hAnsi="TH SarabunPSK" w:cs="TH SarabunPSK"/>
                      <w:spacing w:val="-10"/>
                      <w:sz w:val="32"/>
                      <w:szCs w:val="32"/>
                      <w:cs/>
                    </w:rPr>
                    <w:t>วิเคราะห์/สังเคราะห์ข้อมูลอย่างบูรณาการ</w:t>
                  </w:r>
                </w:p>
                <w:p w:rsidR="009C091F" w:rsidRPr="00F929CD" w:rsidRDefault="009C091F" w:rsidP="009C091F">
                  <w:pPr>
                    <w:spacing w:after="0" w:line="240" w:lineRule="auto"/>
                    <w:rPr>
                      <w:rFonts w:ascii="TH SarabunPSK" w:hAnsi="TH SarabunPSK" w:cs="TH SarabunPSK"/>
                      <w:sz w:val="32"/>
                      <w:szCs w:val="32"/>
                      <w:cs/>
                    </w:rPr>
                  </w:pPr>
                  <w:r w:rsidRPr="00F929CD">
                    <w:rPr>
                      <w:rFonts w:ascii="TH SarabunPSK" w:eastAsia="Times New Roman" w:hAnsi="TH SarabunPSK" w:cs="TH SarabunPSK"/>
                      <w:spacing w:val="-10"/>
                      <w:sz w:val="32"/>
                      <w:szCs w:val="32"/>
                      <w:cs/>
                    </w:rPr>
                    <w:t xml:space="preserve">โรงพยาบาลมีการวิเคราะห์สถานการณ์ต่างๆ ด้าน </w:t>
                  </w:r>
                  <w:r w:rsidRPr="00F929CD">
                    <w:rPr>
                      <w:rFonts w:ascii="TH SarabunPSK" w:eastAsia="Times New Roman" w:hAnsi="TH SarabunPSK" w:cs="TH SarabunPSK"/>
                      <w:spacing w:val="-10"/>
                      <w:sz w:val="32"/>
                      <w:szCs w:val="32"/>
                    </w:rPr>
                    <w:t>AMR</w:t>
                  </w:r>
                  <w:r w:rsidRPr="00F929CD">
                    <w:rPr>
                      <w:rFonts w:ascii="TH SarabunPSK" w:eastAsia="Times New Roman" w:hAnsi="TH SarabunPSK" w:cs="TH SarabunPSK"/>
                      <w:spacing w:val="-10"/>
                      <w:sz w:val="32"/>
                      <w:szCs w:val="32"/>
                      <w:cs/>
                    </w:rPr>
                    <w:t xml:space="preserve"> และความเชื่อมโยงของสภาพปัญหา และนำไปสู่มาตรการที่เหมาะสมในการแก้ปัญหา </w:t>
                  </w:r>
                  <w:r w:rsidRPr="00F929CD">
                    <w:rPr>
                      <w:rFonts w:ascii="TH SarabunPSK" w:eastAsia="Times New Roman" w:hAnsi="TH SarabunPSK" w:cs="TH SarabunPSK"/>
                      <w:spacing w:val="-10"/>
                      <w:sz w:val="32"/>
                      <w:szCs w:val="32"/>
                    </w:rPr>
                    <w:t xml:space="preserve">AMR </w:t>
                  </w:r>
                  <w:r w:rsidRPr="00F929CD">
                    <w:rPr>
                      <w:rFonts w:ascii="TH SarabunPSK" w:eastAsia="Times New Roman" w:hAnsi="TH SarabunPSK" w:cs="TH SarabunPSK"/>
                      <w:spacing w:val="-10"/>
                      <w:sz w:val="32"/>
                      <w:szCs w:val="32"/>
                      <w:cs/>
                    </w:rPr>
                    <w:t>ในโรงพยาบาล</w:t>
                  </w:r>
                </w:p>
              </w:tc>
            </w:tr>
          </w:tbl>
          <w:p w:rsidR="009C091F" w:rsidRPr="00F929CD" w:rsidRDefault="009C091F" w:rsidP="009C091F">
            <w:pPr>
              <w:spacing w:after="0" w:line="240" w:lineRule="auto"/>
              <w:rPr>
                <w:rFonts w:ascii="TH SarabunPSK" w:hAnsi="TH SarabunPSK" w:cs="TH SarabunPSK"/>
                <w:sz w:val="32"/>
                <w:szCs w:val="32"/>
              </w:rPr>
            </w:pPr>
          </w:p>
        </w:tc>
      </w:tr>
      <w:tr w:rsidR="00F929CD" w:rsidRPr="009E34A0" w:rsidTr="0004665E">
        <w:trPr>
          <w:jc w:val="center"/>
        </w:trPr>
        <w:tc>
          <w:tcPr>
            <w:tcW w:w="10349" w:type="dxa"/>
            <w:gridSpan w:val="2"/>
            <w:tcBorders>
              <w:top w:val="single" w:sz="4" w:space="0" w:color="auto"/>
              <w:left w:val="single" w:sz="4" w:space="0" w:color="auto"/>
              <w:bottom w:val="single" w:sz="4" w:space="0" w:color="auto"/>
              <w:right w:val="single" w:sz="4" w:space="0" w:color="auto"/>
            </w:tcBorders>
            <w:shd w:val="clear" w:color="auto" w:fill="auto"/>
          </w:tcPr>
          <w:p w:rsidR="00F929CD" w:rsidRPr="00F929CD" w:rsidRDefault="00F929CD" w:rsidP="00F929CD">
            <w:pPr>
              <w:spacing w:after="0" w:line="240" w:lineRule="auto"/>
              <w:rPr>
                <w:rFonts w:ascii="TH SarabunPSK" w:hAnsi="TH SarabunPSK" w:cs="TH SarabunPSK"/>
                <w:b/>
                <w:bCs/>
                <w:sz w:val="32"/>
                <w:szCs w:val="32"/>
              </w:rPr>
            </w:pPr>
            <w:r w:rsidRPr="00F929CD">
              <w:rPr>
                <w:rFonts w:ascii="TH SarabunPSK" w:hAnsi="TH SarabunPSK" w:cs="TH SarabunPSK"/>
                <w:b/>
                <w:bCs/>
                <w:sz w:val="32"/>
                <w:szCs w:val="32"/>
                <w:cs/>
              </w:rPr>
              <w:lastRenderedPageBreak/>
              <w:t>เกณฑ์เป้าหมาย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13"/>
              <w:gridCol w:w="1843"/>
              <w:gridCol w:w="1843"/>
              <w:gridCol w:w="1843"/>
            </w:tblGrid>
            <w:tr w:rsidR="00F929CD" w:rsidRPr="00F929CD" w:rsidTr="00F929CD">
              <w:trPr>
                <w:tblHeader/>
                <w:jc w:val="center"/>
              </w:trPr>
              <w:tc>
                <w:tcPr>
                  <w:tcW w:w="3613" w:type="dxa"/>
                  <w:tcBorders>
                    <w:top w:val="single" w:sz="4" w:space="0" w:color="000000"/>
                    <w:left w:val="single" w:sz="4" w:space="0" w:color="000000"/>
                    <w:bottom w:val="single" w:sz="4" w:space="0" w:color="000000"/>
                    <w:right w:val="single" w:sz="4" w:space="0" w:color="000000"/>
                  </w:tcBorders>
                </w:tcPr>
                <w:p w:rsidR="00F929CD" w:rsidRPr="00F929CD" w:rsidRDefault="00F929CD" w:rsidP="00F929CD">
                  <w:pPr>
                    <w:spacing w:after="0" w:line="240" w:lineRule="auto"/>
                    <w:jc w:val="center"/>
                    <w:rPr>
                      <w:rFonts w:ascii="TH SarabunPSK" w:hAnsi="TH SarabunPSK" w:cs="TH SarabunPSK"/>
                      <w:b/>
                      <w:bCs/>
                      <w:sz w:val="32"/>
                      <w:szCs w:val="32"/>
                    </w:rPr>
                  </w:pPr>
                  <w:r w:rsidRPr="00F929CD">
                    <w:rPr>
                      <w:rFonts w:ascii="TH SarabunPSK" w:hAnsi="TH SarabunPSK" w:cs="TH SarabunPSK"/>
                      <w:b/>
                      <w:bCs/>
                      <w:sz w:val="32"/>
                      <w:szCs w:val="32"/>
                      <w:cs/>
                    </w:rPr>
                    <w:t xml:space="preserve">ปีงบประมาณ </w:t>
                  </w:r>
                  <w:r w:rsidRPr="00F929CD">
                    <w:rPr>
                      <w:rFonts w:ascii="TH SarabunPSK" w:hAnsi="TH SarabunPSK" w:cs="TH SarabunPSK"/>
                      <w:b/>
                      <w:bCs/>
                      <w:sz w:val="32"/>
                      <w:szCs w:val="32"/>
                    </w:rPr>
                    <w:t>61</w:t>
                  </w:r>
                </w:p>
              </w:tc>
              <w:tc>
                <w:tcPr>
                  <w:tcW w:w="1843" w:type="dxa"/>
                  <w:tcBorders>
                    <w:top w:val="single" w:sz="4" w:space="0" w:color="000000"/>
                    <w:left w:val="single" w:sz="4" w:space="0" w:color="000000"/>
                    <w:bottom w:val="single" w:sz="4" w:space="0" w:color="000000"/>
                    <w:right w:val="single" w:sz="4" w:space="0" w:color="000000"/>
                  </w:tcBorders>
                </w:tcPr>
                <w:p w:rsidR="00F929CD" w:rsidRPr="00F929CD" w:rsidRDefault="00F929CD" w:rsidP="00F929CD">
                  <w:pPr>
                    <w:spacing w:after="0" w:line="240" w:lineRule="auto"/>
                    <w:jc w:val="center"/>
                    <w:rPr>
                      <w:rFonts w:ascii="TH SarabunPSK" w:hAnsi="TH SarabunPSK" w:cs="TH SarabunPSK"/>
                      <w:b/>
                      <w:bCs/>
                      <w:sz w:val="32"/>
                      <w:szCs w:val="32"/>
                    </w:rPr>
                  </w:pPr>
                  <w:r w:rsidRPr="00F929CD">
                    <w:rPr>
                      <w:rFonts w:ascii="TH SarabunPSK" w:hAnsi="TH SarabunPSK" w:cs="TH SarabunPSK"/>
                      <w:b/>
                      <w:bCs/>
                      <w:sz w:val="32"/>
                      <w:szCs w:val="32"/>
                      <w:cs/>
                    </w:rPr>
                    <w:t xml:space="preserve">ปีงบประมาณ </w:t>
                  </w:r>
                  <w:r w:rsidRPr="00F929CD">
                    <w:rPr>
                      <w:rFonts w:ascii="TH SarabunPSK" w:hAnsi="TH SarabunPSK" w:cs="TH SarabunPSK"/>
                      <w:b/>
                      <w:bCs/>
                      <w:sz w:val="32"/>
                      <w:szCs w:val="32"/>
                    </w:rPr>
                    <w:t>62</w:t>
                  </w:r>
                </w:p>
              </w:tc>
              <w:tc>
                <w:tcPr>
                  <w:tcW w:w="1843" w:type="dxa"/>
                  <w:tcBorders>
                    <w:top w:val="single" w:sz="4" w:space="0" w:color="000000"/>
                    <w:left w:val="single" w:sz="4" w:space="0" w:color="000000"/>
                    <w:bottom w:val="single" w:sz="4" w:space="0" w:color="000000"/>
                    <w:right w:val="single" w:sz="4" w:space="0" w:color="000000"/>
                  </w:tcBorders>
                </w:tcPr>
                <w:p w:rsidR="00F929CD" w:rsidRPr="00F929CD" w:rsidRDefault="00F929CD" w:rsidP="00F929CD">
                  <w:pPr>
                    <w:spacing w:after="0" w:line="240" w:lineRule="auto"/>
                    <w:jc w:val="center"/>
                    <w:rPr>
                      <w:rFonts w:ascii="TH SarabunPSK" w:hAnsi="TH SarabunPSK" w:cs="TH SarabunPSK"/>
                      <w:b/>
                      <w:bCs/>
                      <w:sz w:val="32"/>
                      <w:szCs w:val="32"/>
                    </w:rPr>
                  </w:pPr>
                  <w:r w:rsidRPr="00F929CD">
                    <w:rPr>
                      <w:rFonts w:ascii="TH SarabunPSK" w:hAnsi="TH SarabunPSK" w:cs="TH SarabunPSK"/>
                      <w:b/>
                      <w:bCs/>
                      <w:sz w:val="32"/>
                      <w:szCs w:val="32"/>
                      <w:cs/>
                    </w:rPr>
                    <w:t xml:space="preserve">ปีงบประมาณ </w:t>
                  </w:r>
                  <w:r w:rsidRPr="00F929CD">
                    <w:rPr>
                      <w:rFonts w:ascii="TH SarabunPSK" w:hAnsi="TH SarabunPSK" w:cs="TH SarabunPSK"/>
                      <w:b/>
                      <w:bCs/>
                      <w:sz w:val="32"/>
                      <w:szCs w:val="32"/>
                    </w:rPr>
                    <w:t>63</w:t>
                  </w:r>
                </w:p>
              </w:tc>
              <w:tc>
                <w:tcPr>
                  <w:tcW w:w="1843" w:type="dxa"/>
                  <w:tcBorders>
                    <w:top w:val="single" w:sz="4" w:space="0" w:color="000000"/>
                    <w:left w:val="single" w:sz="4" w:space="0" w:color="000000"/>
                    <w:bottom w:val="single" w:sz="4" w:space="0" w:color="000000"/>
                    <w:right w:val="single" w:sz="4" w:space="0" w:color="000000"/>
                  </w:tcBorders>
                </w:tcPr>
                <w:p w:rsidR="00F929CD" w:rsidRPr="00F929CD" w:rsidRDefault="00F929CD" w:rsidP="00F929CD">
                  <w:pPr>
                    <w:spacing w:after="0" w:line="240" w:lineRule="auto"/>
                    <w:jc w:val="center"/>
                    <w:rPr>
                      <w:rFonts w:ascii="TH SarabunPSK" w:hAnsi="TH SarabunPSK" w:cs="TH SarabunPSK"/>
                      <w:b/>
                      <w:bCs/>
                      <w:sz w:val="32"/>
                      <w:szCs w:val="32"/>
                      <w:cs/>
                    </w:rPr>
                  </w:pPr>
                  <w:r w:rsidRPr="00F929CD">
                    <w:rPr>
                      <w:rFonts w:ascii="TH SarabunPSK" w:hAnsi="TH SarabunPSK" w:cs="TH SarabunPSK"/>
                      <w:b/>
                      <w:bCs/>
                      <w:sz w:val="32"/>
                      <w:szCs w:val="32"/>
                      <w:cs/>
                    </w:rPr>
                    <w:t xml:space="preserve">ปีงบประมาณ </w:t>
                  </w:r>
                  <w:r w:rsidRPr="00F929CD">
                    <w:rPr>
                      <w:rFonts w:ascii="TH SarabunPSK" w:hAnsi="TH SarabunPSK" w:cs="TH SarabunPSK"/>
                      <w:b/>
                      <w:bCs/>
                      <w:sz w:val="32"/>
                      <w:szCs w:val="32"/>
                    </w:rPr>
                    <w:t>64</w:t>
                  </w:r>
                </w:p>
              </w:tc>
            </w:tr>
            <w:tr w:rsidR="00F929CD" w:rsidRPr="00F929CD" w:rsidTr="00F929CD">
              <w:trPr>
                <w:jc w:val="center"/>
              </w:trPr>
              <w:tc>
                <w:tcPr>
                  <w:tcW w:w="3613" w:type="dxa"/>
                  <w:tcBorders>
                    <w:top w:val="single" w:sz="4" w:space="0" w:color="000000"/>
                    <w:left w:val="single" w:sz="4" w:space="0" w:color="000000"/>
                    <w:bottom w:val="single" w:sz="4" w:space="0" w:color="000000"/>
                    <w:right w:val="single" w:sz="4" w:space="0" w:color="000000"/>
                  </w:tcBorders>
                </w:tcPr>
                <w:p w:rsidR="00F929CD" w:rsidRPr="00F929CD" w:rsidRDefault="00F929CD" w:rsidP="00F929CD">
                  <w:pPr>
                    <w:spacing w:after="0" w:line="240" w:lineRule="auto"/>
                    <w:rPr>
                      <w:rFonts w:ascii="TH SarabunPSK" w:hAnsi="TH SarabunPSK" w:cs="TH SarabunPSK"/>
                      <w:sz w:val="32"/>
                      <w:szCs w:val="32"/>
                    </w:rPr>
                  </w:pPr>
                  <w:r w:rsidRPr="00F929CD">
                    <w:rPr>
                      <w:rFonts w:ascii="TH SarabunPSK" w:hAnsi="TH SarabunPSK" w:cs="TH SarabunPSK"/>
                      <w:sz w:val="32"/>
                      <w:szCs w:val="32"/>
                    </w:rPr>
                    <w:t xml:space="preserve">RDU </w:t>
                  </w:r>
                  <w:r w:rsidRPr="00F929CD">
                    <w:rPr>
                      <w:rFonts w:ascii="TH SarabunPSK" w:hAnsi="TH SarabunPSK" w:cs="TH SarabunPSK"/>
                      <w:sz w:val="32"/>
                      <w:szCs w:val="32"/>
                      <w:cs/>
                    </w:rPr>
                    <w:t>ขั้นที่ 1 80</w:t>
                  </w:r>
                  <w:r w:rsidRPr="00F929CD">
                    <w:rPr>
                      <w:rFonts w:ascii="TH SarabunPSK" w:hAnsi="TH SarabunPSK" w:cs="TH SarabunPSK"/>
                      <w:sz w:val="32"/>
                      <w:szCs w:val="32"/>
                    </w:rPr>
                    <w:t>%</w:t>
                  </w:r>
                </w:p>
                <w:p w:rsidR="00F929CD" w:rsidRPr="00F929CD" w:rsidRDefault="00F929CD" w:rsidP="00F929CD">
                  <w:pPr>
                    <w:spacing w:after="0" w:line="240" w:lineRule="auto"/>
                    <w:rPr>
                      <w:rFonts w:ascii="TH SarabunPSK" w:hAnsi="TH SarabunPSK" w:cs="TH SarabunPSK"/>
                      <w:sz w:val="32"/>
                      <w:szCs w:val="32"/>
                    </w:rPr>
                  </w:pPr>
                  <w:r w:rsidRPr="00F929CD">
                    <w:rPr>
                      <w:rFonts w:ascii="TH SarabunPSK" w:hAnsi="TH SarabunPSK" w:cs="TH SarabunPSK"/>
                      <w:sz w:val="32"/>
                      <w:szCs w:val="32"/>
                    </w:rPr>
                    <w:t>RDU</w:t>
                  </w:r>
                  <w:r w:rsidRPr="00F929CD">
                    <w:rPr>
                      <w:rFonts w:ascii="TH SarabunPSK" w:hAnsi="TH SarabunPSK" w:cs="TH SarabunPSK"/>
                      <w:sz w:val="32"/>
                      <w:szCs w:val="32"/>
                      <w:cs/>
                    </w:rPr>
                    <w:t xml:space="preserve"> ขั้นที่ 2 20</w:t>
                  </w:r>
                  <w:r w:rsidRPr="00F929CD">
                    <w:rPr>
                      <w:rFonts w:ascii="TH SarabunPSK" w:hAnsi="TH SarabunPSK" w:cs="TH SarabunPSK"/>
                      <w:sz w:val="32"/>
                      <w:szCs w:val="32"/>
                    </w:rPr>
                    <w:t>%</w:t>
                  </w:r>
                </w:p>
              </w:tc>
              <w:tc>
                <w:tcPr>
                  <w:tcW w:w="1843" w:type="dxa"/>
                  <w:tcBorders>
                    <w:top w:val="single" w:sz="4" w:space="0" w:color="000000"/>
                    <w:left w:val="single" w:sz="4" w:space="0" w:color="000000"/>
                    <w:bottom w:val="single" w:sz="4" w:space="0" w:color="000000"/>
                    <w:right w:val="single" w:sz="4" w:space="0" w:color="000000"/>
                  </w:tcBorders>
                </w:tcPr>
                <w:p w:rsidR="00F929CD" w:rsidRPr="00F929CD" w:rsidRDefault="00F929CD" w:rsidP="00F929CD">
                  <w:pPr>
                    <w:spacing w:after="0" w:line="240" w:lineRule="auto"/>
                    <w:rPr>
                      <w:rFonts w:ascii="TH SarabunPSK" w:hAnsi="TH SarabunPSK" w:cs="TH SarabunPSK"/>
                      <w:sz w:val="32"/>
                      <w:szCs w:val="32"/>
                    </w:rPr>
                  </w:pPr>
                  <w:r w:rsidRPr="00F929CD">
                    <w:rPr>
                      <w:rFonts w:ascii="TH SarabunPSK" w:hAnsi="TH SarabunPSK" w:cs="TH SarabunPSK"/>
                      <w:sz w:val="32"/>
                      <w:szCs w:val="32"/>
                    </w:rPr>
                    <w:t xml:space="preserve">RDU </w:t>
                  </w:r>
                  <w:r w:rsidRPr="00F929CD">
                    <w:rPr>
                      <w:rFonts w:ascii="TH SarabunPSK" w:hAnsi="TH SarabunPSK" w:cs="TH SarabunPSK"/>
                      <w:sz w:val="32"/>
                      <w:szCs w:val="32"/>
                      <w:cs/>
                    </w:rPr>
                    <w:t>ขั้นที่ 2 80</w:t>
                  </w:r>
                  <w:r w:rsidRPr="00F929CD">
                    <w:rPr>
                      <w:rFonts w:ascii="TH SarabunPSK" w:hAnsi="TH SarabunPSK" w:cs="TH SarabunPSK"/>
                      <w:sz w:val="32"/>
                      <w:szCs w:val="32"/>
                    </w:rPr>
                    <w:t>%</w:t>
                  </w:r>
                </w:p>
              </w:tc>
              <w:tc>
                <w:tcPr>
                  <w:tcW w:w="1843" w:type="dxa"/>
                  <w:tcBorders>
                    <w:top w:val="single" w:sz="4" w:space="0" w:color="000000"/>
                    <w:left w:val="single" w:sz="4" w:space="0" w:color="000000"/>
                    <w:bottom w:val="single" w:sz="4" w:space="0" w:color="000000"/>
                    <w:right w:val="single" w:sz="4" w:space="0" w:color="000000"/>
                  </w:tcBorders>
                </w:tcPr>
                <w:p w:rsidR="00F929CD" w:rsidRPr="00F929CD" w:rsidRDefault="00F929CD" w:rsidP="00F929CD">
                  <w:pPr>
                    <w:spacing w:after="0" w:line="240" w:lineRule="auto"/>
                    <w:rPr>
                      <w:rFonts w:ascii="TH SarabunPSK" w:hAnsi="TH SarabunPSK" w:cs="TH SarabunPSK"/>
                      <w:sz w:val="32"/>
                      <w:szCs w:val="32"/>
                    </w:rPr>
                  </w:pPr>
                  <w:r w:rsidRPr="00F929CD">
                    <w:rPr>
                      <w:rFonts w:ascii="TH SarabunPSK" w:hAnsi="TH SarabunPSK" w:cs="TH SarabunPSK"/>
                      <w:sz w:val="32"/>
                      <w:szCs w:val="32"/>
                    </w:rPr>
                    <w:t xml:space="preserve">RDU </w:t>
                  </w:r>
                  <w:r w:rsidRPr="00F929CD">
                    <w:rPr>
                      <w:rFonts w:ascii="TH SarabunPSK" w:hAnsi="TH SarabunPSK" w:cs="TH SarabunPSK"/>
                      <w:sz w:val="32"/>
                      <w:szCs w:val="32"/>
                      <w:cs/>
                    </w:rPr>
                    <w:t>ขั้นที่ 2 80</w:t>
                  </w:r>
                  <w:r w:rsidRPr="00F929CD">
                    <w:rPr>
                      <w:rFonts w:ascii="TH SarabunPSK" w:hAnsi="TH SarabunPSK" w:cs="TH SarabunPSK"/>
                      <w:sz w:val="32"/>
                      <w:szCs w:val="32"/>
                    </w:rPr>
                    <w:t>%</w:t>
                  </w:r>
                </w:p>
                <w:p w:rsidR="00F929CD" w:rsidRPr="00F929CD" w:rsidRDefault="00F929CD" w:rsidP="00F929CD">
                  <w:pPr>
                    <w:spacing w:after="0" w:line="240" w:lineRule="auto"/>
                    <w:rPr>
                      <w:rFonts w:ascii="TH SarabunPSK" w:hAnsi="TH SarabunPSK" w:cs="TH SarabunPSK"/>
                      <w:sz w:val="32"/>
                      <w:szCs w:val="32"/>
                    </w:rPr>
                  </w:pPr>
                  <w:r w:rsidRPr="00F929CD">
                    <w:rPr>
                      <w:rFonts w:ascii="TH SarabunPSK" w:hAnsi="TH SarabunPSK" w:cs="TH SarabunPSK"/>
                      <w:sz w:val="32"/>
                      <w:szCs w:val="32"/>
                    </w:rPr>
                    <w:t>RDU</w:t>
                  </w:r>
                  <w:r w:rsidRPr="00F929CD">
                    <w:rPr>
                      <w:rFonts w:ascii="TH SarabunPSK" w:hAnsi="TH SarabunPSK" w:cs="TH SarabunPSK"/>
                      <w:sz w:val="32"/>
                      <w:szCs w:val="32"/>
                      <w:cs/>
                    </w:rPr>
                    <w:t xml:space="preserve"> ขั้นที่ 3 20</w:t>
                  </w:r>
                  <w:r w:rsidRPr="00F929CD">
                    <w:rPr>
                      <w:rFonts w:ascii="TH SarabunPSK" w:hAnsi="TH SarabunPSK" w:cs="TH SarabunPSK"/>
                      <w:sz w:val="32"/>
                      <w:szCs w:val="32"/>
                    </w:rPr>
                    <w:t>%</w:t>
                  </w:r>
                </w:p>
              </w:tc>
              <w:tc>
                <w:tcPr>
                  <w:tcW w:w="1843" w:type="dxa"/>
                  <w:tcBorders>
                    <w:top w:val="single" w:sz="4" w:space="0" w:color="000000"/>
                    <w:left w:val="single" w:sz="4" w:space="0" w:color="000000"/>
                    <w:bottom w:val="single" w:sz="4" w:space="0" w:color="000000"/>
                    <w:right w:val="single" w:sz="4" w:space="0" w:color="000000"/>
                  </w:tcBorders>
                </w:tcPr>
                <w:p w:rsidR="00F929CD" w:rsidRPr="00F929CD" w:rsidRDefault="00F929CD" w:rsidP="00F929CD">
                  <w:pPr>
                    <w:spacing w:after="0" w:line="240" w:lineRule="auto"/>
                    <w:rPr>
                      <w:rFonts w:ascii="TH SarabunPSK" w:hAnsi="TH SarabunPSK" w:cs="TH SarabunPSK"/>
                      <w:sz w:val="32"/>
                      <w:szCs w:val="32"/>
                    </w:rPr>
                  </w:pPr>
                  <w:r w:rsidRPr="00F929CD">
                    <w:rPr>
                      <w:rFonts w:ascii="TH SarabunPSK" w:hAnsi="TH SarabunPSK" w:cs="TH SarabunPSK"/>
                      <w:sz w:val="32"/>
                      <w:szCs w:val="32"/>
                    </w:rPr>
                    <w:t xml:space="preserve">RDU </w:t>
                  </w:r>
                  <w:r w:rsidRPr="00F929CD">
                    <w:rPr>
                      <w:rFonts w:ascii="TH SarabunPSK" w:hAnsi="TH SarabunPSK" w:cs="TH SarabunPSK"/>
                      <w:sz w:val="32"/>
                      <w:szCs w:val="32"/>
                      <w:cs/>
                    </w:rPr>
                    <w:t>ขั้นที่ 3 80</w:t>
                  </w:r>
                  <w:r w:rsidRPr="00F929CD">
                    <w:rPr>
                      <w:rFonts w:ascii="TH SarabunPSK" w:hAnsi="TH SarabunPSK" w:cs="TH SarabunPSK"/>
                      <w:sz w:val="32"/>
                      <w:szCs w:val="32"/>
                    </w:rPr>
                    <w:t>%</w:t>
                  </w:r>
                </w:p>
              </w:tc>
            </w:tr>
            <w:tr w:rsidR="00F929CD" w:rsidRPr="00F929CD" w:rsidTr="00F929CD">
              <w:trPr>
                <w:jc w:val="center"/>
              </w:trPr>
              <w:tc>
                <w:tcPr>
                  <w:tcW w:w="3613" w:type="dxa"/>
                  <w:tcBorders>
                    <w:top w:val="single" w:sz="4" w:space="0" w:color="000000"/>
                    <w:left w:val="single" w:sz="4" w:space="0" w:color="000000"/>
                    <w:bottom w:val="single" w:sz="4" w:space="0" w:color="000000"/>
                    <w:right w:val="single" w:sz="4" w:space="0" w:color="000000"/>
                  </w:tcBorders>
                </w:tcPr>
                <w:p w:rsidR="00F929CD" w:rsidRPr="00F929CD" w:rsidRDefault="00F929CD" w:rsidP="00F929CD">
                  <w:pPr>
                    <w:spacing w:after="0" w:line="240" w:lineRule="auto"/>
                    <w:rPr>
                      <w:rFonts w:ascii="TH SarabunPSK" w:hAnsi="TH SarabunPSK" w:cs="TH SarabunPSK"/>
                      <w:sz w:val="32"/>
                      <w:szCs w:val="32"/>
                    </w:rPr>
                  </w:pPr>
                  <w:r w:rsidRPr="00F929CD">
                    <w:rPr>
                      <w:rFonts w:ascii="TH SarabunPSK" w:hAnsi="TH SarabunPSK" w:cs="TH SarabunPSK"/>
                      <w:sz w:val="32"/>
                      <w:szCs w:val="32"/>
                    </w:rPr>
                    <w:t xml:space="preserve">AMR: </w:t>
                  </w:r>
                  <w:r w:rsidRPr="00F929CD">
                    <w:rPr>
                      <w:rFonts w:ascii="TH SarabunPSK" w:hAnsi="TH SarabunPSK" w:cs="TH SarabunPSK"/>
                      <w:sz w:val="32"/>
                      <w:szCs w:val="32"/>
                      <w:cs/>
                    </w:rPr>
                    <w:t xml:space="preserve">ร้อยละ </w:t>
                  </w:r>
                  <w:r w:rsidRPr="00F929CD">
                    <w:rPr>
                      <w:rFonts w:ascii="TH SarabunPSK" w:hAnsi="TH SarabunPSK" w:cs="TH SarabunPSK"/>
                      <w:sz w:val="32"/>
                      <w:szCs w:val="32"/>
                    </w:rPr>
                    <w:t xml:space="preserve">70 </w:t>
                  </w:r>
                  <w:r w:rsidRPr="00F929CD">
                    <w:rPr>
                      <w:rFonts w:ascii="TH SarabunPSK" w:hAnsi="TH SarabunPSK" w:cs="TH SarabunPSK"/>
                      <w:sz w:val="32"/>
                      <w:szCs w:val="32"/>
                      <w:cs/>
                    </w:rPr>
                    <w:t>ของโรงพยาบาล</w:t>
                  </w:r>
                  <w:r w:rsidRPr="00F929CD">
                    <w:rPr>
                      <w:rFonts w:ascii="TH SarabunPSK" w:hAnsi="TH SarabunPSK" w:cs="TH SarabunPSK"/>
                      <w:sz w:val="32"/>
                      <w:szCs w:val="32"/>
                    </w:rPr>
                    <w:t xml:space="preserve"> </w:t>
                  </w:r>
                  <w:r>
                    <w:rPr>
                      <w:rFonts w:ascii="TH SarabunPSK" w:hAnsi="TH SarabunPSK" w:cs="TH SarabunPSK" w:hint="cs"/>
                      <w:sz w:val="32"/>
                      <w:szCs w:val="32"/>
                      <w:cs/>
                    </w:rPr>
                    <w:t xml:space="preserve">        </w:t>
                  </w:r>
                  <w:r w:rsidRPr="00F929CD">
                    <w:rPr>
                      <w:rFonts w:ascii="TH SarabunPSK" w:hAnsi="TH SarabunPSK" w:cs="TH SarabunPSK"/>
                      <w:sz w:val="32"/>
                      <w:szCs w:val="32"/>
                      <w:cs/>
                    </w:rPr>
                    <w:t xml:space="preserve">มีระบบการจัดการ </w:t>
                  </w:r>
                  <w:r w:rsidRPr="00F929CD">
                    <w:rPr>
                      <w:rFonts w:ascii="TH SarabunPSK" w:hAnsi="TH SarabunPSK" w:cs="TH SarabunPSK"/>
                      <w:sz w:val="32"/>
                      <w:szCs w:val="32"/>
                    </w:rPr>
                    <w:t xml:space="preserve">AMR </w:t>
                  </w:r>
                  <w:r w:rsidRPr="00F929CD">
                    <w:rPr>
                      <w:rFonts w:ascii="TH SarabunPSK" w:hAnsi="TH SarabunPSK" w:cs="TH SarabunPSK"/>
                      <w:sz w:val="32"/>
                      <w:szCs w:val="32"/>
                      <w:cs/>
                    </w:rPr>
                    <w:t>อย่างบูรณาการ</w:t>
                  </w:r>
                  <w:r w:rsidRPr="00F929CD">
                    <w:rPr>
                      <w:rFonts w:ascii="TH SarabunPSK" w:hAnsi="TH SarabunPSK" w:cs="TH SarabunPSK"/>
                      <w:sz w:val="32"/>
                      <w:szCs w:val="32"/>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F929CD" w:rsidRPr="00F929CD" w:rsidRDefault="00F929CD" w:rsidP="00F929CD">
                  <w:pPr>
                    <w:spacing w:after="0" w:line="240" w:lineRule="auto"/>
                    <w:rPr>
                      <w:rFonts w:ascii="TH SarabunPSK" w:hAnsi="TH SarabunPSK" w:cs="TH SarabunPSK"/>
                      <w:sz w:val="32"/>
                      <w:szCs w:val="32"/>
                    </w:rPr>
                  </w:pPr>
                </w:p>
              </w:tc>
              <w:tc>
                <w:tcPr>
                  <w:tcW w:w="1843" w:type="dxa"/>
                  <w:tcBorders>
                    <w:top w:val="single" w:sz="4" w:space="0" w:color="000000"/>
                    <w:left w:val="single" w:sz="4" w:space="0" w:color="000000"/>
                    <w:bottom w:val="single" w:sz="4" w:space="0" w:color="000000"/>
                    <w:right w:val="single" w:sz="4" w:space="0" w:color="000000"/>
                  </w:tcBorders>
                </w:tcPr>
                <w:p w:rsidR="00F929CD" w:rsidRPr="00F929CD" w:rsidRDefault="00F929CD" w:rsidP="00F929CD">
                  <w:pPr>
                    <w:spacing w:after="0" w:line="240" w:lineRule="auto"/>
                    <w:rPr>
                      <w:rFonts w:ascii="TH SarabunPSK" w:hAnsi="TH SarabunPSK" w:cs="TH SarabunPSK"/>
                      <w:sz w:val="32"/>
                      <w:szCs w:val="32"/>
                    </w:rPr>
                  </w:pPr>
                </w:p>
              </w:tc>
              <w:tc>
                <w:tcPr>
                  <w:tcW w:w="1843" w:type="dxa"/>
                  <w:tcBorders>
                    <w:top w:val="single" w:sz="4" w:space="0" w:color="000000"/>
                    <w:left w:val="single" w:sz="4" w:space="0" w:color="000000"/>
                    <w:bottom w:val="single" w:sz="4" w:space="0" w:color="000000"/>
                    <w:right w:val="single" w:sz="4" w:space="0" w:color="000000"/>
                  </w:tcBorders>
                </w:tcPr>
                <w:p w:rsidR="00F929CD" w:rsidRPr="00F929CD" w:rsidRDefault="00F929CD" w:rsidP="00F929CD">
                  <w:pPr>
                    <w:spacing w:after="0" w:line="240" w:lineRule="auto"/>
                    <w:rPr>
                      <w:rFonts w:ascii="TH SarabunPSK" w:hAnsi="TH SarabunPSK" w:cs="TH SarabunPSK"/>
                      <w:sz w:val="32"/>
                      <w:szCs w:val="32"/>
                    </w:rPr>
                  </w:pPr>
                </w:p>
              </w:tc>
            </w:tr>
          </w:tbl>
          <w:p w:rsidR="00F929CD" w:rsidRPr="00F929CD" w:rsidRDefault="00F929CD" w:rsidP="00F929CD">
            <w:pPr>
              <w:spacing w:after="0" w:line="240" w:lineRule="auto"/>
              <w:jc w:val="center"/>
              <w:rPr>
                <w:rFonts w:ascii="TH SarabunPSK" w:hAnsi="TH SarabunPSK" w:cs="TH SarabunPSK"/>
                <w:sz w:val="32"/>
                <w:szCs w:val="32"/>
              </w:rPr>
            </w:pPr>
          </w:p>
        </w:tc>
      </w:tr>
      <w:tr w:rsidR="00F929CD"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F929CD" w:rsidRPr="009E34A0" w:rsidRDefault="00F929CD" w:rsidP="00F929CD">
            <w:pPr>
              <w:spacing w:after="0"/>
              <w:rPr>
                <w:rFonts w:ascii="TH SarabunPSK" w:hAnsi="TH SarabunPSK" w:cs="TH SarabunPSK"/>
                <w:b/>
                <w:bCs/>
                <w:sz w:val="32"/>
                <w:szCs w:val="32"/>
                <w:cs/>
              </w:rPr>
            </w:pPr>
            <w:r w:rsidRPr="009E34A0">
              <w:rPr>
                <w:rFonts w:ascii="TH SarabunPSK" w:hAnsi="TH SarabunPSK" w:cs="TH SarabunPSK"/>
                <w:b/>
                <w:bCs/>
                <w:sz w:val="32"/>
                <w:szCs w:val="32"/>
                <w:cs/>
              </w:rPr>
              <w:lastRenderedPageBreak/>
              <w:t>วัตถุประสงค์</w:t>
            </w:r>
          </w:p>
        </w:tc>
        <w:tc>
          <w:tcPr>
            <w:tcW w:w="7655" w:type="dxa"/>
            <w:tcBorders>
              <w:top w:val="single" w:sz="4" w:space="0" w:color="auto"/>
              <w:left w:val="single" w:sz="4" w:space="0" w:color="auto"/>
              <w:bottom w:val="single" w:sz="4" w:space="0" w:color="auto"/>
              <w:right w:val="single" w:sz="4" w:space="0" w:color="auto"/>
            </w:tcBorders>
          </w:tcPr>
          <w:p w:rsidR="00F929CD" w:rsidRPr="009E34A0" w:rsidRDefault="00F929CD" w:rsidP="00F929CD">
            <w:pPr>
              <w:spacing w:after="0" w:line="240" w:lineRule="auto"/>
              <w:rPr>
                <w:rFonts w:ascii="TH SarabunPSK" w:hAnsi="TH SarabunPSK" w:cs="TH SarabunPSK"/>
                <w:sz w:val="32"/>
                <w:szCs w:val="32"/>
              </w:rPr>
            </w:pPr>
            <w:r w:rsidRPr="009E34A0">
              <w:rPr>
                <w:rFonts w:ascii="TH SarabunPSK" w:hAnsi="TH SarabunPSK" w:cs="TH SarabunPSK"/>
                <w:sz w:val="32"/>
                <w:szCs w:val="32"/>
                <w:cs/>
                <w:lang w:val="en-GB"/>
              </w:rPr>
              <w:t xml:space="preserve">1. เพื่อให้เกิดความคุ้มค่าและปลอดภัยในการใช้ยา </w:t>
            </w:r>
          </w:p>
          <w:p w:rsidR="00F929CD" w:rsidRPr="009E34A0" w:rsidRDefault="00F929CD" w:rsidP="00F929CD">
            <w:pPr>
              <w:spacing w:after="0" w:line="240" w:lineRule="auto"/>
              <w:rPr>
                <w:rFonts w:ascii="TH SarabunPSK" w:hAnsi="TH SarabunPSK" w:cs="TH SarabunPSK"/>
                <w:sz w:val="32"/>
                <w:szCs w:val="32"/>
                <w:cs/>
                <w:lang w:val="en-GB"/>
              </w:rPr>
            </w:pPr>
            <w:r w:rsidRPr="009E34A0">
              <w:rPr>
                <w:rFonts w:ascii="TH SarabunPSK" w:hAnsi="TH SarabunPSK" w:cs="TH SarabunPSK"/>
                <w:sz w:val="32"/>
                <w:szCs w:val="32"/>
                <w:cs/>
                <w:lang w:val="en-GB"/>
              </w:rPr>
              <w:t>2. เพื่อลดการเกิดเชื้อดื้อยาและลดการป่วยจากเชื้อดื้อยา</w:t>
            </w:r>
          </w:p>
        </w:tc>
      </w:tr>
      <w:tr w:rsidR="00F929CD"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F929CD" w:rsidRPr="009E34A0" w:rsidRDefault="00F929CD" w:rsidP="00F929CD">
            <w:pPr>
              <w:spacing w:after="0"/>
              <w:rPr>
                <w:rFonts w:ascii="TH SarabunPSK" w:hAnsi="TH SarabunPSK" w:cs="TH SarabunPSK"/>
                <w:b/>
                <w:bCs/>
                <w:sz w:val="32"/>
                <w:szCs w:val="32"/>
              </w:rPr>
            </w:pPr>
            <w:r w:rsidRPr="009E34A0">
              <w:rPr>
                <w:rFonts w:ascii="TH SarabunPSK" w:hAnsi="TH SarabunPSK" w:cs="TH SarabunPSK"/>
                <w:b/>
                <w:bCs/>
                <w:sz w:val="32"/>
                <w:szCs w:val="32"/>
                <w:cs/>
              </w:rPr>
              <w:t>ประชากรกลุ่มเป้าหมาย</w:t>
            </w:r>
          </w:p>
        </w:tc>
        <w:tc>
          <w:tcPr>
            <w:tcW w:w="7655" w:type="dxa"/>
            <w:tcBorders>
              <w:top w:val="single" w:sz="4" w:space="0" w:color="auto"/>
              <w:left w:val="single" w:sz="4" w:space="0" w:color="auto"/>
              <w:bottom w:val="single" w:sz="4" w:space="0" w:color="auto"/>
              <w:right w:val="single" w:sz="4" w:space="0" w:color="auto"/>
            </w:tcBorders>
          </w:tcPr>
          <w:p w:rsidR="00F929CD" w:rsidRPr="009E34A0" w:rsidRDefault="00F929CD" w:rsidP="00F929CD">
            <w:pPr>
              <w:spacing w:after="0" w:line="240" w:lineRule="auto"/>
              <w:rPr>
                <w:rFonts w:ascii="TH SarabunPSK" w:hAnsi="TH SarabunPSK" w:cs="TH SarabunPSK"/>
                <w:sz w:val="32"/>
                <w:szCs w:val="32"/>
                <w:lang w:val="en-GB"/>
              </w:rPr>
            </w:pPr>
            <w:r w:rsidRPr="009E34A0">
              <w:rPr>
                <w:rFonts w:ascii="TH SarabunPSK" w:hAnsi="TH SarabunPSK" w:cs="TH SarabunPSK"/>
                <w:b/>
                <w:bCs/>
                <w:sz w:val="32"/>
                <w:szCs w:val="32"/>
              </w:rPr>
              <w:t>RDU</w:t>
            </w:r>
            <w:r w:rsidRPr="009E34A0">
              <w:rPr>
                <w:rFonts w:ascii="TH SarabunPSK" w:hAnsi="TH SarabunPSK" w:cs="TH SarabunPSK"/>
                <w:b/>
                <w:bCs/>
                <w:sz w:val="32"/>
                <w:szCs w:val="32"/>
                <w:cs/>
              </w:rPr>
              <w:t xml:space="preserve"> </w:t>
            </w:r>
            <w:r w:rsidRPr="009E34A0">
              <w:rPr>
                <w:rFonts w:ascii="TH SarabunPSK" w:hAnsi="TH SarabunPSK" w:cs="TH SarabunPSK"/>
                <w:b/>
                <w:bCs/>
                <w:sz w:val="32"/>
                <w:szCs w:val="32"/>
              </w:rPr>
              <w:t>:</w:t>
            </w:r>
            <w:r w:rsidRPr="009E34A0">
              <w:rPr>
                <w:rFonts w:ascii="TH SarabunPSK" w:hAnsi="TH SarabunPSK" w:cs="TH SarabunPSK"/>
                <w:sz w:val="32"/>
                <w:szCs w:val="32"/>
              </w:rPr>
              <w:t xml:space="preserve"> </w:t>
            </w:r>
            <w:r w:rsidRPr="009E34A0">
              <w:rPr>
                <w:rFonts w:ascii="TH SarabunPSK" w:hAnsi="TH SarabunPSK" w:cs="TH SarabunPSK"/>
                <w:sz w:val="32"/>
                <w:szCs w:val="32"/>
                <w:cs/>
                <w:lang w:val="en-GB"/>
              </w:rPr>
              <w:t>โรงพยาบาลศูนย์ โรงพยาบาลทั่วไป โรงพยาบาลชุมชน และหน่วยบริการปฐมภูมิ</w:t>
            </w:r>
          </w:p>
          <w:p w:rsidR="00F929CD" w:rsidRPr="009E34A0" w:rsidRDefault="00F929CD" w:rsidP="00F929CD">
            <w:pPr>
              <w:spacing w:after="0" w:line="240" w:lineRule="auto"/>
              <w:rPr>
                <w:rFonts w:ascii="TH SarabunPSK" w:hAnsi="TH SarabunPSK" w:cs="TH SarabunPSK"/>
                <w:sz w:val="32"/>
                <w:szCs w:val="32"/>
                <w:lang w:val="en-GB"/>
              </w:rPr>
            </w:pPr>
            <w:r w:rsidRPr="009E34A0">
              <w:rPr>
                <w:rFonts w:ascii="TH SarabunPSK" w:hAnsi="TH SarabunPSK" w:cs="TH SarabunPSK"/>
                <w:sz w:val="32"/>
                <w:szCs w:val="32"/>
                <w:cs/>
                <w:lang w:val="en-GB"/>
              </w:rPr>
              <w:t xml:space="preserve">         ในเครือข่ายระดับอำเภอ</w:t>
            </w:r>
          </w:p>
          <w:p w:rsidR="00F929CD" w:rsidRPr="009E34A0" w:rsidRDefault="00F929CD" w:rsidP="00F929CD">
            <w:pPr>
              <w:spacing w:after="0" w:line="240" w:lineRule="auto"/>
              <w:rPr>
                <w:rFonts w:ascii="TH SarabunPSK" w:hAnsi="TH SarabunPSK" w:cs="TH SarabunPSK"/>
                <w:sz w:val="32"/>
                <w:szCs w:val="32"/>
              </w:rPr>
            </w:pPr>
            <w:r w:rsidRPr="009E34A0">
              <w:rPr>
                <w:rFonts w:ascii="TH SarabunPSK" w:hAnsi="TH SarabunPSK" w:cs="TH SarabunPSK"/>
                <w:b/>
                <w:bCs/>
                <w:sz w:val="32"/>
                <w:szCs w:val="32"/>
              </w:rPr>
              <w:t>AMR</w:t>
            </w:r>
            <w:r w:rsidRPr="009E34A0">
              <w:rPr>
                <w:rFonts w:ascii="TH SarabunPSK" w:hAnsi="TH SarabunPSK" w:cs="TH SarabunPSK"/>
                <w:b/>
                <w:bCs/>
                <w:sz w:val="32"/>
                <w:szCs w:val="32"/>
                <w:cs/>
              </w:rPr>
              <w:t xml:space="preserve"> </w:t>
            </w:r>
            <w:r w:rsidRPr="009E34A0">
              <w:rPr>
                <w:rFonts w:ascii="TH SarabunPSK" w:hAnsi="TH SarabunPSK" w:cs="TH SarabunPSK"/>
                <w:b/>
                <w:bCs/>
                <w:sz w:val="32"/>
                <w:szCs w:val="32"/>
              </w:rPr>
              <w:t>:</w:t>
            </w:r>
            <w:r w:rsidRPr="009E34A0">
              <w:rPr>
                <w:rFonts w:ascii="TH SarabunPSK" w:hAnsi="TH SarabunPSK" w:cs="TH SarabunPSK"/>
                <w:sz w:val="32"/>
                <w:szCs w:val="32"/>
              </w:rPr>
              <w:t xml:space="preserve"> </w:t>
            </w:r>
            <w:r w:rsidRPr="009E34A0">
              <w:rPr>
                <w:rFonts w:ascii="TH SarabunPSK" w:hAnsi="TH SarabunPSK" w:cs="TH SarabunPSK"/>
                <w:sz w:val="32"/>
                <w:szCs w:val="32"/>
                <w:cs/>
                <w:lang w:val="en-GB"/>
              </w:rPr>
              <w:t>โรงพยาบาลศูนย์ และโรงพยาบาลทั่วไป</w:t>
            </w:r>
          </w:p>
        </w:tc>
      </w:tr>
      <w:tr w:rsidR="00F929CD"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F929CD" w:rsidRPr="009E34A0" w:rsidRDefault="00F929CD" w:rsidP="00F929CD">
            <w:pPr>
              <w:spacing w:after="0"/>
              <w:rPr>
                <w:rFonts w:ascii="TH SarabunPSK" w:hAnsi="TH SarabunPSK" w:cs="TH SarabunPSK"/>
                <w:b/>
                <w:bCs/>
                <w:sz w:val="32"/>
                <w:szCs w:val="32"/>
              </w:rPr>
            </w:pPr>
            <w:r w:rsidRPr="009E34A0">
              <w:rPr>
                <w:rFonts w:ascii="TH SarabunPSK" w:hAnsi="TH SarabunPSK" w:cs="TH SarabunPSK"/>
                <w:b/>
                <w:bCs/>
                <w:sz w:val="32"/>
                <w:szCs w:val="32"/>
                <w:cs/>
              </w:rPr>
              <w:t>วิธีการจัดเก็บข้อมูล</w:t>
            </w:r>
          </w:p>
        </w:tc>
        <w:tc>
          <w:tcPr>
            <w:tcW w:w="7655" w:type="dxa"/>
            <w:tcBorders>
              <w:top w:val="single" w:sz="4" w:space="0" w:color="auto"/>
              <w:left w:val="single" w:sz="4" w:space="0" w:color="auto"/>
              <w:bottom w:val="single" w:sz="4" w:space="0" w:color="auto"/>
              <w:right w:val="single" w:sz="4" w:space="0" w:color="auto"/>
            </w:tcBorders>
          </w:tcPr>
          <w:p w:rsidR="00F929CD" w:rsidRPr="009E34A0" w:rsidRDefault="00F929CD" w:rsidP="00F929CD">
            <w:pPr>
              <w:spacing w:after="0" w:line="240" w:lineRule="auto"/>
              <w:rPr>
                <w:rFonts w:ascii="TH SarabunPSK" w:hAnsi="TH SarabunPSK" w:cs="TH SarabunPSK"/>
                <w:sz w:val="32"/>
                <w:szCs w:val="32"/>
                <w:cs/>
              </w:rPr>
            </w:pPr>
            <w:r w:rsidRPr="009E34A0">
              <w:rPr>
                <w:rFonts w:ascii="TH SarabunPSK" w:hAnsi="TH SarabunPSK" w:cs="TH SarabunPSK"/>
                <w:sz w:val="32"/>
                <w:szCs w:val="32"/>
                <w:cs/>
              </w:rPr>
              <w:t>รายงาน</w:t>
            </w:r>
          </w:p>
        </w:tc>
      </w:tr>
      <w:tr w:rsidR="00F929CD"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F929CD" w:rsidRPr="009E34A0" w:rsidRDefault="00F929CD" w:rsidP="00F929CD">
            <w:pPr>
              <w:spacing w:after="0"/>
              <w:rPr>
                <w:rFonts w:ascii="TH SarabunPSK" w:hAnsi="TH SarabunPSK" w:cs="TH SarabunPSK"/>
                <w:b/>
                <w:bCs/>
                <w:sz w:val="32"/>
                <w:szCs w:val="32"/>
              </w:rPr>
            </w:pPr>
            <w:r w:rsidRPr="009E34A0">
              <w:rPr>
                <w:rFonts w:ascii="TH SarabunPSK" w:hAnsi="TH SarabunPSK" w:cs="TH SarabunPSK"/>
                <w:b/>
                <w:bCs/>
                <w:sz w:val="32"/>
                <w:szCs w:val="32"/>
                <w:cs/>
              </w:rPr>
              <w:t>แหล่งข้อมูล</w:t>
            </w:r>
          </w:p>
        </w:tc>
        <w:tc>
          <w:tcPr>
            <w:tcW w:w="7655" w:type="dxa"/>
            <w:tcBorders>
              <w:top w:val="single" w:sz="4" w:space="0" w:color="auto"/>
              <w:left w:val="single" w:sz="4" w:space="0" w:color="auto"/>
              <w:bottom w:val="single" w:sz="4" w:space="0" w:color="auto"/>
              <w:right w:val="single" w:sz="4" w:space="0" w:color="auto"/>
            </w:tcBorders>
          </w:tcPr>
          <w:p w:rsidR="00F929CD" w:rsidRPr="009E34A0" w:rsidRDefault="00F929CD" w:rsidP="00F929CD">
            <w:pPr>
              <w:spacing w:after="0" w:line="240" w:lineRule="auto"/>
              <w:rPr>
                <w:rFonts w:ascii="TH SarabunPSK" w:hAnsi="TH SarabunPSK" w:cs="TH SarabunPSK"/>
                <w:color w:val="000000"/>
                <w:spacing w:val="-6"/>
                <w:sz w:val="32"/>
                <w:szCs w:val="32"/>
              </w:rPr>
            </w:pPr>
            <w:r w:rsidRPr="009E34A0">
              <w:rPr>
                <w:rFonts w:ascii="TH SarabunPSK" w:hAnsi="TH SarabunPSK" w:cs="TH SarabunPSK"/>
                <w:color w:val="000000"/>
                <w:spacing w:val="-6"/>
                <w:sz w:val="32"/>
                <w:szCs w:val="32"/>
                <w:cs/>
              </w:rPr>
              <w:t>ข้อมูลจากโรงพยาบาลศูนย์ โรงพยาบาลทั่วไป โรงพยาบาลชุมชน</w:t>
            </w:r>
          </w:p>
        </w:tc>
      </w:tr>
      <w:tr w:rsidR="00F929CD"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F929CD" w:rsidRPr="009E34A0" w:rsidRDefault="00F929CD" w:rsidP="00F929CD">
            <w:pPr>
              <w:spacing w:after="0"/>
              <w:rPr>
                <w:rFonts w:ascii="TH SarabunPSK" w:hAnsi="TH SarabunPSK" w:cs="TH SarabunPSK"/>
                <w:b/>
                <w:bCs/>
                <w:sz w:val="32"/>
                <w:szCs w:val="32"/>
              </w:rPr>
            </w:pPr>
            <w:r w:rsidRPr="009E34A0">
              <w:rPr>
                <w:rFonts w:ascii="TH SarabunPSK" w:hAnsi="TH SarabunPSK" w:cs="TH SarabunPSK"/>
                <w:b/>
                <w:bCs/>
                <w:sz w:val="32"/>
                <w:szCs w:val="32"/>
                <w:cs/>
              </w:rPr>
              <w:t>รายการข้อมูล 1</w:t>
            </w:r>
          </w:p>
        </w:tc>
        <w:tc>
          <w:tcPr>
            <w:tcW w:w="7655" w:type="dxa"/>
            <w:tcBorders>
              <w:top w:val="single" w:sz="4" w:space="0" w:color="auto"/>
              <w:left w:val="single" w:sz="4" w:space="0" w:color="auto"/>
              <w:bottom w:val="single" w:sz="4" w:space="0" w:color="auto"/>
              <w:right w:val="single" w:sz="4" w:space="0" w:color="auto"/>
            </w:tcBorders>
          </w:tcPr>
          <w:p w:rsidR="00F929CD" w:rsidRPr="009E34A0" w:rsidRDefault="00F929CD" w:rsidP="00F929CD">
            <w:pPr>
              <w:spacing w:after="0" w:line="240" w:lineRule="auto"/>
              <w:rPr>
                <w:rFonts w:ascii="TH SarabunPSK" w:hAnsi="TH SarabunPSK" w:cs="TH SarabunPSK"/>
                <w:color w:val="000000"/>
                <w:spacing w:val="-8"/>
                <w:sz w:val="32"/>
                <w:szCs w:val="32"/>
              </w:rPr>
            </w:pPr>
            <w:r w:rsidRPr="009E34A0">
              <w:rPr>
                <w:rFonts w:ascii="TH SarabunPSK" w:hAnsi="TH SarabunPSK" w:cs="TH SarabunPSK"/>
                <w:color w:val="000000"/>
                <w:spacing w:val="-8"/>
                <w:sz w:val="32"/>
                <w:szCs w:val="32"/>
              </w:rPr>
              <w:t xml:space="preserve">A = </w:t>
            </w:r>
            <w:r w:rsidRPr="009E34A0">
              <w:rPr>
                <w:rFonts w:ascii="TH SarabunPSK" w:hAnsi="TH SarabunPSK" w:cs="TH SarabunPSK"/>
                <w:color w:val="000000"/>
                <w:spacing w:val="-8"/>
                <w:sz w:val="32"/>
                <w:szCs w:val="32"/>
                <w:cs/>
              </w:rPr>
              <w:t xml:space="preserve">จำนวนโรงพยาบาลผ่าน </w:t>
            </w:r>
            <w:r w:rsidRPr="009E34A0">
              <w:rPr>
                <w:rFonts w:ascii="TH SarabunPSK" w:hAnsi="TH SarabunPSK" w:cs="TH SarabunPSK"/>
                <w:color w:val="000000"/>
                <w:spacing w:val="-8"/>
                <w:sz w:val="32"/>
                <w:szCs w:val="32"/>
              </w:rPr>
              <w:t xml:space="preserve">RDU </w:t>
            </w:r>
            <w:r w:rsidRPr="009E34A0">
              <w:rPr>
                <w:rFonts w:ascii="TH SarabunPSK" w:hAnsi="TH SarabunPSK" w:cs="TH SarabunPSK"/>
                <w:color w:val="000000"/>
                <w:spacing w:val="-8"/>
                <w:sz w:val="32"/>
                <w:szCs w:val="32"/>
                <w:cs/>
              </w:rPr>
              <w:t>ขั้นที่ 2</w:t>
            </w:r>
          </w:p>
        </w:tc>
      </w:tr>
      <w:tr w:rsidR="00F929CD"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F929CD" w:rsidRPr="009E34A0" w:rsidRDefault="00F929CD" w:rsidP="00F929CD">
            <w:pPr>
              <w:spacing w:after="0"/>
              <w:rPr>
                <w:rFonts w:ascii="TH SarabunPSK" w:hAnsi="TH SarabunPSK" w:cs="TH SarabunPSK"/>
                <w:b/>
                <w:bCs/>
                <w:sz w:val="32"/>
                <w:szCs w:val="32"/>
              </w:rPr>
            </w:pPr>
            <w:r w:rsidRPr="009E34A0">
              <w:rPr>
                <w:rFonts w:ascii="TH SarabunPSK" w:hAnsi="TH SarabunPSK" w:cs="TH SarabunPSK"/>
                <w:b/>
                <w:bCs/>
                <w:sz w:val="32"/>
                <w:szCs w:val="32"/>
                <w:cs/>
              </w:rPr>
              <w:t xml:space="preserve">รายการข้อมูล </w:t>
            </w:r>
            <w:r w:rsidRPr="009E34A0">
              <w:rPr>
                <w:rFonts w:ascii="TH SarabunPSK" w:hAnsi="TH SarabunPSK" w:cs="TH SarabunPSK"/>
                <w:b/>
                <w:bCs/>
                <w:sz w:val="32"/>
                <w:szCs w:val="32"/>
              </w:rPr>
              <w:t>2</w:t>
            </w:r>
          </w:p>
        </w:tc>
        <w:tc>
          <w:tcPr>
            <w:tcW w:w="7655" w:type="dxa"/>
            <w:tcBorders>
              <w:top w:val="single" w:sz="4" w:space="0" w:color="auto"/>
              <w:left w:val="single" w:sz="4" w:space="0" w:color="auto"/>
              <w:bottom w:val="single" w:sz="4" w:space="0" w:color="auto"/>
              <w:right w:val="single" w:sz="4" w:space="0" w:color="auto"/>
            </w:tcBorders>
          </w:tcPr>
          <w:p w:rsidR="00F929CD" w:rsidRPr="009E34A0" w:rsidRDefault="00F929CD" w:rsidP="00F929CD">
            <w:pPr>
              <w:spacing w:after="0" w:line="240" w:lineRule="auto"/>
              <w:rPr>
                <w:rFonts w:ascii="TH SarabunPSK" w:hAnsi="TH SarabunPSK" w:cs="TH SarabunPSK"/>
                <w:color w:val="000000"/>
                <w:spacing w:val="-8"/>
                <w:sz w:val="32"/>
                <w:szCs w:val="32"/>
                <w:cs/>
              </w:rPr>
            </w:pPr>
            <w:r w:rsidRPr="009E34A0">
              <w:rPr>
                <w:rFonts w:ascii="TH SarabunPSK" w:hAnsi="TH SarabunPSK" w:cs="TH SarabunPSK"/>
                <w:color w:val="000000"/>
                <w:spacing w:val="-8"/>
                <w:sz w:val="32"/>
                <w:szCs w:val="32"/>
              </w:rPr>
              <w:t xml:space="preserve">B = </w:t>
            </w:r>
            <w:r w:rsidRPr="009E34A0">
              <w:rPr>
                <w:rFonts w:ascii="TH SarabunPSK" w:hAnsi="TH SarabunPSK" w:cs="TH SarabunPSK"/>
                <w:color w:val="000000"/>
                <w:spacing w:val="-8"/>
                <w:sz w:val="32"/>
                <w:szCs w:val="32"/>
                <w:cs/>
              </w:rPr>
              <w:t xml:space="preserve">จำนวนโรงพยาบาลทั้งหมด </w:t>
            </w:r>
          </w:p>
        </w:tc>
      </w:tr>
      <w:tr w:rsidR="00F929CD"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F929CD" w:rsidRPr="009E34A0" w:rsidRDefault="00F929CD" w:rsidP="00F929CD">
            <w:pPr>
              <w:spacing w:after="0"/>
              <w:rPr>
                <w:rFonts w:ascii="TH SarabunPSK" w:hAnsi="TH SarabunPSK" w:cs="TH SarabunPSK"/>
                <w:b/>
                <w:bCs/>
                <w:sz w:val="32"/>
                <w:szCs w:val="32"/>
                <w:cs/>
              </w:rPr>
            </w:pPr>
            <w:r w:rsidRPr="009E34A0">
              <w:rPr>
                <w:rFonts w:ascii="TH SarabunPSK" w:hAnsi="TH SarabunPSK" w:cs="TH SarabunPSK"/>
                <w:b/>
                <w:bCs/>
                <w:sz w:val="32"/>
                <w:szCs w:val="32"/>
                <w:cs/>
              </w:rPr>
              <w:t xml:space="preserve">รายการข้อมูล </w:t>
            </w:r>
            <w:r w:rsidRPr="009E34A0">
              <w:rPr>
                <w:rFonts w:ascii="TH SarabunPSK" w:hAnsi="TH SarabunPSK" w:cs="TH SarabunPSK"/>
                <w:b/>
                <w:bCs/>
                <w:sz w:val="32"/>
                <w:szCs w:val="32"/>
              </w:rPr>
              <w:t>3</w:t>
            </w:r>
          </w:p>
        </w:tc>
        <w:tc>
          <w:tcPr>
            <w:tcW w:w="7655" w:type="dxa"/>
            <w:tcBorders>
              <w:top w:val="single" w:sz="4" w:space="0" w:color="auto"/>
              <w:left w:val="single" w:sz="4" w:space="0" w:color="auto"/>
              <w:bottom w:val="single" w:sz="4" w:space="0" w:color="auto"/>
              <w:right w:val="single" w:sz="4" w:space="0" w:color="auto"/>
            </w:tcBorders>
          </w:tcPr>
          <w:p w:rsidR="00F929CD" w:rsidRPr="009E34A0" w:rsidRDefault="00F929CD" w:rsidP="00F929CD">
            <w:pPr>
              <w:spacing w:after="0" w:line="240" w:lineRule="auto"/>
              <w:rPr>
                <w:rFonts w:ascii="TH SarabunPSK" w:hAnsi="TH SarabunPSK" w:cs="TH SarabunPSK"/>
                <w:color w:val="000000"/>
                <w:spacing w:val="-8"/>
                <w:sz w:val="32"/>
                <w:szCs w:val="32"/>
                <w:u w:val="single"/>
              </w:rPr>
            </w:pPr>
            <w:r w:rsidRPr="009E34A0">
              <w:rPr>
                <w:rFonts w:ascii="TH SarabunPSK" w:hAnsi="TH SarabunPSK" w:cs="TH SarabunPSK"/>
                <w:color w:val="000000"/>
                <w:spacing w:val="-8"/>
                <w:sz w:val="32"/>
                <w:szCs w:val="32"/>
              </w:rPr>
              <w:t xml:space="preserve">C = </w:t>
            </w:r>
            <w:r w:rsidRPr="009E34A0">
              <w:rPr>
                <w:rFonts w:ascii="TH SarabunPSK" w:hAnsi="TH SarabunPSK" w:cs="TH SarabunPSK"/>
                <w:color w:val="000000"/>
                <w:spacing w:val="-8"/>
                <w:sz w:val="32"/>
                <w:szCs w:val="32"/>
                <w:cs/>
              </w:rPr>
              <w:t>จำนวน</w:t>
            </w:r>
            <w:r w:rsidRPr="009E34A0">
              <w:rPr>
                <w:rFonts w:ascii="TH SarabunPSK" w:hAnsi="TH SarabunPSK" w:cs="TH SarabunPSK"/>
                <w:sz w:val="32"/>
                <w:szCs w:val="32"/>
                <w:cs/>
                <w:lang w:val="en-GB"/>
              </w:rPr>
              <w:t>โรงพยาบาลศูนย์ โรงพยาบาลทั่วไป</w:t>
            </w:r>
            <w:r w:rsidRPr="009E34A0">
              <w:rPr>
                <w:rFonts w:ascii="TH SarabunPSK" w:hAnsi="TH SarabunPSK" w:cs="TH SarabunPSK"/>
                <w:color w:val="000000"/>
                <w:spacing w:val="-8"/>
                <w:sz w:val="32"/>
                <w:szCs w:val="32"/>
                <w:cs/>
              </w:rPr>
              <w:t xml:space="preserve">ที่ดำเนินกิจกรรม </w:t>
            </w:r>
            <w:r w:rsidRPr="009E34A0">
              <w:rPr>
                <w:rFonts w:ascii="TH SarabunPSK" w:hAnsi="TH SarabunPSK" w:cs="TH SarabunPSK"/>
                <w:color w:val="000000"/>
                <w:spacing w:val="-8"/>
                <w:sz w:val="32"/>
                <w:szCs w:val="32"/>
              </w:rPr>
              <w:t xml:space="preserve">AMR </w:t>
            </w:r>
            <w:r w:rsidRPr="009E34A0">
              <w:rPr>
                <w:rFonts w:ascii="TH SarabunPSK" w:hAnsi="TH SarabunPSK" w:cs="TH SarabunPSK"/>
                <w:color w:val="000000"/>
                <w:spacing w:val="-8"/>
                <w:sz w:val="32"/>
                <w:szCs w:val="32"/>
                <w:cs/>
              </w:rPr>
              <w:t>ตามที่กำหนด</w:t>
            </w:r>
          </w:p>
        </w:tc>
      </w:tr>
      <w:tr w:rsidR="00F929CD"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F929CD" w:rsidRPr="009E34A0" w:rsidRDefault="00F929CD" w:rsidP="00F929CD">
            <w:pPr>
              <w:spacing w:after="0"/>
              <w:rPr>
                <w:rFonts w:ascii="TH SarabunPSK" w:hAnsi="TH SarabunPSK" w:cs="TH SarabunPSK"/>
                <w:b/>
                <w:bCs/>
                <w:sz w:val="32"/>
                <w:szCs w:val="32"/>
                <w:cs/>
              </w:rPr>
            </w:pPr>
            <w:r w:rsidRPr="009E34A0">
              <w:rPr>
                <w:rFonts w:ascii="TH SarabunPSK" w:hAnsi="TH SarabunPSK" w:cs="TH SarabunPSK"/>
                <w:b/>
                <w:bCs/>
                <w:sz w:val="32"/>
                <w:szCs w:val="32"/>
                <w:cs/>
              </w:rPr>
              <w:t xml:space="preserve">รายการข้อมูล </w:t>
            </w:r>
            <w:r w:rsidRPr="009E34A0">
              <w:rPr>
                <w:rFonts w:ascii="TH SarabunPSK" w:hAnsi="TH SarabunPSK" w:cs="TH SarabunPSK"/>
                <w:b/>
                <w:bCs/>
                <w:sz w:val="32"/>
                <w:szCs w:val="32"/>
              </w:rPr>
              <w:t>4</w:t>
            </w:r>
          </w:p>
        </w:tc>
        <w:tc>
          <w:tcPr>
            <w:tcW w:w="7655" w:type="dxa"/>
            <w:tcBorders>
              <w:top w:val="single" w:sz="4" w:space="0" w:color="auto"/>
              <w:left w:val="single" w:sz="4" w:space="0" w:color="auto"/>
              <w:bottom w:val="single" w:sz="4" w:space="0" w:color="auto"/>
              <w:right w:val="single" w:sz="4" w:space="0" w:color="auto"/>
            </w:tcBorders>
          </w:tcPr>
          <w:p w:rsidR="00F929CD" w:rsidRPr="009E34A0" w:rsidRDefault="00F929CD" w:rsidP="00F929CD">
            <w:pPr>
              <w:spacing w:after="0" w:line="240" w:lineRule="auto"/>
              <w:rPr>
                <w:rFonts w:ascii="TH SarabunPSK" w:hAnsi="TH SarabunPSK" w:cs="TH SarabunPSK"/>
                <w:color w:val="000000"/>
                <w:spacing w:val="-8"/>
                <w:sz w:val="32"/>
                <w:szCs w:val="32"/>
                <w:cs/>
              </w:rPr>
            </w:pPr>
            <w:r w:rsidRPr="009E34A0">
              <w:rPr>
                <w:rFonts w:ascii="TH SarabunPSK" w:hAnsi="TH SarabunPSK" w:cs="TH SarabunPSK"/>
                <w:color w:val="000000"/>
                <w:spacing w:val="-8"/>
                <w:sz w:val="32"/>
                <w:szCs w:val="32"/>
              </w:rPr>
              <w:t xml:space="preserve">D = </w:t>
            </w:r>
            <w:r w:rsidRPr="009E34A0">
              <w:rPr>
                <w:rFonts w:ascii="TH SarabunPSK" w:hAnsi="TH SarabunPSK" w:cs="TH SarabunPSK"/>
                <w:color w:val="000000"/>
                <w:spacing w:val="-8"/>
                <w:sz w:val="32"/>
                <w:szCs w:val="32"/>
                <w:cs/>
              </w:rPr>
              <w:t>จำนวน</w:t>
            </w:r>
            <w:r w:rsidRPr="009E34A0">
              <w:rPr>
                <w:rFonts w:ascii="TH SarabunPSK" w:hAnsi="TH SarabunPSK" w:cs="TH SarabunPSK"/>
                <w:sz w:val="32"/>
                <w:szCs w:val="32"/>
                <w:cs/>
                <w:lang w:val="en-GB"/>
              </w:rPr>
              <w:t>โรงพยาบาลศูนย์ โรงพยาบาลทั่วไป</w:t>
            </w:r>
            <w:r w:rsidRPr="009E34A0">
              <w:rPr>
                <w:rFonts w:ascii="TH SarabunPSK" w:hAnsi="TH SarabunPSK" w:cs="TH SarabunPSK"/>
                <w:color w:val="000000"/>
                <w:spacing w:val="-8"/>
                <w:sz w:val="32"/>
                <w:szCs w:val="32"/>
                <w:cs/>
              </w:rPr>
              <w:t xml:space="preserve">ทั้งหมด </w:t>
            </w:r>
          </w:p>
        </w:tc>
      </w:tr>
      <w:tr w:rsidR="00F929CD"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F929CD" w:rsidRPr="009E34A0" w:rsidRDefault="00F929CD" w:rsidP="00F929CD">
            <w:pPr>
              <w:spacing w:after="0"/>
              <w:rPr>
                <w:rFonts w:ascii="TH SarabunPSK" w:hAnsi="TH SarabunPSK" w:cs="TH SarabunPSK"/>
                <w:b/>
                <w:bCs/>
                <w:sz w:val="32"/>
                <w:szCs w:val="32"/>
                <w:cs/>
              </w:rPr>
            </w:pPr>
            <w:r w:rsidRPr="009E34A0">
              <w:rPr>
                <w:rFonts w:ascii="TH SarabunPSK" w:hAnsi="TH SarabunPSK" w:cs="TH SarabunPSK"/>
                <w:b/>
                <w:bCs/>
                <w:sz w:val="32"/>
                <w:szCs w:val="32"/>
                <w:cs/>
              </w:rPr>
              <w:t>สูตรคำนวณตัวชี้วัด</w:t>
            </w:r>
          </w:p>
        </w:tc>
        <w:tc>
          <w:tcPr>
            <w:tcW w:w="7655" w:type="dxa"/>
            <w:tcBorders>
              <w:top w:val="single" w:sz="4" w:space="0" w:color="auto"/>
              <w:left w:val="single" w:sz="4" w:space="0" w:color="auto"/>
              <w:bottom w:val="single" w:sz="4" w:space="0" w:color="auto"/>
              <w:right w:val="single" w:sz="4" w:space="0" w:color="auto"/>
            </w:tcBorders>
          </w:tcPr>
          <w:p w:rsidR="00F929CD" w:rsidRPr="009E34A0" w:rsidRDefault="00F929CD" w:rsidP="00F929CD">
            <w:pPr>
              <w:spacing w:after="0" w:line="240" w:lineRule="auto"/>
              <w:rPr>
                <w:rFonts w:ascii="TH SarabunPSK" w:hAnsi="TH SarabunPSK" w:cs="TH SarabunPSK"/>
                <w:color w:val="000000"/>
                <w:sz w:val="32"/>
                <w:szCs w:val="32"/>
              </w:rPr>
            </w:pPr>
            <w:r w:rsidRPr="009E34A0">
              <w:rPr>
                <w:rFonts w:ascii="TH SarabunPSK" w:hAnsi="TH SarabunPSK" w:cs="TH SarabunPSK"/>
                <w:color w:val="000000"/>
                <w:sz w:val="32"/>
                <w:szCs w:val="32"/>
              </w:rPr>
              <w:t>RDU</w:t>
            </w:r>
            <w:r w:rsidRPr="009E34A0">
              <w:rPr>
                <w:rFonts w:ascii="TH SarabunPSK" w:hAnsi="TH SarabunPSK" w:cs="TH SarabunPSK"/>
                <w:color w:val="000000"/>
                <w:sz w:val="32"/>
                <w:szCs w:val="32"/>
                <w:cs/>
              </w:rPr>
              <w:t xml:space="preserve"> </w:t>
            </w:r>
            <w:r w:rsidRPr="009E34A0">
              <w:rPr>
                <w:rFonts w:ascii="TH SarabunPSK" w:hAnsi="TH SarabunPSK" w:cs="TH SarabunPSK"/>
                <w:color w:val="000000"/>
                <w:sz w:val="32"/>
                <w:szCs w:val="32"/>
              </w:rPr>
              <w:t>: (A/B) x 100</w:t>
            </w:r>
          </w:p>
          <w:p w:rsidR="00F929CD" w:rsidRPr="009E34A0" w:rsidRDefault="00F929CD" w:rsidP="00F929CD">
            <w:pPr>
              <w:spacing w:after="0" w:line="240" w:lineRule="auto"/>
              <w:rPr>
                <w:rFonts w:ascii="TH SarabunPSK" w:hAnsi="TH SarabunPSK" w:cs="TH SarabunPSK"/>
                <w:color w:val="000000"/>
                <w:sz w:val="32"/>
                <w:szCs w:val="32"/>
              </w:rPr>
            </w:pPr>
            <w:r w:rsidRPr="009E34A0">
              <w:rPr>
                <w:rFonts w:ascii="TH SarabunPSK" w:hAnsi="TH SarabunPSK" w:cs="TH SarabunPSK"/>
                <w:color w:val="000000"/>
                <w:sz w:val="32"/>
                <w:szCs w:val="32"/>
              </w:rPr>
              <w:t>AMR: (C/D) x 100</w:t>
            </w:r>
          </w:p>
        </w:tc>
      </w:tr>
      <w:tr w:rsidR="00F929CD"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F929CD" w:rsidRPr="009E34A0" w:rsidRDefault="00F929CD" w:rsidP="00F929CD">
            <w:pPr>
              <w:spacing w:after="0"/>
              <w:rPr>
                <w:rFonts w:ascii="TH SarabunPSK" w:hAnsi="TH SarabunPSK" w:cs="TH SarabunPSK"/>
                <w:b/>
                <w:bCs/>
                <w:sz w:val="32"/>
                <w:szCs w:val="32"/>
                <w:cs/>
              </w:rPr>
            </w:pPr>
            <w:r w:rsidRPr="009E34A0">
              <w:rPr>
                <w:rFonts w:ascii="TH SarabunPSK" w:hAnsi="TH SarabunPSK" w:cs="TH SarabunPSK"/>
                <w:b/>
                <w:bCs/>
                <w:sz w:val="32"/>
                <w:szCs w:val="32"/>
                <w:cs/>
              </w:rPr>
              <w:t>ระยะเวลาประเมินผล</w:t>
            </w:r>
          </w:p>
        </w:tc>
        <w:tc>
          <w:tcPr>
            <w:tcW w:w="7655" w:type="dxa"/>
            <w:tcBorders>
              <w:top w:val="single" w:sz="4" w:space="0" w:color="auto"/>
              <w:left w:val="single" w:sz="4" w:space="0" w:color="auto"/>
              <w:bottom w:val="single" w:sz="4" w:space="0" w:color="auto"/>
              <w:right w:val="single" w:sz="4" w:space="0" w:color="auto"/>
            </w:tcBorders>
          </w:tcPr>
          <w:p w:rsidR="00F929CD" w:rsidRPr="009E34A0" w:rsidRDefault="00F929CD" w:rsidP="00F929CD">
            <w:pPr>
              <w:spacing w:after="0" w:line="240" w:lineRule="auto"/>
              <w:rPr>
                <w:rFonts w:ascii="TH SarabunPSK" w:eastAsia="Calibri" w:hAnsi="TH SarabunPSK" w:cs="TH SarabunPSK"/>
                <w:sz w:val="32"/>
                <w:szCs w:val="32"/>
              </w:rPr>
            </w:pPr>
            <w:r w:rsidRPr="009E34A0">
              <w:rPr>
                <w:rFonts w:ascii="TH SarabunPSK" w:eastAsia="Calibri" w:hAnsi="TH SarabunPSK" w:cs="TH SarabunPSK"/>
                <w:sz w:val="32"/>
                <w:szCs w:val="32"/>
                <w:cs/>
              </w:rPr>
              <w:t>ไตรมาส 4</w:t>
            </w:r>
          </w:p>
        </w:tc>
      </w:tr>
      <w:tr w:rsidR="00F929CD" w:rsidRPr="009E34A0" w:rsidTr="00046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3"/>
          <w:jc w:val="center"/>
        </w:trPr>
        <w:tc>
          <w:tcPr>
            <w:tcW w:w="10349" w:type="dxa"/>
            <w:gridSpan w:val="2"/>
          </w:tcPr>
          <w:p w:rsidR="00F929CD" w:rsidRPr="00F929CD" w:rsidRDefault="00F929CD" w:rsidP="00F929CD">
            <w:pPr>
              <w:spacing w:after="0" w:line="240" w:lineRule="auto"/>
              <w:rPr>
                <w:rFonts w:ascii="TH SarabunPSK" w:hAnsi="TH SarabunPSK" w:cs="TH SarabunPSK"/>
                <w:b/>
                <w:bCs/>
                <w:sz w:val="32"/>
                <w:szCs w:val="32"/>
                <w:cs/>
              </w:rPr>
            </w:pPr>
            <w:r w:rsidRPr="00F929CD">
              <w:rPr>
                <w:rFonts w:ascii="TH SarabunPSK" w:hAnsi="TH SarabunPSK" w:cs="TH SarabunPSK"/>
                <w:b/>
                <w:bCs/>
                <w:sz w:val="32"/>
                <w:szCs w:val="32"/>
                <w:cs/>
              </w:rPr>
              <w:t>เกณฑ์การประเมิน :</w:t>
            </w:r>
          </w:p>
          <w:p w:rsidR="00F929CD" w:rsidRPr="00F929CD" w:rsidRDefault="00F929CD" w:rsidP="00F929CD">
            <w:pPr>
              <w:spacing w:after="0" w:line="240" w:lineRule="auto"/>
              <w:rPr>
                <w:rFonts w:ascii="TH SarabunPSK" w:hAnsi="TH SarabunPSK" w:cs="TH SarabunPSK"/>
                <w:b/>
                <w:bCs/>
                <w:sz w:val="32"/>
                <w:szCs w:val="32"/>
              </w:rPr>
            </w:pPr>
            <w:r w:rsidRPr="00F929CD">
              <w:rPr>
                <w:rFonts w:ascii="TH SarabunPSK" w:hAnsi="TH SarabunPSK" w:cs="TH SarabunPSK"/>
                <w:b/>
                <w:bCs/>
                <w:sz w:val="32"/>
                <w:szCs w:val="32"/>
                <w:cs/>
              </w:rPr>
              <w:t>ปี 2561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2268"/>
              <w:gridCol w:w="2268"/>
              <w:gridCol w:w="2268"/>
            </w:tblGrid>
            <w:tr w:rsidR="00F929CD" w:rsidRPr="00F929CD" w:rsidTr="006C1CFE">
              <w:trPr>
                <w:jc w:val="center"/>
              </w:trPr>
              <w:tc>
                <w:tcPr>
                  <w:tcW w:w="2268" w:type="dxa"/>
                </w:tcPr>
                <w:p w:rsidR="00F929CD" w:rsidRPr="00F929CD" w:rsidRDefault="00F929CD" w:rsidP="00F929CD">
                  <w:pPr>
                    <w:spacing w:after="0" w:line="240" w:lineRule="auto"/>
                    <w:jc w:val="center"/>
                    <w:rPr>
                      <w:rFonts w:ascii="TH SarabunPSK" w:hAnsi="TH SarabunPSK" w:cs="TH SarabunPSK"/>
                      <w:b/>
                      <w:bCs/>
                      <w:sz w:val="32"/>
                      <w:szCs w:val="32"/>
                    </w:rPr>
                  </w:pPr>
                  <w:r w:rsidRPr="00F929CD">
                    <w:rPr>
                      <w:rFonts w:ascii="TH SarabunPSK" w:hAnsi="TH SarabunPSK" w:cs="TH SarabunPSK"/>
                      <w:b/>
                      <w:bCs/>
                      <w:sz w:val="32"/>
                      <w:szCs w:val="32"/>
                      <w:cs/>
                    </w:rPr>
                    <w:t>รอบ 3 เดือน</w:t>
                  </w:r>
                </w:p>
              </w:tc>
              <w:tc>
                <w:tcPr>
                  <w:tcW w:w="2268" w:type="dxa"/>
                </w:tcPr>
                <w:p w:rsidR="00F929CD" w:rsidRPr="00F929CD" w:rsidRDefault="00F929CD" w:rsidP="00F929CD">
                  <w:pPr>
                    <w:spacing w:after="0" w:line="240" w:lineRule="auto"/>
                    <w:jc w:val="center"/>
                    <w:rPr>
                      <w:rFonts w:ascii="TH SarabunPSK" w:hAnsi="TH SarabunPSK" w:cs="TH SarabunPSK"/>
                      <w:b/>
                      <w:bCs/>
                      <w:sz w:val="32"/>
                      <w:szCs w:val="32"/>
                    </w:rPr>
                  </w:pPr>
                  <w:r w:rsidRPr="00F929CD">
                    <w:rPr>
                      <w:rFonts w:ascii="TH SarabunPSK" w:hAnsi="TH SarabunPSK" w:cs="TH SarabunPSK"/>
                      <w:b/>
                      <w:bCs/>
                      <w:sz w:val="32"/>
                      <w:szCs w:val="32"/>
                      <w:cs/>
                    </w:rPr>
                    <w:t>รอบ 6 เดือน</w:t>
                  </w:r>
                </w:p>
              </w:tc>
              <w:tc>
                <w:tcPr>
                  <w:tcW w:w="2268" w:type="dxa"/>
                </w:tcPr>
                <w:p w:rsidR="00F929CD" w:rsidRPr="00F929CD" w:rsidRDefault="00F929CD" w:rsidP="00F929CD">
                  <w:pPr>
                    <w:spacing w:after="0" w:line="240" w:lineRule="auto"/>
                    <w:jc w:val="center"/>
                    <w:rPr>
                      <w:rFonts w:ascii="TH SarabunPSK" w:hAnsi="TH SarabunPSK" w:cs="TH SarabunPSK"/>
                      <w:b/>
                      <w:bCs/>
                      <w:sz w:val="32"/>
                      <w:szCs w:val="32"/>
                    </w:rPr>
                  </w:pPr>
                  <w:r w:rsidRPr="00F929CD">
                    <w:rPr>
                      <w:rFonts w:ascii="TH SarabunPSK" w:hAnsi="TH SarabunPSK" w:cs="TH SarabunPSK"/>
                      <w:b/>
                      <w:bCs/>
                      <w:sz w:val="32"/>
                      <w:szCs w:val="32"/>
                      <w:cs/>
                    </w:rPr>
                    <w:t>รอบ 9 เดือน</w:t>
                  </w:r>
                </w:p>
              </w:tc>
              <w:tc>
                <w:tcPr>
                  <w:tcW w:w="2268" w:type="dxa"/>
                </w:tcPr>
                <w:p w:rsidR="00F929CD" w:rsidRPr="00F929CD" w:rsidRDefault="00F929CD" w:rsidP="00F929CD">
                  <w:pPr>
                    <w:spacing w:after="0" w:line="240" w:lineRule="auto"/>
                    <w:jc w:val="center"/>
                    <w:rPr>
                      <w:rFonts w:ascii="TH SarabunPSK" w:hAnsi="TH SarabunPSK" w:cs="TH SarabunPSK"/>
                      <w:b/>
                      <w:bCs/>
                      <w:sz w:val="32"/>
                      <w:szCs w:val="32"/>
                    </w:rPr>
                  </w:pPr>
                  <w:r w:rsidRPr="00F929CD">
                    <w:rPr>
                      <w:rFonts w:ascii="TH SarabunPSK" w:hAnsi="TH SarabunPSK" w:cs="TH SarabunPSK"/>
                      <w:b/>
                      <w:bCs/>
                      <w:sz w:val="32"/>
                      <w:szCs w:val="32"/>
                      <w:cs/>
                    </w:rPr>
                    <w:t>รอบ 12 เดือน</w:t>
                  </w:r>
                </w:p>
              </w:tc>
            </w:tr>
            <w:tr w:rsidR="00F929CD" w:rsidRPr="00F929CD" w:rsidTr="006C1CFE">
              <w:trPr>
                <w:jc w:val="center"/>
              </w:trPr>
              <w:tc>
                <w:tcPr>
                  <w:tcW w:w="2268" w:type="dxa"/>
                </w:tcPr>
                <w:p w:rsidR="00F929CD" w:rsidRPr="00F929CD" w:rsidRDefault="00F929CD" w:rsidP="00F929CD">
                  <w:pPr>
                    <w:spacing w:after="0"/>
                    <w:rPr>
                      <w:rFonts w:ascii="TH SarabunPSK" w:hAnsi="TH SarabunPSK" w:cs="TH SarabunPSK"/>
                      <w:sz w:val="32"/>
                      <w:szCs w:val="32"/>
                    </w:rPr>
                  </w:pPr>
                  <w:r w:rsidRPr="00F929CD">
                    <w:rPr>
                      <w:rFonts w:ascii="TH SarabunPSK" w:hAnsi="TH SarabunPSK" w:cs="TH SarabunPSK"/>
                      <w:sz w:val="32"/>
                      <w:szCs w:val="32"/>
                    </w:rPr>
                    <w:t xml:space="preserve">RDU </w:t>
                  </w:r>
                  <w:r w:rsidRPr="00F929CD">
                    <w:rPr>
                      <w:rFonts w:ascii="TH SarabunPSK" w:hAnsi="TH SarabunPSK" w:cs="TH SarabunPSK"/>
                      <w:sz w:val="32"/>
                      <w:szCs w:val="32"/>
                      <w:cs/>
                    </w:rPr>
                    <w:t xml:space="preserve">ขั้นที่ </w:t>
                  </w:r>
                  <w:r w:rsidRPr="00F929CD">
                    <w:rPr>
                      <w:rFonts w:ascii="TH SarabunPSK" w:hAnsi="TH SarabunPSK" w:cs="TH SarabunPSK"/>
                      <w:sz w:val="32"/>
                      <w:szCs w:val="32"/>
                    </w:rPr>
                    <w:t>1 60%</w:t>
                  </w:r>
                </w:p>
                <w:p w:rsidR="00F929CD" w:rsidRPr="00F929CD" w:rsidRDefault="00F929CD" w:rsidP="00F929CD">
                  <w:pPr>
                    <w:spacing w:after="0"/>
                    <w:rPr>
                      <w:rFonts w:ascii="TH SarabunPSK" w:hAnsi="TH SarabunPSK" w:cs="TH SarabunPSK"/>
                      <w:sz w:val="32"/>
                      <w:szCs w:val="32"/>
                    </w:rPr>
                  </w:pPr>
                  <w:r w:rsidRPr="00F929CD">
                    <w:rPr>
                      <w:rFonts w:ascii="TH SarabunPSK" w:hAnsi="TH SarabunPSK" w:cs="TH SarabunPSK"/>
                      <w:sz w:val="32"/>
                      <w:szCs w:val="32"/>
                    </w:rPr>
                    <w:t xml:space="preserve">RDU </w:t>
                  </w:r>
                  <w:r w:rsidRPr="00F929CD">
                    <w:rPr>
                      <w:rFonts w:ascii="TH SarabunPSK" w:hAnsi="TH SarabunPSK" w:cs="TH SarabunPSK"/>
                      <w:sz w:val="32"/>
                      <w:szCs w:val="32"/>
                      <w:cs/>
                    </w:rPr>
                    <w:t xml:space="preserve">ขั้นที่ </w:t>
                  </w:r>
                  <w:r w:rsidRPr="00F929CD">
                    <w:rPr>
                      <w:rFonts w:ascii="TH SarabunPSK" w:hAnsi="TH SarabunPSK" w:cs="TH SarabunPSK"/>
                      <w:sz w:val="32"/>
                      <w:szCs w:val="32"/>
                    </w:rPr>
                    <w:t>2 5%</w:t>
                  </w:r>
                </w:p>
              </w:tc>
              <w:tc>
                <w:tcPr>
                  <w:tcW w:w="2268" w:type="dxa"/>
                </w:tcPr>
                <w:p w:rsidR="00F929CD" w:rsidRPr="00F929CD" w:rsidRDefault="00F929CD" w:rsidP="00F929CD">
                  <w:pPr>
                    <w:spacing w:after="0"/>
                    <w:rPr>
                      <w:rFonts w:ascii="TH SarabunPSK" w:hAnsi="TH SarabunPSK" w:cs="TH SarabunPSK"/>
                      <w:sz w:val="32"/>
                      <w:szCs w:val="32"/>
                    </w:rPr>
                  </w:pPr>
                  <w:r w:rsidRPr="00F929CD">
                    <w:rPr>
                      <w:rFonts w:ascii="TH SarabunPSK" w:hAnsi="TH SarabunPSK" w:cs="TH SarabunPSK"/>
                      <w:sz w:val="32"/>
                      <w:szCs w:val="32"/>
                    </w:rPr>
                    <w:t xml:space="preserve">RDU </w:t>
                  </w:r>
                  <w:r w:rsidRPr="00F929CD">
                    <w:rPr>
                      <w:rFonts w:ascii="TH SarabunPSK" w:hAnsi="TH SarabunPSK" w:cs="TH SarabunPSK"/>
                      <w:sz w:val="32"/>
                      <w:szCs w:val="32"/>
                      <w:cs/>
                    </w:rPr>
                    <w:t xml:space="preserve">ขั้นที่ </w:t>
                  </w:r>
                  <w:r w:rsidRPr="00F929CD">
                    <w:rPr>
                      <w:rFonts w:ascii="TH SarabunPSK" w:hAnsi="TH SarabunPSK" w:cs="TH SarabunPSK"/>
                      <w:sz w:val="32"/>
                      <w:szCs w:val="32"/>
                    </w:rPr>
                    <w:t>1 70%</w:t>
                  </w:r>
                </w:p>
                <w:p w:rsidR="00F929CD" w:rsidRPr="00F929CD" w:rsidRDefault="00F929CD" w:rsidP="00F929CD">
                  <w:pPr>
                    <w:spacing w:after="0"/>
                    <w:rPr>
                      <w:rFonts w:ascii="TH SarabunPSK" w:hAnsi="TH SarabunPSK" w:cs="TH SarabunPSK"/>
                      <w:sz w:val="32"/>
                      <w:szCs w:val="32"/>
                    </w:rPr>
                  </w:pPr>
                  <w:r w:rsidRPr="00F929CD">
                    <w:rPr>
                      <w:rFonts w:ascii="TH SarabunPSK" w:hAnsi="TH SarabunPSK" w:cs="TH SarabunPSK"/>
                      <w:sz w:val="32"/>
                      <w:szCs w:val="32"/>
                    </w:rPr>
                    <w:t xml:space="preserve">RDU </w:t>
                  </w:r>
                  <w:r w:rsidRPr="00F929CD">
                    <w:rPr>
                      <w:rFonts w:ascii="TH SarabunPSK" w:hAnsi="TH SarabunPSK" w:cs="TH SarabunPSK"/>
                      <w:sz w:val="32"/>
                      <w:szCs w:val="32"/>
                      <w:cs/>
                    </w:rPr>
                    <w:t xml:space="preserve">ขั้นที่ </w:t>
                  </w:r>
                  <w:r w:rsidRPr="00F929CD">
                    <w:rPr>
                      <w:rFonts w:ascii="TH SarabunPSK" w:hAnsi="TH SarabunPSK" w:cs="TH SarabunPSK"/>
                      <w:sz w:val="32"/>
                      <w:szCs w:val="32"/>
                    </w:rPr>
                    <w:t>2 10%</w:t>
                  </w:r>
                </w:p>
              </w:tc>
              <w:tc>
                <w:tcPr>
                  <w:tcW w:w="2268" w:type="dxa"/>
                </w:tcPr>
                <w:p w:rsidR="00F929CD" w:rsidRPr="00F929CD" w:rsidRDefault="00F929CD" w:rsidP="00F929CD">
                  <w:pPr>
                    <w:spacing w:after="0"/>
                    <w:rPr>
                      <w:rFonts w:ascii="TH SarabunPSK" w:hAnsi="TH SarabunPSK" w:cs="TH SarabunPSK"/>
                      <w:sz w:val="32"/>
                      <w:szCs w:val="32"/>
                    </w:rPr>
                  </w:pPr>
                  <w:r w:rsidRPr="00F929CD">
                    <w:rPr>
                      <w:rFonts w:ascii="TH SarabunPSK" w:hAnsi="TH SarabunPSK" w:cs="TH SarabunPSK"/>
                      <w:sz w:val="32"/>
                      <w:szCs w:val="32"/>
                    </w:rPr>
                    <w:t xml:space="preserve">RDU </w:t>
                  </w:r>
                  <w:r w:rsidRPr="00F929CD">
                    <w:rPr>
                      <w:rFonts w:ascii="TH SarabunPSK" w:hAnsi="TH SarabunPSK" w:cs="TH SarabunPSK"/>
                      <w:sz w:val="32"/>
                      <w:szCs w:val="32"/>
                      <w:cs/>
                    </w:rPr>
                    <w:t xml:space="preserve">ขั้นที่ </w:t>
                  </w:r>
                  <w:r w:rsidRPr="00F929CD">
                    <w:rPr>
                      <w:rFonts w:ascii="TH SarabunPSK" w:hAnsi="TH SarabunPSK" w:cs="TH SarabunPSK"/>
                      <w:sz w:val="32"/>
                      <w:szCs w:val="32"/>
                    </w:rPr>
                    <w:t>1 80%</w:t>
                  </w:r>
                </w:p>
                <w:p w:rsidR="00F929CD" w:rsidRPr="00F929CD" w:rsidRDefault="00F929CD" w:rsidP="00F929CD">
                  <w:pPr>
                    <w:spacing w:after="0"/>
                    <w:rPr>
                      <w:rFonts w:ascii="TH SarabunPSK" w:hAnsi="TH SarabunPSK" w:cs="TH SarabunPSK"/>
                      <w:sz w:val="32"/>
                      <w:szCs w:val="32"/>
                    </w:rPr>
                  </w:pPr>
                  <w:r w:rsidRPr="00F929CD">
                    <w:rPr>
                      <w:rFonts w:ascii="TH SarabunPSK" w:hAnsi="TH SarabunPSK" w:cs="TH SarabunPSK"/>
                      <w:sz w:val="32"/>
                      <w:szCs w:val="32"/>
                    </w:rPr>
                    <w:t xml:space="preserve">RDU </w:t>
                  </w:r>
                  <w:r w:rsidRPr="00F929CD">
                    <w:rPr>
                      <w:rFonts w:ascii="TH SarabunPSK" w:hAnsi="TH SarabunPSK" w:cs="TH SarabunPSK"/>
                      <w:sz w:val="32"/>
                      <w:szCs w:val="32"/>
                      <w:cs/>
                    </w:rPr>
                    <w:t xml:space="preserve">ขั้นที่ </w:t>
                  </w:r>
                  <w:r w:rsidRPr="00F929CD">
                    <w:rPr>
                      <w:rFonts w:ascii="TH SarabunPSK" w:hAnsi="TH SarabunPSK" w:cs="TH SarabunPSK"/>
                      <w:sz w:val="32"/>
                      <w:szCs w:val="32"/>
                    </w:rPr>
                    <w:t>2 15%</w:t>
                  </w:r>
                </w:p>
              </w:tc>
              <w:tc>
                <w:tcPr>
                  <w:tcW w:w="2268" w:type="dxa"/>
                </w:tcPr>
                <w:p w:rsidR="00F929CD" w:rsidRPr="00F929CD" w:rsidRDefault="00F929CD" w:rsidP="00F929CD">
                  <w:pPr>
                    <w:spacing w:after="0"/>
                    <w:rPr>
                      <w:rFonts w:ascii="TH SarabunPSK" w:hAnsi="TH SarabunPSK" w:cs="TH SarabunPSK"/>
                      <w:sz w:val="32"/>
                      <w:szCs w:val="32"/>
                    </w:rPr>
                  </w:pPr>
                  <w:r w:rsidRPr="00F929CD">
                    <w:rPr>
                      <w:rFonts w:ascii="TH SarabunPSK" w:hAnsi="TH SarabunPSK" w:cs="TH SarabunPSK"/>
                      <w:sz w:val="32"/>
                      <w:szCs w:val="32"/>
                    </w:rPr>
                    <w:t xml:space="preserve">RDU </w:t>
                  </w:r>
                  <w:r w:rsidRPr="00F929CD">
                    <w:rPr>
                      <w:rFonts w:ascii="TH SarabunPSK" w:hAnsi="TH SarabunPSK" w:cs="TH SarabunPSK"/>
                      <w:sz w:val="32"/>
                      <w:szCs w:val="32"/>
                      <w:cs/>
                    </w:rPr>
                    <w:t xml:space="preserve">ขั้นที่ </w:t>
                  </w:r>
                  <w:r w:rsidRPr="00F929CD">
                    <w:rPr>
                      <w:rFonts w:ascii="TH SarabunPSK" w:hAnsi="TH SarabunPSK" w:cs="TH SarabunPSK"/>
                      <w:sz w:val="32"/>
                      <w:szCs w:val="32"/>
                    </w:rPr>
                    <w:t>1 80%</w:t>
                  </w:r>
                </w:p>
                <w:p w:rsidR="00F929CD" w:rsidRPr="00F929CD" w:rsidRDefault="00F929CD" w:rsidP="00F929CD">
                  <w:pPr>
                    <w:spacing w:after="0"/>
                    <w:rPr>
                      <w:rFonts w:ascii="TH SarabunPSK" w:hAnsi="TH SarabunPSK" w:cs="TH SarabunPSK"/>
                      <w:sz w:val="32"/>
                      <w:szCs w:val="32"/>
                    </w:rPr>
                  </w:pPr>
                  <w:r w:rsidRPr="00F929CD">
                    <w:rPr>
                      <w:rFonts w:ascii="TH SarabunPSK" w:hAnsi="TH SarabunPSK" w:cs="TH SarabunPSK"/>
                      <w:sz w:val="32"/>
                      <w:szCs w:val="32"/>
                    </w:rPr>
                    <w:t xml:space="preserve">RDU </w:t>
                  </w:r>
                  <w:r w:rsidRPr="00F929CD">
                    <w:rPr>
                      <w:rFonts w:ascii="TH SarabunPSK" w:hAnsi="TH SarabunPSK" w:cs="TH SarabunPSK"/>
                      <w:sz w:val="32"/>
                      <w:szCs w:val="32"/>
                      <w:cs/>
                    </w:rPr>
                    <w:t xml:space="preserve">ขั้นที่ </w:t>
                  </w:r>
                  <w:r w:rsidRPr="00F929CD">
                    <w:rPr>
                      <w:rFonts w:ascii="TH SarabunPSK" w:hAnsi="TH SarabunPSK" w:cs="TH SarabunPSK"/>
                      <w:sz w:val="32"/>
                      <w:szCs w:val="32"/>
                    </w:rPr>
                    <w:t>2 20%</w:t>
                  </w:r>
                </w:p>
              </w:tc>
            </w:tr>
            <w:tr w:rsidR="00F929CD" w:rsidRPr="00F929CD" w:rsidTr="006C1CFE">
              <w:trPr>
                <w:jc w:val="center"/>
              </w:trPr>
              <w:tc>
                <w:tcPr>
                  <w:tcW w:w="2268" w:type="dxa"/>
                </w:tcPr>
                <w:p w:rsidR="00F929CD" w:rsidRPr="00F929CD" w:rsidRDefault="00F929CD" w:rsidP="00F929CD">
                  <w:pPr>
                    <w:spacing w:after="0"/>
                    <w:jc w:val="center"/>
                    <w:rPr>
                      <w:rFonts w:ascii="TH SarabunPSK" w:hAnsi="TH SarabunPSK" w:cs="TH SarabunPSK"/>
                      <w:sz w:val="32"/>
                      <w:szCs w:val="32"/>
                    </w:rPr>
                  </w:pPr>
                </w:p>
              </w:tc>
              <w:tc>
                <w:tcPr>
                  <w:tcW w:w="2268" w:type="dxa"/>
                </w:tcPr>
                <w:p w:rsidR="00F929CD" w:rsidRPr="00F929CD" w:rsidRDefault="00F929CD" w:rsidP="00F929CD">
                  <w:pPr>
                    <w:spacing w:after="0" w:line="240" w:lineRule="auto"/>
                    <w:jc w:val="center"/>
                    <w:rPr>
                      <w:rFonts w:ascii="TH SarabunPSK" w:hAnsi="TH SarabunPSK" w:cs="TH SarabunPSK"/>
                      <w:sz w:val="32"/>
                      <w:szCs w:val="32"/>
                    </w:rPr>
                  </w:pPr>
                </w:p>
              </w:tc>
              <w:tc>
                <w:tcPr>
                  <w:tcW w:w="2268" w:type="dxa"/>
                </w:tcPr>
                <w:p w:rsidR="00F929CD" w:rsidRPr="00F929CD" w:rsidRDefault="00F929CD" w:rsidP="00F929CD">
                  <w:pPr>
                    <w:spacing w:after="0" w:line="240" w:lineRule="auto"/>
                    <w:rPr>
                      <w:rFonts w:ascii="TH SarabunPSK" w:hAnsi="TH SarabunPSK" w:cs="TH SarabunPSK"/>
                      <w:sz w:val="32"/>
                      <w:szCs w:val="32"/>
                      <w:cs/>
                    </w:rPr>
                  </w:pPr>
                  <w:r w:rsidRPr="00F929CD">
                    <w:rPr>
                      <w:rFonts w:ascii="TH SarabunPSK" w:hAnsi="TH SarabunPSK" w:cs="TH SarabunPSK"/>
                      <w:sz w:val="32"/>
                      <w:szCs w:val="32"/>
                    </w:rPr>
                    <w:t xml:space="preserve">AMR: </w:t>
                  </w:r>
                  <w:r w:rsidRPr="00F929CD">
                    <w:rPr>
                      <w:rFonts w:ascii="TH SarabunPSK" w:hAnsi="TH SarabunPSK" w:cs="TH SarabunPSK"/>
                      <w:sz w:val="32"/>
                      <w:szCs w:val="32"/>
                      <w:cs/>
                    </w:rPr>
                    <w:t xml:space="preserve">ร้อยละ </w:t>
                  </w:r>
                  <w:r w:rsidRPr="00F929CD">
                    <w:rPr>
                      <w:rFonts w:ascii="TH SarabunPSK" w:hAnsi="TH SarabunPSK" w:cs="TH SarabunPSK"/>
                      <w:sz w:val="32"/>
                      <w:szCs w:val="32"/>
                    </w:rPr>
                    <w:t xml:space="preserve">40 </w:t>
                  </w:r>
                  <w:r w:rsidRPr="00F929CD">
                    <w:rPr>
                      <w:rFonts w:ascii="TH SarabunPSK" w:hAnsi="TH SarabunPSK" w:cs="TH SarabunPSK"/>
                      <w:sz w:val="32"/>
                      <w:szCs w:val="32"/>
                      <w:cs/>
                    </w:rPr>
                    <w:t>ของโรงพยาบาล</w:t>
                  </w:r>
                  <w:r w:rsidRPr="00F929CD">
                    <w:rPr>
                      <w:rFonts w:ascii="TH SarabunPSK" w:hAnsi="TH SarabunPSK" w:cs="TH SarabunPSK" w:hint="cs"/>
                      <w:sz w:val="32"/>
                      <w:szCs w:val="32"/>
                      <w:cs/>
                    </w:rPr>
                    <w:t>ที่</w:t>
                  </w:r>
                  <w:r w:rsidRPr="00F929CD">
                    <w:rPr>
                      <w:rFonts w:ascii="TH SarabunPSK" w:hAnsi="TH SarabunPSK" w:cs="TH SarabunPSK"/>
                      <w:sz w:val="32"/>
                      <w:szCs w:val="32"/>
                      <w:cs/>
                    </w:rPr>
                    <w:t xml:space="preserve">มีระบบการจัดการ </w:t>
                  </w:r>
                  <w:r w:rsidRPr="00F929CD">
                    <w:rPr>
                      <w:rFonts w:ascii="TH SarabunPSK" w:hAnsi="TH SarabunPSK" w:cs="TH SarabunPSK"/>
                      <w:sz w:val="32"/>
                      <w:szCs w:val="32"/>
                    </w:rPr>
                    <w:t xml:space="preserve">AMR </w:t>
                  </w:r>
                  <w:r w:rsidRPr="00F929CD">
                    <w:rPr>
                      <w:rFonts w:ascii="TH SarabunPSK" w:hAnsi="TH SarabunPSK" w:cs="TH SarabunPSK"/>
                      <w:sz w:val="32"/>
                      <w:szCs w:val="32"/>
                      <w:cs/>
                    </w:rPr>
                    <w:t>อย่างบูรณาการ</w:t>
                  </w:r>
                </w:p>
              </w:tc>
              <w:tc>
                <w:tcPr>
                  <w:tcW w:w="2268" w:type="dxa"/>
                </w:tcPr>
                <w:p w:rsidR="00F929CD" w:rsidRPr="00F929CD" w:rsidRDefault="00F929CD" w:rsidP="00F929CD">
                  <w:pPr>
                    <w:spacing w:after="0" w:line="240" w:lineRule="auto"/>
                    <w:rPr>
                      <w:rFonts w:ascii="TH SarabunPSK" w:hAnsi="TH SarabunPSK" w:cs="TH SarabunPSK"/>
                      <w:sz w:val="32"/>
                      <w:szCs w:val="32"/>
                    </w:rPr>
                  </w:pPr>
                  <w:r w:rsidRPr="00F929CD">
                    <w:rPr>
                      <w:rFonts w:ascii="TH SarabunPSK" w:hAnsi="TH SarabunPSK" w:cs="TH SarabunPSK"/>
                      <w:sz w:val="32"/>
                      <w:szCs w:val="32"/>
                    </w:rPr>
                    <w:t xml:space="preserve">AMR: </w:t>
                  </w:r>
                  <w:r w:rsidRPr="00F929CD">
                    <w:rPr>
                      <w:rFonts w:ascii="TH SarabunPSK" w:hAnsi="TH SarabunPSK" w:cs="TH SarabunPSK"/>
                      <w:sz w:val="32"/>
                      <w:szCs w:val="32"/>
                      <w:cs/>
                    </w:rPr>
                    <w:t xml:space="preserve">ร้อยละ </w:t>
                  </w:r>
                  <w:r w:rsidRPr="00F929CD">
                    <w:rPr>
                      <w:rFonts w:ascii="TH SarabunPSK" w:hAnsi="TH SarabunPSK" w:cs="TH SarabunPSK"/>
                      <w:sz w:val="32"/>
                      <w:szCs w:val="32"/>
                    </w:rPr>
                    <w:t xml:space="preserve">70 </w:t>
                  </w:r>
                  <w:r w:rsidRPr="00F929CD">
                    <w:rPr>
                      <w:rFonts w:ascii="TH SarabunPSK" w:hAnsi="TH SarabunPSK" w:cs="TH SarabunPSK"/>
                      <w:sz w:val="32"/>
                      <w:szCs w:val="32"/>
                      <w:cs/>
                    </w:rPr>
                    <w:t>ของโรงพยาบาล</w:t>
                  </w:r>
                  <w:r w:rsidRPr="00F929CD">
                    <w:rPr>
                      <w:rFonts w:ascii="TH SarabunPSK" w:hAnsi="TH SarabunPSK" w:cs="TH SarabunPSK" w:hint="cs"/>
                      <w:sz w:val="32"/>
                      <w:szCs w:val="32"/>
                      <w:cs/>
                    </w:rPr>
                    <w:t>ที่</w:t>
                  </w:r>
                  <w:r w:rsidRPr="00F929CD">
                    <w:rPr>
                      <w:rFonts w:ascii="TH SarabunPSK" w:hAnsi="TH SarabunPSK" w:cs="TH SarabunPSK"/>
                      <w:sz w:val="32"/>
                      <w:szCs w:val="32"/>
                      <w:cs/>
                    </w:rPr>
                    <w:t xml:space="preserve">มีระบบการจัดการ </w:t>
                  </w:r>
                  <w:r w:rsidRPr="00F929CD">
                    <w:rPr>
                      <w:rFonts w:ascii="TH SarabunPSK" w:hAnsi="TH SarabunPSK" w:cs="TH SarabunPSK"/>
                      <w:sz w:val="32"/>
                      <w:szCs w:val="32"/>
                    </w:rPr>
                    <w:t xml:space="preserve">AMR </w:t>
                  </w:r>
                  <w:r w:rsidRPr="00F929CD">
                    <w:rPr>
                      <w:rFonts w:ascii="TH SarabunPSK" w:hAnsi="TH SarabunPSK" w:cs="TH SarabunPSK"/>
                      <w:sz w:val="32"/>
                      <w:szCs w:val="32"/>
                      <w:cs/>
                    </w:rPr>
                    <w:t>อย่างบูรณาการ</w:t>
                  </w:r>
                </w:p>
              </w:tc>
            </w:tr>
          </w:tbl>
          <w:p w:rsidR="00F929CD" w:rsidRPr="00F929CD" w:rsidRDefault="00F929CD" w:rsidP="00F929CD">
            <w:pPr>
              <w:spacing w:after="0" w:line="240" w:lineRule="auto"/>
              <w:rPr>
                <w:rFonts w:ascii="TH SarabunPSK" w:hAnsi="TH SarabunPSK" w:cs="TH SarabunPSK"/>
                <w:b/>
                <w:bCs/>
                <w:sz w:val="32"/>
                <w:szCs w:val="32"/>
              </w:rPr>
            </w:pPr>
            <w:r w:rsidRPr="00F929CD">
              <w:rPr>
                <w:rFonts w:ascii="TH SarabunPSK" w:hAnsi="TH SarabunPSK" w:cs="TH SarabunPSK"/>
                <w:b/>
                <w:bCs/>
                <w:sz w:val="32"/>
                <w:szCs w:val="32"/>
                <w:cs/>
              </w:rPr>
              <w:t xml:space="preserve">ปี 2562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2268"/>
              <w:gridCol w:w="2268"/>
              <w:gridCol w:w="2268"/>
            </w:tblGrid>
            <w:tr w:rsidR="00F929CD" w:rsidRPr="00F929CD" w:rsidTr="006C1CFE">
              <w:trPr>
                <w:jc w:val="center"/>
              </w:trPr>
              <w:tc>
                <w:tcPr>
                  <w:tcW w:w="2268" w:type="dxa"/>
                </w:tcPr>
                <w:p w:rsidR="00F929CD" w:rsidRPr="00F929CD" w:rsidRDefault="00F929CD" w:rsidP="00F929CD">
                  <w:pPr>
                    <w:spacing w:after="0" w:line="240" w:lineRule="auto"/>
                    <w:jc w:val="center"/>
                    <w:rPr>
                      <w:rFonts w:ascii="TH SarabunPSK" w:hAnsi="TH SarabunPSK" w:cs="TH SarabunPSK"/>
                      <w:b/>
                      <w:bCs/>
                      <w:sz w:val="32"/>
                      <w:szCs w:val="32"/>
                    </w:rPr>
                  </w:pPr>
                  <w:r w:rsidRPr="00F929CD">
                    <w:rPr>
                      <w:rFonts w:ascii="TH SarabunPSK" w:hAnsi="TH SarabunPSK" w:cs="TH SarabunPSK"/>
                      <w:b/>
                      <w:bCs/>
                      <w:sz w:val="32"/>
                      <w:szCs w:val="32"/>
                      <w:cs/>
                    </w:rPr>
                    <w:t>รอบ 3 เดือน</w:t>
                  </w:r>
                </w:p>
              </w:tc>
              <w:tc>
                <w:tcPr>
                  <w:tcW w:w="2268" w:type="dxa"/>
                </w:tcPr>
                <w:p w:rsidR="00F929CD" w:rsidRPr="00F929CD" w:rsidRDefault="00F929CD" w:rsidP="00F929CD">
                  <w:pPr>
                    <w:spacing w:after="0" w:line="240" w:lineRule="auto"/>
                    <w:jc w:val="center"/>
                    <w:rPr>
                      <w:rFonts w:ascii="TH SarabunPSK" w:hAnsi="TH SarabunPSK" w:cs="TH SarabunPSK"/>
                      <w:b/>
                      <w:bCs/>
                      <w:sz w:val="32"/>
                      <w:szCs w:val="32"/>
                    </w:rPr>
                  </w:pPr>
                  <w:r w:rsidRPr="00F929CD">
                    <w:rPr>
                      <w:rFonts w:ascii="TH SarabunPSK" w:hAnsi="TH SarabunPSK" w:cs="TH SarabunPSK"/>
                      <w:b/>
                      <w:bCs/>
                      <w:sz w:val="32"/>
                      <w:szCs w:val="32"/>
                      <w:cs/>
                    </w:rPr>
                    <w:t>รอบ 6 เดือน</w:t>
                  </w:r>
                </w:p>
              </w:tc>
              <w:tc>
                <w:tcPr>
                  <w:tcW w:w="2268" w:type="dxa"/>
                </w:tcPr>
                <w:p w:rsidR="00F929CD" w:rsidRPr="00F929CD" w:rsidRDefault="00F929CD" w:rsidP="00F929CD">
                  <w:pPr>
                    <w:spacing w:after="0" w:line="240" w:lineRule="auto"/>
                    <w:jc w:val="center"/>
                    <w:rPr>
                      <w:rFonts w:ascii="TH SarabunPSK" w:hAnsi="TH SarabunPSK" w:cs="TH SarabunPSK"/>
                      <w:b/>
                      <w:bCs/>
                      <w:sz w:val="32"/>
                      <w:szCs w:val="32"/>
                    </w:rPr>
                  </w:pPr>
                  <w:r w:rsidRPr="00F929CD">
                    <w:rPr>
                      <w:rFonts w:ascii="TH SarabunPSK" w:hAnsi="TH SarabunPSK" w:cs="TH SarabunPSK"/>
                      <w:b/>
                      <w:bCs/>
                      <w:sz w:val="32"/>
                      <w:szCs w:val="32"/>
                      <w:cs/>
                    </w:rPr>
                    <w:t>รอบ 9 เดือน</w:t>
                  </w:r>
                </w:p>
              </w:tc>
              <w:tc>
                <w:tcPr>
                  <w:tcW w:w="2268" w:type="dxa"/>
                </w:tcPr>
                <w:p w:rsidR="00F929CD" w:rsidRPr="00F929CD" w:rsidRDefault="00F929CD" w:rsidP="00F929CD">
                  <w:pPr>
                    <w:spacing w:after="0" w:line="240" w:lineRule="auto"/>
                    <w:jc w:val="center"/>
                    <w:rPr>
                      <w:rFonts w:ascii="TH SarabunPSK" w:hAnsi="TH SarabunPSK" w:cs="TH SarabunPSK"/>
                      <w:b/>
                      <w:bCs/>
                      <w:sz w:val="32"/>
                      <w:szCs w:val="32"/>
                    </w:rPr>
                  </w:pPr>
                  <w:r w:rsidRPr="00F929CD">
                    <w:rPr>
                      <w:rFonts w:ascii="TH SarabunPSK" w:hAnsi="TH SarabunPSK" w:cs="TH SarabunPSK"/>
                      <w:b/>
                      <w:bCs/>
                      <w:sz w:val="32"/>
                      <w:szCs w:val="32"/>
                      <w:cs/>
                    </w:rPr>
                    <w:t>รอบ 12 เดือน</w:t>
                  </w:r>
                </w:p>
              </w:tc>
            </w:tr>
            <w:tr w:rsidR="00F929CD" w:rsidRPr="00F929CD" w:rsidTr="006C1CFE">
              <w:trPr>
                <w:jc w:val="center"/>
              </w:trPr>
              <w:tc>
                <w:tcPr>
                  <w:tcW w:w="2268" w:type="dxa"/>
                </w:tcPr>
                <w:p w:rsidR="00F929CD" w:rsidRPr="00F929CD" w:rsidRDefault="00F929CD" w:rsidP="00F929CD">
                  <w:pPr>
                    <w:spacing w:after="0" w:line="240" w:lineRule="auto"/>
                    <w:jc w:val="center"/>
                    <w:rPr>
                      <w:rFonts w:ascii="TH SarabunPSK" w:eastAsia="Calibri" w:hAnsi="TH SarabunPSK" w:cs="TH SarabunPSK"/>
                      <w:sz w:val="32"/>
                      <w:szCs w:val="32"/>
                    </w:rPr>
                  </w:pPr>
                </w:p>
              </w:tc>
              <w:tc>
                <w:tcPr>
                  <w:tcW w:w="2268" w:type="dxa"/>
                </w:tcPr>
                <w:p w:rsidR="00F929CD" w:rsidRPr="00F929CD" w:rsidRDefault="00F929CD" w:rsidP="00F929CD">
                  <w:pPr>
                    <w:spacing w:after="0" w:line="240" w:lineRule="auto"/>
                    <w:jc w:val="thaiDistribute"/>
                    <w:rPr>
                      <w:rFonts w:ascii="TH SarabunPSK" w:eastAsia="Calibri" w:hAnsi="TH SarabunPSK" w:cs="TH SarabunPSK"/>
                      <w:sz w:val="32"/>
                      <w:szCs w:val="32"/>
                    </w:rPr>
                  </w:pPr>
                </w:p>
              </w:tc>
              <w:tc>
                <w:tcPr>
                  <w:tcW w:w="2268" w:type="dxa"/>
                </w:tcPr>
                <w:p w:rsidR="00F929CD" w:rsidRPr="00F929CD" w:rsidRDefault="00F929CD" w:rsidP="00F929CD">
                  <w:pPr>
                    <w:spacing w:after="0" w:line="240" w:lineRule="auto"/>
                    <w:jc w:val="center"/>
                    <w:rPr>
                      <w:rFonts w:ascii="TH SarabunPSK" w:eastAsia="Calibri" w:hAnsi="TH SarabunPSK" w:cs="TH SarabunPSK"/>
                      <w:sz w:val="32"/>
                      <w:szCs w:val="32"/>
                    </w:rPr>
                  </w:pPr>
                </w:p>
              </w:tc>
              <w:tc>
                <w:tcPr>
                  <w:tcW w:w="2268" w:type="dxa"/>
                </w:tcPr>
                <w:p w:rsidR="00F929CD" w:rsidRPr="00F929CD" w:rsidRDefault="00F929CD" w:rsidP="00F929CD">
                  <w:pPr>
                    <w:spacing w:after="0" w:line="240" w:lineRule="auto"/>
                    <w:jc w:val="center"/>
                    <w:rPr>
                      <w:rFonts w:ascii="TH SarabunPSK" w:eastAsia="Calibri" w:hAnsi="TH SarabunPSK" w:cs="TH SarabunPSK"/>
                      <w:sz w:val="32"/>
                      <w:szCs w:val="32"/>
                      <w:cs/>
                    </w:rPr>
                  </w:pPr>
                  <w:r w:rsidRPr="00F929CD">
                    <w:rPr>
                      <w:rFonts w:ascii="TH SarabunPSK" w:hAnsi="TH SarabunPSK" w:cs="TH SarabunPSK"/>
                      <w:sz w:val="32"/>
                      <w:szCs w:val="32"/>
                    </w:rPr>
                    <w:t xml:space="preserve">RDU </w:t>
                  </w:r>
                  <w:r w:rsidRPr="00F929CD">
                    <w:rPr>
                      <w:rFonts w:ascii="TH SarabunPSK" w:hAnsi="TH SarabunPSK" w:cs="TH SarabunPSK"/>
                      <w:sz w:val="32"/>
                      <w:szCs w:val="32"/>
                      <w:cs/>
                    </w:rPr>
                    <w:t>ขั้นที่ 2 80</w:t>
                  </w:r>
                  <w:r w:rsidRPr="00F929CD">
                    <w:rPr>
                      <w:rFonts w:ascii="TH SarabunPSK" w:hAnsi="TH SarabunPSK" w:cs="TH SarabunPSK"/>
                      <w:sz w:val="32"/>
                      <w:szCs w:val="32"/>
                    </w:rPr>
                    <w:t>%</w:t>
                  </w:r>
                </w:p>
              </w:tc>
            </w:tr>
            <w:tr w:rsidR="00F929CD" w:rsidRPr="00F929CD" w:rsidTr="006C1CFE">
              <w:trPr>
                <w:jc w:val="center"/>
              </w:trPr>
              <w:tc>
                <w:tcPr>
                  <w:tcW w:w="2268" w:type="dxa"/>
                </w:tcPr>
                <w:p w:rsidR="00F929CD" w:rsidRPr="00F929CD" w:rsidRDefault="00F929CD" w:rsidP="00F929CD">
                  <w:pPr>
                    <w:spacing w:after="0" w:line="240" w:lineRule="auto"/>
                    <w:jc w:val="center"/>
                    <w:rPr>
                      <w:rFonts w:ascii="TH SarabunPSK" w:eastAsia="Calibri" w:hAnsi="TH SarabunPSK" w:cs="TH SarabunPSK"/>
                      <w:sz w:val="32"/>
                      <w:szCs w:val="32"/>
                    </w:rPr>
                  </w:pPr>
                </w:p>
              </w:tc>
              <w:tc>
                <w:tcPr>
                  <w:tcW w:w="2268" w:type="dxa"/>
                </w:tcPr>
                <w:p w:rsidR="00F929CD" w:rsidRPr="00F929CD" w:rsidRDefault="00F929CD" w:rsidP="00F929CD">
                  <w:pPr>
                    <w:spacing w:after="0" w:line="240" w:lineRule="auto"/>
                    <w:jc w:val="thaiDistribute"/>
                    <w:rPr>
                      <w:rFonts w:ascii="TH SarabunPSK" w:eastAsia="Calibri" w:hAnsi="TH SarabunPSK" w:cs="TH SarabunPSK"/>
                      <w:sz w:val="32"/>
                      <w:szCs w:val="32"/>
                    </w:rPr>
                  </w:pPr>
                </w:p>
              </w:tc>
              <w:tc>
                <w:tcPr>
                  <w:tcW w:w="2268" w:type="dxa"/>
                </w:tcPr>
                <w:p w:rsidR="00F929CD" w:rsidRPr="00F929CD" w:rsidRDefault="00F929CD" w:rsidP="00F929CD">
                  <w:pPr>
                    <w:spacing w:after="0" w:line="240" w:lineRule="auto"/>
                    <w:jc w:val="center"/>
                    <w:rPr>
                      <w:rFonts w:ascii="TH SarabunPSK" w:eastAsia="Calibri" w:hAnsi="TH SarabunPSK" w:cs="TH SarabunPSK"/>
                      <w:sz w:val="32"/>
                      <w:szCs w:val="32"/>
                    </w:rPr>
                  </w:pPr>
                </w:p>
              </w:tc>
              <w:tc>
                <w:tcPr>
                  <w:tcW w:w="2268" w:type="dxa"/>
                </w:tcPr>
                <w:p w:rsidR="00F929CD" w:rsidRPr="00F929CD" w:rsidRDefault="00F929CD" w:rsidP="00F929CD">
                  <w:pPr>
                    <w:spacing w:after="0" w:line="240" w:lineRule="auto"/>
                    <w:rPr>
                      <w:rFonts w:ascii="TH SarabunPSK" w:eastAsia="Calibri" w:hAnsi="TH SarabunPSK" w:cs="TH SarabunPSK"/>
                      <w:sz w:val="32"/>
                      <w:szCs w:val="32"/>
                      <w:cs/>
                    </w:rPr>
                  </w:pPr>
                </w:p>
              </w:tc>
            </w:tr>
          </w:tbl>
          <w:p w:rsidR="00F929CD" w:rsidRPr="00F929CD" w:rsidRDefault="00F929CD" w:rsidP="00F929CD">
            <w:pPr>
              <w:spacing w:after="0" w:line="240" w:lineRule="auto"/>
              <w:rPr>
                <w:rFonts w:ascii="TH SarabunPSK" w:hAnsi="TH SarabunPSK" w:cs="TH SarabunPSK"/>
                <w:b/>
                <w:bCs/>
                <w:sz w:val="32"/>
                <w:szCs w:val="32"/>
              </w:rPr>
            </w:pPr>
            <w:r w:rsidRPr="00F929CD">
              <w:rPr>
                <w:rFonts w:ascii="TH SarabunPSK" w:hAnsi="TH SarabunPSK" w:cs="TH SarabunPSK"/>
                <w:b/>
                <w:bCs/>
                <w:sz w:val="32"/>
                <w:szCs w:val="32"/>
                <w:cs/>
              </w:rPr>
              <w:t>ปี 2563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2268"/>
              <w:gridCol w:w="2268"/>
              <w:gridCol w:w="2268"/>
            </w:tblGrid>
            <w:tr w:rsidR="00F929CD" w:rsidRPr="00F929CD" w:rsidTr="006C1CFE">
              <w:trPr>
                <w:jc w:val="center"/>
              </w:trPr>
              <w:tc>
                <w:tcPr>
                  <w:tcW w:w="2268" w:type="dxa"/>
                </w:tcPr>
                <w:p w:rsidR="00F929CD" w:rsidRPr="00F929CD" w:rsidRDefault="00F929CD" w:rsidP="00F929CD">
                  <w:pPr>
                    <w:spacing w:after="0" w:line="240" w:lineRule="auto"/>
                    <w:jc w:val="center"/>
                    <w:rPr>
                      <w:rFonts w:ascii="TH SarabunPSK" w:hAnsi="TH SarabunPSK" w:cs="TH SarabunPSK"/>
                      <w:b/>
                      <w:bCs/>
                      <w:sz w:val="32"/>
                      <w:szCs w:val="32"/>
                    </w:rPr>
                  </w:pPr>
                  <w:r w:rsidRPr="00F929CD">
                    <w:rPr>
                      <w:rFonts w:ascii="TH SarabunPSK" w:hAnsi="TH SarabunPSK" w:cs="TH SarabunPSK"/>
                      <w:b/>
                      <w:bCs/>
                      <w:sz w:val="32"/>
                      <w:szCs w:val="32"/>
                      <w:cs/>
                    </w:rPr>
                    <w:t>รอบ 3 เดือน</w:t>
                  </w:r>
                </w:p>
              </w:tc>
              <w:tc>
                <w:tcPr>
                  <w:tcW w:w="2268" w:type="dxa"/>
                </w:tcPr>
                <w:p w:rsidR="00F929CD" w:rsidRPr="00F929CD" w:rsidRDefault="00F929CD" w:rsidP="00F929CD">
                  <w:pPr>
                    <w:spacing w:after="0" w:line="240" w:lineRule="auto"/>
                    <w:jc w:val="center"/>
                    <w:rPr>
                      <w:rFonts w:ascii="TH SarabunPSK" w:hAnsi="TH SarabunPSK" w:cs="TH SarabunPSK"/>
                      <w:b/>
                      <w:bCs/>
                      <w:sz w:val="32"/>
                      <w:szCs w:val="32"/>
                    </w:rPr>
                  </w:pPr>
                  <w:r w:rsidRPr="00F929CD">
                    <w:rPr>
                      <w:rFonts w:ascii="TH SarabunPSK" w:hAnsi="TH SarabunPSK" w:cs="TH SarabunPSK"/>
                      <w:b/>
                      <w:bCs/>
                      <w:sz w:val="32"/>
                      <w:szCs w:val="32"/>
                      <w:cs/>
                    </w:rPr>
                    <w:t>รอบ 6 เดือน</w:t>
                  </w:r>
                </w:p>
              </w:tc>
              <w:tc>
                <w:tcPr>
                  <w:tcW w:w="2268" w:type="dxa"/>
                </w:tcPr>
                <w:p w:rsidR="00F929CD" w:rsidRPr="00F929CD" w:rsidRDefault="00F929CD" w:rsidP="00F929CD">
                  <w:pPr>
                    <w:spacing w:after="0" w:line="240" w:lineRule="auto"/>
                    <w:jc w:val="center"/>
                    <w:rPr>
                      <w:rFonts w:ascii="TH SarabunPSK" w:hAnsi="TH SarabunPSK" w:cs="TH SarabunPSK"/>
                      <w:b/>
                      <w:bCs/>
                      <w:sz w:val="32"/>
                      <w:szCs w:val="32"/>
                    </w:rPr>
                  </w:pPr>
                  <w:r w:rsidRPr="00F929CD">
                    <w:rPr>
                      <w:rFonts w:ascii="TH SarabunPSK" w:hAnsi="TH SarabunPSK" w:cs="TH SarabunPSK"/>
                      <w:b/>
                      <w:bCs/>
                      <w:sz w:val="32"/>
                      <w:szCs w:val="32"/>
                      <w:cs/>
                    </w:rPr>
                    <w:t>รอบ 9 เดือน</w:t>
                  </w:r>
                </w:p>
              </w:tc>
              <w:tc>
                <w:tcPr>
                  <w:tcW w:w="2268" w:type="dxa"/>
                </w:tcPr>
                <w:p w:rsidR="00F929CD" w:rsidRPr="00F929CD" w:rsidRDefault="00F929CD" w:rsidP="00F929CD">
                  <w:pPr>
                    <w:spacing w:after="0" w:line="240" w:lineRule="auto"/>
                    <w:jc w:val="center"/>
                    <w:rPr>
                      <w:rFonts w:ascii="TH SarabunPSK" w:hAnsi="TH SarabunPSK" w:cs="TH SarabunPSK"/>
                      <w:b/>
                      <w:bCs/>
                      <w:sz w:val="32"/>
                      <w:szCs w:val="32"/>
                    </w:rPr>
                  </w:pPr>
                  <w:r w:rsidRPr="00F929CD">
                    <w:rPr>
                      <w:rFonts w:ascii="TH SarabunPSK" w:hAnsi="TH SarabunPSK" w:cs="TH SarabunPSK"/>
                      <w:b/>
                      <w:bCs/>
                      <w:sz w:val="32"/>
                      <w:szCs w:val="32"/>
                      <w:cs/>
                    </w:rPr>
                    <w:t>รอบ 12 เดือน</w:t>
                  </w:r>
                </w:p>
              </w:tc>
            </w:tr>
            <w:tr w:rsidR="00F929CD" w:rsidRPr="00F929CD" w:rsidTr="006C1CFE">
              <w:trPr>
                <w:jc w:val="center"/>
              </w:trPr>
              <w:tc>
                <w:tcPr>
                  <w:tcW w:w="2268" w:type="dxa"/>
                </w:tcPr>
                <w:p w:rsidR="00F929CD" w:rsidRPr="00F929CD" w:rsidRDefault="00F929CD" w:rsidP="00F929CD">
                  <w:pPr>
                    <w:spacing w:after="0" w:line="240" w:lineRule="auto"/>
                    <w:jc w:val="center"/>
                    <w:rPr>
                      <w:rFonts w:ascii="TH SarabunPSK" w:eastAsia="Calibri" w:hAnsi="TH SarabunPSK" w:cs="TH SarabunPSK"/>
                      <w:sz w:val="32"/>
                      <w:szCs w:val="32"/>
                    </w:rPr>
                  </w:pPr>
                </w:p>
              </w:tc>
              <w:tc>
                <w:tcPr>
                  <w:tcW w:w="2268" w:type="dxa"/>
                </w:tcPr>
                <w:p w:rsidR="00F929CD" w:rsidRPr="00F929CD" w:rsidRDefault="00F929CD" w:rsidP="00F929CD">
                  <w:pPr>
                    <w:spacing w:after="0" w:line="240" w:lineRule="auto"/>
                    <w:jc w:val="center"/>
                    <w:rPr>
                      <w:rFonts w:ascii="TH SarabunPSK" w:eastAsia="Calibri" w:hAnsi="TH SarabunPSK" w:cs="TH SarabunPSK"/>
                      <w:sz w:val="32"/>
                      <w:szCs w:val="32"/>
                    </w:rPr>
                  </w:pPr>
                </w:p>
              </w:tc>
              <w:tc>
                <w:tcPr>
                  <w:tcW w:w="2268" w:type="dxa"/>
                </w:tcPr>
                <w:p w:rsidR="00F929CD" w:rsidRPr="00F929CD" w:rsidRDefault="00F929CD" w:rsidP="00F929CD">
                  <w:pPr>
                    <w:spacing w:after="0" w:line="240" w:lineRule="auto"/>
                    <w:jc w:val="center"/>
                    <w:rPr>
                      <w:rFonts w:ascii="TH SarabunPSK" w:eastAsia="Calibri" w:hAnsi="TH SarabunPSK" w:cs="TH SarabunPSK"/>
                      <w:sz w:val="32"/>
                      <w:szCs w:val="32"/>
                    </w:rPr>
                  </w:pPr>
                </w:p>
              </w:tc>
              <w:tc>
                <w:tcPr>
                  <w:tcW w:w="2268" w:type="dxa"/>
                </w:tcPr>
                <w:p w:rsidR="00F929CD" w:rsidRPr="00F929CD" w:rsidRDefault="00F929CD" w:rsidP="00F929CD">
                  <w:pPr>
                    <w:spacing w:after="0" w:line="240" w:lineRule="auto"/>
                    <w:jc w:val="center"/>
                    <w:rPr>
                      <w:rFonts w:ascii="TH SarabunPSK" w:hAnsi="TH SarabunPSK" w:cs="TH SarabunPSK"/>
                      <w:sz w:val="32"/>
                      <w:szCs w:val="32"/>
                    </w:rPr>
                  </w:pPr>
                  <w:r w:rsidRPr="00F929CD">
                    <w:rPr>
                      <w:rFonts w:ascii="TH SarabunPSK" w:hAnsi="TH SarabunPSK" w:cs="TH SarabunPSK"/>
                      <w:sz w:val="32"/>
                      <w:szCs w:val="32"/>
                    </w:rPr>
                    <w:t xml:space="preserve">RDU </w:t>
                  </w:r>
                  <w:r w:rsidRPr="00F929CD">
                    <w:rPr>
                      <w:rFonts w:ascii="TH SarabunPSK" w:hAnsi="TH SarabunPSK" w:cs="TH SarabunPSK"/>
                      <w:sz w:val="32"/>
                      <w:szCs w:val="32"/>
                      <w:cs/>
                    </w:rPr>
                    <w:t>ขั้นที่ 2 80</w:t>
                  </w:r>
                  <w:r w:rsidRPr="00F929CD">
                    <w:rPr>
                      <w:rFonts w:ascii="TH SarabunPSK" w:hAnsi="TH SarabunPSK" w:cs="TH SarabunPSK"/>
                      <w:sz w:val="32"/>
                      <w:szCs w:val="32"/>
                    </w:rPr>
                    <w:t>%</w:t>
                  </w:r>
                </w:p>
                <w:p w:rsidR="00F929CD" w:rsidRPr="00F929CD" w:rsidRDefault="00F929CD" w:rsidP="00F929CD">
                  <w:pPr>
                    <w:spacing w:after="0" w:line="240" w:lineRule="auto"/>
                    <w:jc w:val="center"/>
                    <w:rPr>
                      <w:rFonts w:ascii="TH SarabunPSK" w:eastAsia="Calibri" w:hAnsi="TH SarabunPSK" w:cs="TH SarabunPSK"/>
                      <w:sz w:val="32"/>
                      <w:szCs w:val="32"/>
                    </w:rPr>
                  </w:pPr>
                  <w:r w:rsidRPr="00F929CD">
                    <w:rPr>
                      <w:rFonts w:ascii="TH SarabunPSK" w:hAnsi="TH SarabunPSK" w:cs="TH SarabunPSK"/>
                      <w:sz w:val="32"/>
                      <w:szCs w:val="32"/>
                    </w:rPr>
                    <w:t>RDU</w:t>
                  </w:r>
                  <w:r w:rsidRPr="00F929CD">
                    <w:rPr>
                      <w:rFonts w:ascii="TH SarabunPSK" w:hAnsi="TH SarabunPSK" w:cs="TH SarabunPSK"/>
                      <w:sz w:val="32"/>
                      <w:szCs w:val="32"/>
                      <w:cs/>
                    </w:rPr>
                    <w:t xml:space="preserve"> ขั้นที่ 3 20</w:t>
                  </w:r>
                  <w:r w:rsidRPr="00F929CD">
                    <w:rPr>
                      <w:rFonts w:ascii="TH SarabunPSK" w:hAnsi="TH SarabunPSK" w:cs="TH SarabunPSK"/>
                      <w:sz w:val="32"/>
                      <w:szCs w:val="32"/>
                    </w:rPr>
                    <w:t>%</w:t>
                  </w:r>
                </w:p>
              </w:tc>
            </w:tr>
            <w:tr w:rsidR="00F929CD" w:rsidRPr="00F929CD" w:rsidTr="006C1CFE">
              <w:trPr>
                <w:jc w:val="center"/>
              </w:trPr>
              <w:tc>
                <w:tcPr>
                  <w:tcW w:w="2268" w:type="dxa"/>
                </w:tcPr>
                <w:p w:rsidR="00F929CD" w:rsidRPr="00F929CD" w:rsidRDefault="00F929CD" w:rsidP="00F929CD">
                  <w:pPr>
                    <w:spacing w:after="0" w:line="240" w:lineRule="auto"/>
                    <w:jc w:val="center"/>
                    <w:rPr>
                      <w:rFonts w:ascii="TH SarabunPSK" w:eastAsia="Calibri" w:hAnsi="TH SarabunPSK" w:cs="TH SarabunPSK"/>
                      <w:sz w:val="32"/>
                      <w:szCs w:val="32"/>
                    </w:rPr>
                  </w:pPr>
                </w:p>
              </w:tc>
              <w:tc>
                <w:tcPr>
                  <w:tcW w:w="2268" w:type="dxa"/>
                </w:tcPr>
                <w:p w:rsidR="00F929CD" w:rsidRPr="00F929CD" w:rsidRDefault="00F929CD" w:rsidP="00F929CD">
                  <w:pPr>
                    <w:spacing w:after="0" w:line="240" w:lineRule="auto"/>
                    <w:jc w:val="center"/>
                    <w:rPr>
                      <w:rFonts w:ascii="TH SarabunPSK" w:eastAsia="Calibri" w:hAnsi="TH SarabunPSK" w:cs="TH SarabunPSK"/>
                      <w:sz w:val="32"/>
                      <w:szCs w:val="32"/>
                    </w:rPr>
                  </w:pPr>
                </w:p>
              </w:tc>
              <w:tc>
                <w:tcPr>
                  <w:tcW w:w="2268" w:type="dxa"/>
                </w:tcPr>
                <w:p w:rsidR="00F929CD" w:rsidRPr="00F929CD" w:rsidRDefault="00F929CD" w:rsidP="00F929CD">
                  <w:pPr>
                    <w:spacing w:after="0" w:line="240" w:lineRule="auto"/>
                    <w:jc w:val="center"/>
                    <w:rPr>
                      <w:rFonts w:ascii="TH SarabunPSK" w:eastAsia="Calibri" w:hAnsi="TH SarabunPSK" w:cs="TH SarabunPSK"/>
                      <w:sz w:val="32"/>
                      <w:szCs w:val="32"/>
                    </w:rPr>
                  </w:pPr>
                </w:p>
              </w:tc>
              <w:tc>
                <w:tcPr>
                  <w:tcW w:w="2268" w:type="dxa"/>
                </w:tcPr>
                <w:p w:rsidR="00F929CD" w:rsidRPr="00F929CD" w:rsidRDefault="00F929CD" w:rsidP="00F929CD">
                  <w:pPr>
                    <w:spacing w:after="0" w:line="240" w:lineRule="auto"/>
                    <w:rPr>
                      <w:rFonts w:ascii="TH SarabunPSK" w:eastAsia="Calibri" w:hAnsi="TH SarabunPSK" w:cs="TH SarabunPSK"/>
                      <w:sz w:val="32"/>
                      <w:szCs w:val="32"/>
                    </w:rPr>
                  </w:pPr>
                </w:p>
              </w:tc>
            </w:tr>
          </w:tbl>
          <w:p w:rsidR="00F929CD" w:rsidRDefault="00F929CD" w:rsidP="00F929CD">
            <w:pPr>
              <w:spacing w:after="0" w:line="240" w:lineRule="auto"/>
              <w:rPr>
                <w:rFonts w:ascii="TH SarabunPSK" w:hAnsi="TH SarabunPSK" w:cs="TH SarabunPSK"/>
                <w:b/>
                <w:bCs/>
                <w:sz w:val="32"/>
                <w:szCs w:val="32"/>
              </w:rPr>
            </w:pPr>
          </w:p>
          <w:p w:rsidR="00F929CD" w:rsidRPr="00F929CD" w:rsidRDefault="00F929CD" w:rsidP="00F929CD">
            <w:pPr>
              <w:spacing w:after="0" w:line="240" w:lineRule="auto"/>
              <w:rPr>
                <w:rFonts w:ascii="TH SarabunPSK" w:hAnsi="TH SarabunPSK" w:cs="TH SarabunPSK"/>
                <w:b/>
                <w:bCs/>
                <w:sz w:val="32"/>
                <w:szCs w:val="32"/>
              </w:rPr>
            </w:pPr>
            <w:r w:rsidRPr="00F929CD">
              <w:rPr>
                <w:rFonts w:ascii="TH SarabunPSK" w:hAnsi="TH SarabunPSK" w:cs="TH SarabunPSK"/>
                <w:b/>
                <w:bCs/>
                <w:sz w:val="32"/>
                <w:szCs w:val="32"/>
                <w:cs/>
              </w:rPr>
              <w:lastRenderedPageBreak/>
              <w:t>ปี 2564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2268"/>
              <w:gridCol w:w="2268"/>
              <w:gridCol w:w="2268"/>
            </w:tblGrid>
            <w:tr w:rsidR="00F929CD" w:rsidRPr="00F929CD" w:rsidTr="006C1CFE">
              <w:trPr>
                <w:jc w:val="center"/>
              </w:trPr>
              <w:tc>
                <w:tcPr>
                  <w:tcW w:w="2268" w:type="dxa"/>
                </w:tcPr>
                <w:p w:rsidR="00F929CD" w:rsidRPr="00F929CD" w:rsidRDefault="00F929CD" w:rsidP="00F929CD">
                  <w:pPr>
                    <w:spacing w:after="0" w:line="240" w:lineRule="auto"/>
                    <w:jc w:val="center"/>
                    <w:rPr>
                      <w:rFonts w:ascii="TH SarabunPSK" w:hAnsi="TH SarabunPSK" w:cs="TH SarabunPSK"/>
                      <w:b/>
                      <w:bCs/>
                      <w:sz w:val="32"/>
                      <w:szCs w:val="32"/>
                    </w:rPr>
                  </w:pPr>
                  <w:r w:rsidRPr="00F929CD">
                    <w:rPr>
                      <w:rFonts w:ascii="TH SarabunPSK" w:hAnsi="TH SarabunPSK" w:cs="TH SarabunPSK"/>
                      <w:b/>
                      <w:bCs/>
                      <w:sz w:val="32"/>
                      <w:szCs w:val="32"/>
                      <w:cs/>
                    </w:rPr>
                    <w:t>รอบ 3 เดือน</w:t>
                  </w:r>
                </w:p>
              </w:tc>
              <w:tc>
                <w:tcPr>
                  <w:tcW w:w="2268" w:type="dxa"/>
                </w:tcPr>
                <w:p w:rsidR="00F929CD" w:rsidRPr="00F929CD" w:rsidRDefault="00F929CD" w:rsidP="00F929CD">
                  <w:pPr>
                    <w:spacing w:after="0" w:line="240" w:lineRule="auto"/>
                    <w:jc w:val="center"/>
                    <w:rPr>
                      <w:rFonts w:ascii="TH SarabunPSK" w:hAnsi="TH SarabunPSK" w:cs="TH SarabunPSK"/>
                      <w:b/>
                      <w:bCs/>
                      <w:sz w:val="32"/>
                      <w:szCs w:val="32"/>
                    </w:rPr>
                  </w:pPr>
                  <w:r w:rsidRPr="00F929CD">
                    <w:rPr>
                      <w:rFonts w:ascii="TH SarabunPSK" w:hAnsi="TH SarabunPSK" w:cs="TH SarabunPSK"/>
                      <w:b/>
                      <w:bCs/>
                      <w:sz w:val="32"/>
                      <w:szCs w:val="32"/>
                      <w:cs/>
                    </w:rPr>
                    <w:t>รอบ 6 เดือน</w:t>
                  </w:r>
                </w:p>
              </w:tc>
              <w:tc>
                <w:tcPr>
                  <w:tcW w:w="2268" w:type="dxa"/>
                </w:tcPr>
                <w:p w:rsidR="00F929CD" w:rsidRPr="00F929CD" w:rsidRDefault="00F929CD" w:rsidP="00F929CD">
                  <w:pPr>
                    <w:spacing w:after="0" w:line="240" w:lineRule="auto"/>
                    <w:jc w:val="center"/>
                    <w:rPr>
                      <w:rFonts w:ascii="TH SarabunPSK" w:hAnsi="TH SarabunPSK" w:cs="TH SarabunPSK"/>
                      <w:b/>
                      <w:bCs/>
                      <w:sz w:val="32"/>
                      <w:szCs w:val="32"/>
                    </w:rPr>
                  </w:pPr>
                  <w:r w:rsidRPr="00F929CD">
                    <w:rPr>
                      <w:rFonts w:ascii="TH SarabunPSK" w:hAnsi="TH SarabunPSK" w:cs="TH SarabunPSK"/>
                      <w:b/>
                      <w:bCs/>
                      <w:sz w:val="32"/>
                      <w:szCs w:val="32"/>
                      <w:cs/>
                    </w:rPr>
                    <w:t>รอบ 9 เดือน</w:t>
                  </w:r>
                </w:p>
              </w:tc>
              <w:tc>
                <w:tcPr>
                  <w:tcW w:w="2268" w:type="dxa"/>
                </w:tcPr>
                <w:p w:rsidR="00F929CD" w:rsidRPr="00F929CD" w:rsidRDefault="00F929CD" w:rsidP="00F929CD">
                  <w:pPr>
                    <w:spacing w:after="0" w:line="240" w:lineRule="auto"/>
                    <w:jc w:val="center"/>
                    <w:rPr>
                      <w:rFonts w:ascii="TH SarabunPSK" w:hAnsi="TH SarabunPSK" w:cs="TH SarabunPSK"/>
                      <w:b/>
                      <w:bCs/>
                      <w:sz w:val="32"/>
                      <w:szCs w:val="32"/>
                    </w:rPr>
                  </w:pPr>
                  <w:r w:rsidRPr="00F929CD">
                    <w:rPr>
                      <w:rFonts w:ascii="TH SarabunPSK" w:hAnsi="TH SarabunPSK" w:cs="TH SarabunPSK"/>
                      <w:b/>
                      <w:bCs/>
                      <w:sz w:val="32"/>
                      <w:szCs w:val="32"/>
                      <w:cs/>
                    </w:rPr>
                    <w:t>รอบ 12 เดือน</w:t>
                  </w:r>
                </w:p>
              </w:tc>
            </w:tr>
            <w:tr w:rsidR="00F929CD" w:rsidRPr="00F929CD" w:rsidTr="006C1CFE">
              <w:trPr>
                <w:jc w:val="center"/>
              </w:trPr>
              <w:tc>
                <w:tcPr>
                  <w:tcW w:w="2268" w:type="dxa"/>
                </w:tcPr>
                <w:p w:rsidR="00F929CD" w:rsidRPr="00F929CD" w:rsidRDefault="00F929CD" w:rsidP="00F929CD">
                  <w:pPr>
                    <w:spacing w:after="0" w:line="240" w:lineRule="auto"/>
                    <w:jc w:val="center"/>
                    <w:rPr>
                      <w:rFonts w:ascii="TH SarabunPSK" w:eastAsia="Calibri" w:hAnsi="TH SarabunPSK" w:cs="TH SarabunPSK"/>
                      <w:sz w:val="32"/>
                      <w:szCs w:val="32"/>
                    </w:rPr>
                  </w:pPr>
                </w:p>
              </w:tc>
              <w:tc>
                <w:tcPr>
                  <w:tcW w:w="2268" w:type="dxa"/>
                </w:tcPr>
                <w:p w:rsidR="00F929CD" w:rsidRPr="00F929CD" w:rsidRDefault="00F929CD" w:rsidP="00F929CD">
                  <w:pPr>
                    <w:spacing w:after="0" w:line="240" w:lineRule="auto"/>
                    <w:jc w:val="center"/>
                    <w:rPr>
                      <w:rFonts w:ascii="TH SarabunPSK" w:eastAsia="Calibri" w:hAnsi="TH SarabunPSK" w:cs="TH SarabunPSK"/>
                      <w:sz w:val="32"/>
                      <w:szCs w:val="32"/>
                    </w:rPr>
                  </w:pPr>
                </w:p>
              </w:tc>
              <w:tc>
                <w:tcPr>
                  <w:tcW w:w="2268" w:type="dxa"/>
                </w:tcPr>
                <w:p w:rsidR="00F929CD" w:rsidRPr="00F929CD" w:rsidRDefault="00F929CD" w:rsidP="00F929CD">
                  <w:pPr>
                    <w:spacing w:after="0" w:line="240" w:lineRule="auto"/>
                    <w:jc w:val="center"/>
                    <w:rPr>
                      <w:rFonts w:ascii="TH SarabunPSK" w:eastAsia="Calibri" w:hAnsi="TH SarabunPSK" w:cs="TH SarabunPSK"/>
                      <w:sz w:val="32"/>
                      <w:szCs w:val="32"/>
                    </w:rPr>
                  </w:pPr>
                </w:p>
              </w:tc>
              <w:tc>
                <w:tcPr>
                  <w:tcW w:w="2268" w:type="dxa"/>
                </w:tcPr>
                <w:p w:rsidR="00F929CD" w:rsidRPr="00F929CD" w:rsidRDefault="00F929CD" w:rsidP="00F929CD">
                  <w:pPr>
                    <w:spacing w:after="0" w:line="240" w:lineRule="auto"/>
                    <w:jc w:val="center"/>
                    <w:rPr>
                      <w:rFonts w:ascii="TH SarabunPSK" w:eastAsia="Calibri" w:hAnsi="TH SarabunPSK" w:cs="TH SarabunPSK"/>
                      <w:sz w:val="32"/>
                      <w:szCs w:val="32"/>
                    </w:rPr>
                  </w:pPr>
                  <w:r w:rsidRPr="00F929CD">
                    <w:rPr>
                      <w:rFonts w:ascii="TH SarabunPSK" w:hAnsi="TH SarabunPSK" w:cs="TH SarabunPSK"/>
                      <w:sz w:val="32"/>
                      <w:szCs w:val="32"/>
                    </w:rPr>
                    <w:t xml:space="preserve">RDU </w:t>
                  </w:r>
                  <w:r w:rsidRPr="00F929CD">
                    <w:rPr>
                      <w:rFonts w:ascii="TH SarabunPSK" w:hAnsi="TH SarabunPSK" w:cs="TH SarabunPSK"/>
                      <w:sz w:val="32"/>
                      <w:szCs w:val="32"/>
                      <w:cs/>
                    </w:rPr>
                    <w:t>ขั้นที่ 3 80</w:t>
                  </w:r>
                  <w:r w:rsidRPr="00F929CD">
                    <w:rPr>
                      <w:rFonts w:ascii="TH SarabunPSK" w:hAnsi="TH SarabunPSK" w:cs="TH SarabunPSK"/>
                      <w:sz w:val="32"/>
                      <w:szCs w:val="32"/>
                    </w:rPr>
                    <w:t>%</w:t>
                  </w:r>
                </w:p>
              </w:tc>
            </w:tr>
            <w:tr w:rsidR="00F929CD" w:rsidRPr="00F929CD" w:rsidTr="006C1CFE">
              <w:trPr>
                <w:jc w:val="center"/>
              </w:trPr>
              <w:tc>
                <w:tcPr>
                  <w:tcW w:w="2268" w:type="dxa"/>
                </w:tcPr>
                <w:p w:rsidR="00F929CD" w:rsidRPr="00F929CD" w:rsidRDefault="00F929CD" w:rsidP="00F929CD">
                  <w:pPr>
                    <w:spacing w:after="0" w:line="240" w:lineRule="auto"/>
                    <w:jc w:val="center"/>
                    <w:rPr>
                      <w:rFonts w:ascii="TH SarabunPSK" w:eastAsia="Calibri" w:hAnsi="TH SarabunPSK" w:cs="TH SarabunPSK"/>
                      <w:sz w:val="32"/>
                      <w:szCs w:val="32"/>
                    </w:rPr>
                  </w:pPr>
                </w:p>
              </w:tc>
              <w:tc>
                <w:tcPr>
                  <w:tcW w:w="2268" w:type="dxa"/>
                </w:tcPr>
                <w:p w:rsidR="00F929CD" w:rsidRPr="00F929CD" w:rsidRDefault="00F929CD" w:rsidP="00F929CD">
                  <w:pPr>
                    <w:spacing w:after="0" w:line="240" w:lineRule="auto"/>
                    <w:jc w:val="center"/>
                    <w:rPr>
                      <w:rFonts w:ascii="TH SarabunPSK" w:eastAsia="Calibri" w:hAnsi="TH SarabunPSK" w:cs="TH SarabunPSK"/>
                      <w:sz w:val="32"/>
                      <w:szCs w:val="32"/>
                    </w:rPr>
                  </w:pPr>
                </w:p>
              </w:tc>
              <w:tc>
                <w:tcPr>
                  <w:tcW w:w="2268" w:type="dxa"/>
                </w:tcPr>
                <w:p w:rsidR="00F929CD" w:rsidRPr="00F929CD" w:rsidRDefault="00F929CD" w:rsidP="00F929CD">
                  <w:pPr>
                    <w:spacing w:after="0" w:line="240" w:lineRule="auto"/>
                    <w:jc w:val="center"/>
                    <w:rPr>
                      <w:rFonts w:ascii="TH SarabunPSK" w:eastAsia="Calibri" w:hAnsi="TH SarabunPSK" w:cs="TH SarabunPSK"/>
                      <w:sz w:val="32"/>
                      <w:szCs w:val="32"/>
                    </w:rPr>
                  </w:pPr>
                </w:p>
              </w:tc>
              <w:tc>
                <w:tcPr>
                  <w:tcW w:w="2268" w:type="dxa"/>
                </w:tcPr>
                <w:p w:rsidR="00F929CD" w:rsidRPr="00F929CD" w:rsidRDefault="00F929CD" w:rsidP="00F929CD">
                  <w:pPr>
                    <w:spacing w:after="0" w:line="240" w:lineRule="auto"/>
                    <w:rPr>
                      <w:rFonts w:ascii="TH SarabunPSK" w:eastAsia="Calibri" w:hAnsi="TH SarabunPSK" w:cs="TH SarabunPSK"/>
                      <w:sz w:val="32"/>
                      <w:szCs w:val="32"/>
                    </w:rPr>
                  </w:pPr>
                </w:p>
              </w:tc>
            </w:tr>
          </w:tbl>
          <w:p w:rsidR="00F929CD" w:rsidRPr="00F929CD" w:rsidRDefault="00F929CD" w:rsidP="00F929CD">
            <w:pPr>
              <w:pStyle w:val="a3"/>
              <w:spacing w:after="0" w:line="240" w:lineRule="auto"/>
              <w:ind w:left="0"/>
              <w:rPr>
                <w:rFonts w:ascii="TH SarabunPSK" w:hAnsi="TH SarabunPSK" w:cs="TH SarabunPSK"/>
                <w:b/>
                <w:bCs/>
                <w:sz w:val="32"/>
                <w:szCs w:val="32"/>
              </w:rPr>
            </w:pPr>
          </w:p>
        </w:tc>
      </w:tr>
      <w:tr w:rsidR="00F929CD"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F929CD" w:rsidRPr="009E34A0" w:rsidRDefault="00F929CD" w:rsidP="00F929CD">
            <w:pPr>
              <w:spacing w:after="0"/>
              <w:rPr>
                <w:rFonts w:ascii="TH SarabunPSK" w:hAnsi="TH SarabunPSK" w:cs="TH SarabunPSK"/>
                <w:b/>
                <w:bCs/>
                <w:sz w:val="32"/>
                <w:szCs w:val="32"/>
                <w:cs/>
              </w:rPr>
            </w:pPr>
            <w:r w:rsidRPr="009E34A0">
              <w:rPr>
                <w:rFonts w:ascii="TH SarabunPSK" w:hAnsi="TH SarabunPSK" w:cs="TH SarabunPSK"/>
                <w:b/>
                <w:bCs/>
                <w:sz w:val="32"/>
                <w:szCs w:val="32"/>
                <w:cs/>
              </w:rPr>
              <w:lastRenderedPageBreak/>
              <w:t xml:space="preserve">วิธีการประเมินผล : </w:t>
            </w:r>
          </w:p>
        </w:tc>
        <w:tc>
          <w:tcPr>
            <w:tcW w:w="7655" w:type="dxa"/>
            <w:tcBorders>
              <w:top w:val="single" w:sz="4" w:space="0" w:color="auto"/>
              <w:left w:val="single" w:sz="4" w:space="0" w:color="auto"/>
              <w:bottom w:val="single" w:sz="4" w:space="0" w:color="auto"/>
              <w:right w:val="single" w:sz="4" w:space="0" w:color="auto"/>
            </w:tcBorders>
          </w:tcPr>
          <w:p w:rsidR="00F929CD" w:rsidRPr="00F929CD" w:rsidRDefault="00F929CD" w:rsidP="00F929CD">
            <w:pPr>
              <w:spacing w:after="0" w:line="240" w:lineRule="auto"/>
              <w:jc w:val="thaiDistribute"/>
              <w:rPr>
                <w:rFonts w:ascii="TH SarabunPSK" w:hAnsi="TH SarabunPSK" w:cs="TH SarabunPSK"/>
                <w:sz w:val="32"/>
                <w:szCs w:val="32"/>
                <w:cs/>
              </w:rPr>
            </w:pPr>
            <w:r w:rsidRPr="00F929CD">
              <w:rPr>
                <w:rFonts w:ascii="TH SarabunPSK" w:hAnsi="TH SarabunPSK" w:cs="TH SarabunPSK"/>
                <w:sz w:val="32"/>
                <w:szCs w:val="32"/>
                <w:cs/>
              </w:rPr>
              <w:t>การรายงาน และการวิเคราะห์เปรียบเทียบผล</w:t>
            </w:r>
          </w:p>
        </w:tc>
      </w:tr>
      <w:tr w:rsidR="00F929CD"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F929CD" w:rsidRPr="009E34A0" w:rsidRDefault="00F929CD" w:rsidP="00F929CD">
            <w:pPr>
              <w:spacing w:after="0"/>
              <w:rPr>
                <w:rFonts w:ascii="TH SarabunPSK" w:hAnsi="TH SarabunPSK" w:cs="TH SarabunPSK"/>
                <w:b/>
                <w:bCs/>
                <w:sz w:val="32"/>
                <w:szCs w:val="32"/>
                <w:cs/>
              </w:rPr>
            </w:pPr>
            <w:r w:rsidRPr="009E34A0">
              <w:rPr>
                <w:rFonts w:ascii="TH SarabunPSK" w:hAnsi="TH SarabunPSK" w:cs="TH SarabunPSK"/>
                <w:b/>
                <w:bCs/>
                <w:sz w:val="32"/>
                <w:szCs w:val="32"/>
                <w:cs/>
              </w:rPr>
              <w:t xml:space="preserve">เอกสารสนับสนุน : </w:t>
            </w:r>
          </w:p>
        </w:tc>
        <w:tc>
          <w:tcPr>
            <w:tcW w:w="7655" w:type="dxa"/>
            <w:tcBorders>
              <w:top w:val="single" w:sz="4" w:space="0" w:color="auto"/>
              <w:left w:val="single" w:sz="4" w:space="0" w:color="auto"/>
              <w:bottom w:val="single" w:sz="4" w:space="0" w:color="auto"/>
              <w:right w:val="single" w:sz="4" w:space="0" w:color="auto"/>
            </w:tcBorders>
          </w:tcPr>
          <w:p w:rsidR="00F929CD" w:rsidRPr="00F929CD" w:rsidRDefault="00F929CD" w:rsidP="00F929CD">
            <w:pPr>
              <w:spacing w:after="0" w:line="240" w:lineRule="auto"/>
              <w:ind w:right="-139"/>
              <w:rPr>
                <w:rFonts w:ascii="TH SarabunPSK" w:hAnsi="TH SarabunPSK" w:cs="TH SarabunPSK"/>
                <w:spacing w:val="-14"/>
                <w:sz w:val="32"/>
                <w:szCs w:val="32"/>
              </w:rPr>
            </w:pPr>
            <w:r w:rsidRPr="00F929CD">
              <w:rPr>
                <w:rFonts w:ascii="TH SarabunPSK" w:hAnsi="TH SarabunPSK" w:cs="TH SarabunPSK"/>
                <w:spacing w:val="-14"/>
                <w:sz w:val="32"/>
                <w:szCs w:val="32"/>
                <w:cs/>
              </w:rPr>
              <w:t>รายการตัวชี้วัดเพื่อประเมินระดับการพัฒนาสู่การเป็นหน่วยบริการส่งเสริมการใช้ยาอย่างสมเหตุผล</w:t>
            </w:r>
          </w:p>
        </w:tc>
      </w:tr>
      <w:tr w:rsidR="00F929CD"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F929CD" w:rsidRPr="009E34A0" w:rsidRDefault="00F929CD" w:rsidP="00F929CD">
            <w:pPr>
              <w:spacing w:after="0"/>
              <w:rPr>
                <w:rFonts w:ascii="TH SarabunPSK" w:hAnsi="TH SarabunPSK" w:cs="TH SarabunPSK"/>
                <w:b/>
                <w:bCs/>
                <w:sz w:val="32"/>
                <w:szCs w:val="32"/>
                <w:cs/>
              </w:rPr>
            </w:pPr>
            <w:r w:rsidRPr="009E34A0">
              <w:rPr>
                <w:rFonts w:ascii="TH SarabunPSK" w:hAnsi="TH SarabunPSK" w:cs="TH SarabunPSK"/>
                <w:b/>
                <w:bCs/>
                <w:sz w:val="32"/>
                <w:szCs w:val="32"/>
                <w:cs/>
              </w:rPr>
              <w:t>รายละเอียดข้อมูลพื้นฐาน</w:t>
            </w:r>
          </w:p>
        </w:tc>
        <w:tc>
          <w:tcPr>
            <w:tcW w:w="7655"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2"/>
              <w:gridCol w:w="1372"/>
              <w:gridCol w:w="1372"/>
              <w:gridCol w:w="1328"/>
              <w:gridCol w:w="1416"/>
            </w:tblGrid>
            <w:tr w:rsidR="00F929CD" w:rsidRPr="00F929CD" w:rsidTr="006C1CFE">
              <w:trPr>
                <w:jc w:val="center"/>
              </w:trPr>
              <w:tc>
                <w:tcPr>
                  <w:tcW w:w="1372" w:type="dxa"/>
                  <w:vMerge w:val="restart"/>
                </w:tcPr>
                <w:p w:rsidR="00F929CD" w:rsidRPr="00F929CD" w:rsidRDefault="00F929CD" w:rsidP="00F929CD">
                  <w:pPr>
                    <w:spacing w:after="0" w:line="240" w:lineRule="auto"/>
                    <w:jc w:val="center"/>
                    <w:rPr>
                      <w:rFonts w:ascii="TH SarabunPSK" w:hAnsi="TH SarabunPSK" w:cs="TH SarabunPSK"/>
                      <w:b/>
                      <w:bCs/>
                      <w:sz w:val="32"/>
                      <w:szCs w:val="32"/>
                    </w:rPr>
                  </w:pPr>
                  <w:r w:rsidRPr="00F929CD">
                    <w:rPr>
                      <w:rFonts w:ascii="TH SarabunPSK" w:hAnsi="TH SarabunPSK" w:cs="TH SarabunPSK"/>
                      <w:b/>
                      <w:bCs/>
                      <w:sz w:val="32"/>
                      <w:szCs w:val="32"/>
                    </w:rPr>
                    <w:t>Baseline data</w:t>
                  </w:r>
                </w:p>
              </w:tc>
              <w:tc>
                <w:tcPr>
                  <w:tcW w:w="1372" w:type="dxa"/>
                  <w:vMerge w:val="restart"/>
                </w:tcPr>
                <w:p w:rsidR="00F929CD" w:rsidRPr="00F929CD" w:rsidRDefault="00F929CD" w:rsidP="00F929CD">
                  <w:pPr>
                    <w:spacing w:after="0" w:line="240" w:lineRule="auto"/>
                    <w:jc w:val="center"/>
                    <w:rPr>
                      <w:rFonts w:ascii="TH SarabunPSK" w:hAnsi="TH SarabunPSK" w:cs="TH SarabunPSK"/>
                      <w:b/>
                      <w:bCs/>
                      <w:sz w:val="32"/>
                      <w:szCs w:val="32"/>
                      <w:cs/>
                    </w:rPr>
                  </w:pPr>
                  <w:r w:rsidRPr="00F929CD">
                    <w:rPr>
                      <w:rFonts w:ascii="TH SarabunPSK" w:hAnsi="TH SarabunPSK" w:cs="TH SarabunPSK"/>
                      <w:b/>
                      <w:bCs/>
                      <w:sz w:val="32"/>
                      <w:szCs w:val="32"/>
                      <w:cs/>
                    </w:rPr>
                    <w:t>หน่วยวัด</w:t>
                  </w:r>
                </w:p>
              </w:tc>
              <w:tc>
                <w:tcPr>
                  <w:tcW w:w="4116" w:type="dxa"/>
                  <w:gridSpan w:val="3"/>
                </w:tcPr>
                <w:p w:rsidR="00F929CD" w:rsidRPr="00F929CD" w:rsidRDefault="00F929CD" w:rsidP="00F929CD">
                  <w:pPr>
                    <w:spacing w:after="0" w:line="240" w:lineRule="auto"/>
                    <w:rPr>
                      <w:rFonts w:ascii="TH SarabunPSK" w:hAnsi="TH SarabunPSK" w:cs="TH SarabunPSK"/>
                      <w:b/>
                      <w:bCs/>
                      <w:sz w:val="32"/>
                      <w:szCs w:val="32"/>
                    </w:rPr>
                  </w:pPr>
                  <w:r w:rsidRPr="00F929CD">
                    <w:rPr>
                      <w:rFonts w:ascii="TH SarabunPSK" w:hAnsi="TH SarabunPSK" w:cs="TH SarabunPSK"/>
                      <w:b/>
                      <w:bCs/>
                      <w:sz w:val="32"/>
                      <w:szCs w:val="32"/>
                      <w:cs/>
                    </w:rPr>
                    <w:t>ผลการดำเนินงานในรอบปีงบประมาณ พ.ศ.</w:t>
                  </w:r>
                </w:p>
              </w:tc>
            </w:tr>
            <w:tr w:rsidR="00F929CD" w:rsidRPr="00F929CD" w:rsidTr="006C1CFE">
              <w:trPr>
                <w:jc w:val="center"/>
              </w:trPr>
              <w:tc>
                <w:tcPr>
                  <w:tcW w:w="1372" w:type="dxa"/>
                  <w:vMerge/>
                </w:tcPr>
                <w:p w:rsidR="00F929CD" w:rsidRPr="00F929CD" w:rsidRDefault="00F929CD" w:rsidP="00F929CD">
                  <w:pPr>
                    <w:spacing w:after="0" w:line="240" w:lineRule="auto"/>
                    <w:jc w:val="center"/>
                    <w:rPr>
                      <w:rFonts w:ascii="TH SarabunPSK" w:hAnsi="TH SarabunPSK" w:cs="TH SarabunPSK"/>
                      <w:b/>
                      <w:bCs/>
                      <w:sz w:val="32"/>
                      <w:szCs w:val="32"/>
                    </w:rPr>
                  </w:pPr>
                </w:p>
              </w:tc>
              <w:tc>
                <w:tcPr>
                  <w:tcW w:w="1372" w:type="dxa"/>
                  <w:vMerge/>
                </w:tcPr>
                <w:p w:rsidR="00F929CD" w:rsidRPr="00F929CD" w:rsidRDefault="00F929CD" w:rsidP="00F929CD">
                  <w:pPr>
                    <w:spacing w:after="0" w:line="240" w:lineRule="auto"/>
                    <w:jc w:val="center"/>
                    <w:rPr>
                      <w:rFonts w:ascii="TH SarabunPSK" w:hAnsi="TH SarabunPSK" w:cs="TH SarabunPSK"/>
                      <w:b/>
                      <w:bCs/>
                      <w:sz w:val="32"/>
                      <w:szCs w:val="32"/>
                    </w:rPr>
                  </w:pPr>
                </w:p>
              </w:tc>
              <w:tc>
                <w:tcPr>
                  <w:tcW w:w="1372" w:type="dxa"/>
                </w:tcPr>
                <w:p w:rsidR="00F929CD" w:rsidRPr="00F929CD" w:rsidRDefault="00F929CD" w:rsidP="00F929CD">
                  <w:pPr>
                    <w:spacing w:after="0" w:line="240" w:lineRule="auto"/>
                    <w:jc w:val="center"/>
                    <w:rPr>
                      <w:rFonts w:ascii="TH SarabunPSK" w:hAnsi="TH SarabunPSK" w:cs="TH SarabunPSK"/>
                      <w:b/>
                      <w:bCs/>
                      <w:sz w:val="32"/>
                      <w:szCs w:val="32"/>
                    </w:rPr>
                  </w:pPr>
                  <w:r w:rsidRPr="00F929CD">
                    <w:rPr>
                      <w:rFonts w:ascii="TH SarabunPSK" w:hAnsi="TH SarabunPSK" w:cs="TH SarabunPSK"/>
                      <w:b/>
                      <w:bCs/>
                      <w:sz w:val="32"/>
                      <w:szCs w:val="32"/>
                      <w:cs/>
                    </w:rPr>
                    <w:t>2558</w:t>
                  </w:r>
                </w:p>
              </w:tc>
              <w:tc>
                <w:tcPr>
                  <w:tcW w:w="1328" w:type="dxa"/>
                </w:tcPr>
                <w:p w:rsidR="00F929CD" w:rsidRPr="00F929CD" w:rsidRDefault="00F929CD" w:rsidP="00F929CD">
                  <w:pPr>
                    <w:spacing w:after="0" w:line="240" w:lineRule="auto"/>
                    <w:jc w:val="center"/>
                    <w:rPr>
                      <w:rFonts w:ascii="TH SarabunPSK" w:hAnsi="TH SarabunPSK" w:cs="TH SarabunPSK"/>
                      <w:b/>
                      <w:bCs/>
                      <w:sz w:val="32"/>
                      <w:szCs w:val="32"/>
                    </w:rPr>
                  </w:pPr>
                  <w:r w:rsidRPr="00F929CD">
                    <w:rPr>
                      <w:rFonts w:ascii="TH SarabunPSK" w:hAnsi="TH SarabunPSK" w:cs="TH SarabunPSK"/>
                      <w:b/>
                      <w:bCs/>
                      <w:sz w:val="32"/>
                      <w:szCs w:val="32"/>
                      <w:cs/>
                    </w:rPr>
                    <w:t>2559</w:t>
                  </w:r>
                </w:p>
              </w:tc>
              <w:tc>
                <w:tcPr>
                  <w:tcW w:w="1416" w:type="dxa"/>
                </w:tcPr>
                <w:p w:rsidR="00F929CD" w:rsidRPr="00F929CD" w:rsidRDefault="00F929CD" w:rsidP="00F929CD">
                  <w:pPr>
                    <w:spacing w:after="0" w:line="240" w:lineRule="auto"/>
                    <w:jc w:val="center"/>
                    <w:rPr>
                      <w:rFonts w:ascii="TH SarabunPSK" w:hAnsi="TH SarabunPSK" w:cs="TH SarabunPSK"/>
                      <w:b/>
                      <w:bCs/>
                      <w:sz w:val="32"/>
                      <w:szCs w:val="32"/>
                    </w:rPr>
                  </w:pPr>
                  <w:r w:rsidRPr="00F929CD">
                    <w:rPr>
                      <w:rFonts w:ascii="TH SarabunPSK" w:hAnsi="TH SarabunPSK" w:cs="TH SarabunPSK"/>
                      <w:b/>
                      <w:bCs/>
                      <w:sz w:val="32"/>
                      <w:szCs w:val="32"/>
                      <w:cs/>
                    </w:rPr>
                    <w:t>2560</w:t>
                  </w:r>
                </w:p>
              </w:tc>
            </w:tr>
            <w:tr w:rsidR="00F929CD" w:rsidRPr="00F929CD" w:rsidTr="006C1CFE">
              <w:trPr>
                <w:jc w:val="center"/>
              </w:trPr>
              <w:tc>
                <w:tcPr>
                  <w:tcW w:w="1372" w:type="dxa"/>
                </w:tcPr>
                <w:p w:rsidR="00F929CD" w:rsidRPr="00F929CD" w:rsidRDefault="00F929CD" w:rsidP="00F929CD">
                  <w:pPr>
                    <w:spacing w:after="0" w:line="240" w:lineRule="auto"/>
                    <w:rPr>
                      <w:rFonts w:ascii="TH SarabunPSK" w:hAnsi="TH SarabunPSK" w:cs="TH SarabunPSK"/>
                      <w:sz w:val="32"/>
                      <w:szCs w:val="32"/>
                      <w:cs/>
                    </w:rPr>
                  </w:pPr>
                  <w:r w:rsidRPr="00F929CD">
                    <w:rPr>
                      <w:rFonts w:ascii="TH SarabunPSK" w:hAnsi="TH SarabunPSK" w:cs="TH SarabunPSK"/>
                      <w:sz w:val="32"/>
                      <w:szCs w:val="32"/>
                      <w:cs/>
                    </w:rPr>
                    <w:t>ข้อมูลไตรมาส 3/2560</w:t>
                  </w:r>
                </w:p>
              </w:tc>
              <w:tc>
                <w:tcPr>
                  <w:tcW w:w="1372" w:type="dxa"/>
                </w:tcPr>
                <w:p w:rsidR="00F929CD" w:rsidRPr="00F929CD" w:rsidRDefault="00F929CD" w:rsidP="00F929CD">
                  <w:pPr>
                    <w:spacing w:after="0" w:line="240" w:lineRule="auto"/>
                    <w:jc w:val="center"/>
                    <w:rPr>
                      <w:rFonts w:ascii="TH SarabunPSK" w:hAnsi="TH SarabunPSK" w:cs="TH SarabunPSK"/>
                      <w:sz w:val="32"/>
                      <w:szCs w:val="32"/>
                      <w:cs/>
                    </w:rPr>
                  </w:pPr>
                  <w:r w:rsidRPr="00F929CD">
                    <w:rPr>
                      <w:rFonts w:ascii="TH SarabunPSK" w:hAnsi="TH SarabunPSK" w:cs="TH SarabunPSK"/>
                      <w:sz w:val="32"/>
                      <w:szCs w:val="32"/>
                      <w:cs/>
                    </w:rPr>
                    <w:t>ร้อยละ</w:t>
                  </w:r>
                </w:p>
              </w:tc>
              <w:tc>
                <w:tcPr>
                  <w:tcW w:w="1372" w:type="dxa"/>
                </w:tcPr>
                <w:p w:rsidR="00F929CD" w:rsidRPr="00F929CD" w:rsidRDefault="00F929CD" w:rsidP="00F929CD">
                  <w:pPr>
                    <w:spacing w:after="0" w:line="240" w:lineRule="auto"/>
                    <w:jc w:val="center"/>
                    <w:rPr>
                      <w:rFonts w:ascii="TH SarabunPSK" w:hAnsi="TH SarabunPSK" w:cs="TH SarabunPSK"/>
                      <w:sz w:val="32"/>
                      <w:szCs w:val="32"/>
                    </w:rPr>
                  </w:pPr>
                  <w:r w:rsidRPr="00F929CD">
                    <w:rPr>
                      <w:rFonts w:ascii="TH SarabunPSK" w:hAnsi="TH SarabunPSK" w:cs="TH SarabunPSK"/>
                      <w:sz w:val="32"/>
                      <w:szCs w:val="32"/>
                    </w:rPr>
                    <w:t>-</w:t>
                  </w:r>
                </w:p>
              </w:tc>
              <w:tc>
                <w:tcPr>
                  <w:tcW w:w="1328" w:type="dxa"/>
                </w:tcPr>
                <w:p w:rsidR="00F929CD" w:rsidRPr="00F929CD" w:rsidRDefault="00F929CD" w:rsidP="00F929CD">
                  <w:pPr>
                    <w:spacing w:after="0" w:line="240" w:lineRule="auto"/>
                    <w:jc w:val="center"/>
                    <w:rPr>
                      <w:rFonts w:ascii="TH SarabunPSK" w:hAnsi="TH SarabunPSK" w:cs="TH SarabunPSK"/>
                      <w:sz w:val="32"/>
                      <w:szCs w:val="32"/>
                    </w:rPr>
                  </w:pPr>
                  <w:r w:rsidRPr="00F929CD">
                    <w:rPr>
                      <w:rFonts w:ascii="TH SarabunPSK" w:hAnsi="TH SarabunPSK" w:cs="TH SarabunPSK"/>
                      <w:sz w:val="32"/>
                      <w:szCs w:val="32"/>
                    </w:rPr>
                    <w:t>-</w:t>
                  </w:r>
                </w:p>
              </w:tc>
              <w:tc>
                <w:tcPr>
                  <w:tcW w:w="1416" w:type="dxa"/>
                </w:tcPr>
                <w:p w:rsidR="00F929CD" w:rsidRPr="00F929CD" w:rsidRDefault="00F929CD" w:rsidP="00F929CD">
                  <w:pPr>
                    <w:spacing w:after="0" w:line="240" w:lineRule="auto"/>
                    <w:rPr>
                      <w:rFonts w:ascii="TH SarabunPSK" w:hAnsi="TH SarabunPSK" w:cs="TH SarabunPSK"/>
                      <w:sz w:val="32"/>
                      <w:szCs w:val="32"/>
                    </w:rPr>
                  </w:pPr>
                  <w:r w:rsidRPr="00F929CD">
                    <w:rPr>
                      <w:rFonts w:ascii="TH SarabunPSK" w:hAnsi="TH SarabunPSK" w:cs="TH SarabunPSK"/>
                      <w:sz w:val="32"/>
                      <w:szCs w:val="32"/>
                    </w:rPr>
                    <w:t xml:space="preserve">RDU </w:t>
                  </w:r>
                  <w:r w:rsidRPr="00F929CD">
                    <w:rPr>
                      <w:rFonts w:ascii="TH SarabunPSK" w:hAnsi="TH SarabunPSK" w:cs="TH SarabunPSK"/>
                      <w:sz w:val="32"/>
                      <w:szCs w:val="32"/>
                      <w:cs/>
                    </w:rPr>
                    <w:t xml:space="preserve">ขั้นที่ </w:t>
                  </w:r>
                  <w:r w:rsidRPr="00F929CD">
                    <w:rPr>
                      <w:rFonts w:ascii="TH SarabunPSK" w:hAnsi="TH SarabunPSK" w:cs="TH SarabunPSK"/>
                      <w:sz w:val="32"/>
                      <w:szCs w:val="32"/>
                    </w:rPr>
                    <w:t>1</w:t>
                  </w:r>
                  <w:r w:rsidRPr="00F929CD">
                    <w:rPr>
                      <w:rFonts w:ascii="TH SarabunPSK" w:hAnsi="TH SarabunPSK" w:cs="TH SarabunPSK"/>
                      <w:sz w:val="32"/>
                      <w:szCs w:val="32"/>
                      <w:cs/>
                    </w:rPr>
                    <w:t xml:space="preserve">  ร้อยละ </w:t>
                  </w:r>
                  <w:r w:rsidRPr="00F929CD">
                    <w:rPr>
                      <w:rFonts w:ascii="TH SarabunPSK" w:hAnsi="TH SarabunPSK" w:cs="TH SarabunPSK"/>
                      <w:sz w:val="32"/>
                      <w:szCs w:val="32"/>
                    </w:rPr>
                    <w:t>41.56</w:t>
                  </w:r>
                </w:p>
                <w:p w:rsidR="00F929CD" w:rsidRPr="00F929CD" w:rsidRDefault="00F929CD" w:rsidP="00F929CD">
                  <w:pPr>
                    <w:spacing w:after="0" w:line="240" w:lineRule="auto"/>
                    <w:rPr>
                      <w:rFonts w:ascii="TH SarabunPSK" w:hAnsi="TH SarabunPSK" w:cs="TH SarabunPSK"/>
                      <w:sz w:val="32"/>
                      <w:szCs w:val="32"/>
                    </w:rPr>
                  </w:pPr>
                  <w:r w:rsidRPr="00F929CD">
                    <w:rPr>
                      <w:rFonts w:ascii="TH SarabunPSK" w:hAnsi="TH SarabunPSK" w:cs="TH SarabunPSK"/>
                      <w:sz w:val="32"/>
                      <w:szCs w:val="32"/>
                    </w:rPr>
                    <w:t xml:space="preserve">RDU </w:t>
                  </w:r>
                  <w:r w:rsidRPr="00F929CD">
                    <w:rPr>
                      <w:rFonts w:ascii="TH SarabunPSK" w:hAnsi="TH SarabunPSK" w:cs="TH SarabunPSK"/>
                      <w:sz w:val="32"/>
                      <w:szCs w:val="32"/>
                      <w:cs/>
                    </w:rPr>
                    <w:t xml:space="preserve">ขั้นที่ </w:t>
                  </w:r>
                  <w:r w:rsidRPr="00F929CD">
                    <w:rPr>
                      <w:rFonts w:ascii="TH SarabunPSK" w:hAnsi="TH SarabunPSK" w:cs="TH SarabunPSK"/>
                      <w:sz w:val="32"/>
                      <w:szCs w:val="32"/>
                    </w:rPr>
                    <w:t xml:space="preserve">2 </w:t>
                  </w:r>
                  <w:r w:rsidRPr="00F929CD">
                    <w:rPr>
                      <w:rFonts w:ascii="TH SarabunPSK" w:hAnsi="TH SarabunPSK" w:cs="TH SarabunPSK"/>
                      <w:sz w:val="32"/>
                      <w:szCs w:val="32"/>
                      <w:cs/>
                    </w:rPr>
                    <w:t xml:space="preserve">ร้อยละ </w:t>
                  </w:r>
                  <w:r w:rsidRPr="00F929CD">
                    <w:rPr>
                      <w:rFonts w:ascii="TH SarabunPSK" w:hAnsi="TH SarabunPSK" w:cs="TH SarabunPSK"/>
                      <w:sz w:val="32"/>
                      <w:szCs w:val="32"/>
                    </w:rPr>
                    <w:t>0.56</w:t>
                  </w:r>
                </w:p>
              </w:tc>
            </w:tr>
          </w:tbl>
          <w:p w:rsidR="00F929CD" w:rsidRPr="00F929CD" w:rsidRDefault="00F929CD" w:rsidP="00F929CD">
            <w:pPr>
              <w:spacing w:after="0" w:line="240" w:lineRule="auto"/>
              <w:ind w:right="-139"/>
              <w:jc w:val="center"/>
              <w:rPr>
                <w:rFonts w:ascii="TH SarabunPSK" w:eastAsia="Calibri" w:hAnsi="TH SarabunPSK" w:cs="TH SarabunPSK"/>
                <w:spacing w:val="-4"/>
                <w:sz w:val="32"/>
                <w:szCs w:val="32"/>
              </w:rPr>
            </w:pPr>
          </w:p>
        </w:tc>
      </w:tr>
      <w:tr w:rsidR="00F929CD"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F929CD" w:rsidRPr="009E34A0" w:rsidRDefault="00F929CD" w:rsidP="00F929CD">
            <w:pPr>
              <w:spacing w:after="0"/>
              <w:rPr>
                <w:rFonts w:ascii="TH SarabunPSK" w:hAnsi="TH SarabunPSK" w:cs="TH SarabunPSK"/>
                <w:b/>
                <w:bCs/>
                <w:sz w:val="32"/>
                <w:szCs w:val="32"/>
              </w:rPr>
            </w:pPr>
            <w:r w:rsidRPr="009E34A0">
              <w:rPr>
                <w:rFonts w:ascii="TH SarabunPSK" w:hAnsi="TH SarabunPSK" w:cs="TH SarabunPSK"/>
                <w:b/>
                <w:bCs/>
                <w:sz w:val="32"/>
                <w:szCs w:val="32"/>
                <w:cs/>
              </w:rPr>
              <w:t>ผู้ให้ข้อมูลทางวิชาการ /</w:t>
            </w:r>
          </w:p>
          <w:p w:rsidR="00F929CD" w:rsidRPr="009E34A0" w:rsidRDefault="00F929CD" w:rsidP="00F929CD">
            <w:pPr>
              <w:spacing w:after="0"/>
              <w:rPr>
                <w:rFonts w:ascii="TH SarabunPSK" w:hAnsi="TH SarabunPSK" w:cs="TH SarabunPSK"/>
                <w:b/>
                <w:bCs/>
                <w:sz w:val="32"/>
                <w:szCs w:val="32"/>
              </w:rPr>
            </w:pPr>
            <w:r w:rsidRPr="009E34A0">
              <w:rPr>
                <w:rFonts w:ascii="TH SarabunPSK" w:hAnsi="TH SarabunPSK" w:cs="TH SarabunPSK"/>
                <w:b/>
                <w:bCs/>
                <w:sz w:val="32"/>
                <w:szCs w:val="32"/>
                <w:cs/>
              </w:rPr>
              <w:t>ผู้ประสานงานตัวชี้วัด</w:t>
            </w:r>
          </w:p>
        </w:tc>
        <w:tc>
          <w:tcPr>
            <w:tcW w:w="7655" w:type="dxa"/>
            <w:tcBorders>
              <w:top w:val="single" w:sz="4" w:space="0" w:color="auto"/>
              <w:left w:val="single" w:sz="4" w:space="0" w:color="auto"/>
              <w:bottom w:val="single" w:sz="4" w:space="0" w:color="auto"/>
              <w:right w:val="single" w:sz="4" w:space="0" w:color="auto"/>
            </w:tcBorders>
          </w:tcPr>
          <w:p w:rsidR="00F929CD" w:rsidRPr="00F929CD" w:rsidRDefault="00F929CD" w:rsidP="00F929CD">
            <w:pPr>
              <w:spacing w:after="0" w:line="240" w:lineRule="auto"/>
              <w:ind w:right="-139"/>
              <w:rPr>
                <w:rFonts w:ascii="TH SarabunPSK" w:eastAsia="Calibri" w:hAnsi="TH SarabunPSK" w:cs="TH SarabunPSK"/>
                <w:spacing w:val="-4"/>
                <w:sz w:val="32"/>
                <w:szCs w:val="32"/>
              </w:rPr>
            </w:pPr>
            <w:r w:rsidRPr="00F929CD">
              <w:rPr>
                <w:rFonts w:ascii="TH SarabunPSK" w:eastAsia="Calibri" w:hAnsi="TH SarabunPSK" w:cs="TH SarabunPSK"/>
                <w:spacing w:val="-4"/>
                <w:sz w:val="32"/>
                <w:szCs w:val="32"/>
              </w:rPr>
              <w:t>1</w:t>
            </w:r>
            <w:r w:rsidRPr="00F929CD">
              <w:rPr>
                <w:rFonts w:ascii="TH SarabunPSK" w:eastAsia="Calibri" w:hAnsi="TH SarabunPSK" w:cs="TH SarabunPSK"/>
                <w:spacing w:val="-4"/>
                <w:sz w:val="32"/>
                <w:szCs w:val="32"/>
                <w:cs/>
              </w:rPr>
              <w:t>. ภญ.ไพรำ บุญญะฤทธิ์</w:t>
            </w:r>
            <w:r w:rsidRPr="00F929CD">
              <w:rPr>
                <w:rFonts w:ascii="TH SarabunPSK" w:eastAsia="Calibri" w:hAnsi="TH SarabunPSK" w:cs="TH SarabunPSK"/>
                <w:spacing w:val="-4"/>
                <w:sz w:val="32"/>
                <w:szCs w:val="32"/>
                <w:cs/>
              </w:rPr>
              <w:tab/>
            </w:r>
            <w:r w:rsidRPr="00F929CD">
              <w:rPr>
                <w:rFonts w:ascii="TH SarabunPSK" w:eastAsia="Calibri" w:hAnsi="TH SarabunPSK" w:cs="TH SarabunPSK"/>
                <w:spacing w:val="-4"/>
                <w:sz w:val="32"/>
                <w:szCs w:val="32"/>
                <w:cs/>
              </w:rPr>
              <w:tab/>
            </w:r>
            <w:r w:rsidRPr="00F929CD">
              <w:rPr>
                <w:rFonts w:ascii="TH SarabunPSK" w:eastAsia="Calibri" w:hAnsi="TH SarabunPSK" w:cs="TH SarabunPSK"/>
                <w:spacing w:val="-4"/>
                <w:sz w:val="32"/>
                <w:szCs w:val="32"/>
                <w:cs/>
              </w:rPr>
              <w:tab/>
              <w:t>เภสัชกรชำนาญการ</w:t>
            </w:r>
          </w:p>
          <w:p w:rsidR="00F929CD" w:rsidRPr="00F929CD" w:rsidRDefault="00F929CD" w:rsidP="00F929CD">
            <w:pPr>
              <w:spacing w:after="0" w:line="240" w:lineRule="auto"/>
              <w:ind w:right="-139"/>
              <w:rPr>
                <w:rFonts w:ascii="TH SarabunPSK" w:eastAsia="Calibri" w:hAnsi="TH SarabunPSK" w:cs="TH SarabunPSK"/>
                <w:spacing w:val="-4"/>
                <w:sz w:val="32"/>
                <w:szCs w:val="32"/>
              </w:rPr>
            </w:pPr>
            <w:r w:rsidRPr="00F929CD">
              <w:rPr>
                <w:rFonts w:ascii="TH SarabunPSK" w:eastAsia="Calibri" w:hAnsi="TH SarabunPSK" w:cs="TH SarabunPSK"/>
                <w:spacing w:val="-4"/>
                <w:sz w:val="32"/>
                <w:szCs w:val="32"/>
                <w:cs/>
              </w:rPr>
              <w:t xml:space="preserve">    โทรศัพท์ที่ทำงาน : 02-5901628</w:t>
            </w:r>
            <w:r w:rsidRPr="00F929CD">
              <w:rPr>
                <w:rFonts w:ascii="TH SarabunPSK" w:eastAsia="Calibri" w:hAnsi="TH SarabunPSK" w:cs="TH SarabunPSK"/>
                <w:spacing w:val="-4"/>
                <w:sz w:val="32"/>
                <w:szCs w:val="32"/>
                <w:cs/>
              </w:rPr>
              <w:tab/>
              <w:t>โทรศัพท์มือถือ : 092-3953289</w:t>
            </w:r>
          </w:p>
          <w:p w:rsidR="00F929CD" w:rsidRPr="00F929CD" w:rsidRDefault="00F929CD" w:rsidP="00F929CD">
            <w:pPr>
              <w:spacing w:after="0" w:line="240" w:lineRule="auto"/>
              <w:ind w:right="-139"/>
              <w:rPr>
                <w:rFonts w:ascii="TH SarabunPSK" w:eastAsia="Calibri" w:hAnsi="TH SarabunPSK" w:cs="TH SarabunPSK"/>
                <w:spacing w:val="-4"/>
                <w:sz w:val="32"/>
                <w:szCs w:val="32"/>
              </w:rPr>
            </w:pPr>
            <w:r w:rsidRPr="00F929CD">
              <w:rPr>
                <w:rFonts w:ascii="TH SarabunPSK" w:eastAsia="Calibri" w:hAnsi="TH SarabunPSK" w:cs="TH SarabunPSK"/>
                <w:spacing w:val="-4"/>
                <w:sz w:val="32"/>
                <w:szCs w:val="32"/>
                <w:cs/>
              </w:rPr>
              <w:t xml:space="preserve">    โทรสาร : 02-5901634</w:t>
            </w:r>
            <w:r w:rsidRPr="00F929CD">
              <w:rPr>
                <w:rFonts w:ascii="TH SarabunPSK" w:eastAsia="Calibri" w:hAnsi="TH SarabunPSK" w:cs="TH SarabunPSK"/>
                <w:spacing w:val="-4"/>
                <w:sz w:val="32"/>
                <w:szCs w:val="32"/>
                <w:cs/>
              </w:rPr>
              <w:tab/>
            </w:r>
            <w:r w:rsidRPr="00F929CD">
              <w:rPr>
                <w:rFonts w:ascii="TH SarabunPSK" w:eastAsia="Calibri" w:hAnsi="TH SarabunPSK" w:cs="TH SarabunPSK"/>
                <w:spacing w:val="-4"/>
                <w:sz w:val="32"/>
                <w:szCs w:val="32"/>
                <w:cs/>
              </w:rPr>
              <w:tab/>
            </w:r>
            <w:r w:rsidRPr="00F929CD">
              <w:rPr>
                <w:rFonts w:ascii="TH SarabunPSK" w:eastAsia="Calibri" w:hAnsi="TH SarabunPSK" w:cs="TH SarabunPSK"/>
                <w:spacing w:val="-4"/>
                <w:sz w:val="32"/>
                <w:szCs w:val="32"/>
                <w:cs/>
              </w:rPr>
              <w:tab/>
            </w:r>
            <w:r w:rsidRPr="00F929CD">
              <w:rPr>
                <w:rFonts w:ascii="TH SarabunPSK" w:eastAsia="Calibri" w:hAnsi="TH SarabunPSK" w:cs="TH SarabunPSK"/>
                <w:spacing w:val="-4"/>
                <w:sz w:val="32"/>
                <w:szCs w:val="32"/>
              </w:rPr>
              <w:t xml:space="preserve">E-mail : </w:t>
            </w:r>
            <w:r w:rsidRPr="00F929CD">
              <w:rPr>
                <w:rFonts w:ascii="TH SarabunPSK" w:hAnsi="TH SarabunPSK" w:cs="TH SarabunPSK"/>
                <w:spacing w:val="-4"/>
                <w:sz w:val="32"/>
                <w:szCs w:val="32"/>
              </w:rPr>
              <w:t>praecu@gmail.com</w:t>
            </w:r>
          </w:p>
          <w:p w:rsidR="00F929CD" w:rsidRPr="00F929CD" w:rsidRDefault="00F929CD" w:rsidP="00F929CD">
            <w:pPr>
              <w:spacing w:after="0" w:line="240" w:lineRule="auto"/>
              <w:ind w:right="-139"/>
              <w:rPr>
                <w:rFonts w:ascii="TH SarabunPSK" w:eastAsia="Calibri" w:hAnsi="TH SarabunPSK" w:cs="TH SarabunPSK"/>
                <w:b/>
                <w:bCs/>
                <w:spacing w:val="-4"/>
                <w:sz w:val="32"/>
                <w:szCs w:val="32"/>
              </w:rPr>
            </w:pPr>
            <w:r w:rsidRPr="00F929CD">
              <w:rPr>
                <w:rFonts w:ascii="TH SarabunPSK" w:eastAsia="Calibri" w:hAnsi="TH SarabunPSK" w:cs="TH SarabunPSK"/>
                <w:b/>
                <w:bCs/>
                <w:spacing w:val="-4"/>
                <w:sz w:val="32"/>
                <w:szCs w:val="32"/>
                <w:cs/>
              </w:rPr>
              <w:t xml:space="preserve">กองบริหารการสาธารณสุข (ตัวชี้วัด </w:t>
            </w:r>
            <w:r w:rsidRPr="00F929CD">
              <w:rPr>
                <w:rFonts w:ascii="TH SarabunPSK" w:eastAsia="Calibri" w:hAnsi="TH SarabunPSK" w:cs="TH SarabunPSK"/>
                <w:b/>
                <w:bCs/>
                <w:spacing w:val="-4"/>
                <w:sz w:val="32"/>
                <w:szCs w:val="32"/>
              </w:rPr>
              <w:t xml:space="preserve">RDU </w:t>
            </w:r>
            <w:r w:rsidRPr="00F929CD">
              <w:rPr>
                <w:rFonts w:ascii="TH SarabunPSK" w:eastAsia="Calibri" w:hAnsi="TH SarabunPSK" w:cs="TH SarabunPSK"/>
                <w:b/>
                <w:bCs/>
                <w:spacing w:val="-4"/>
                <w:sz w:val="32"/>
                <w:szCs w:val="32"/>
                <w:cs/>
              </w:rPr>
              <w:t xml:space="preserve">และกิจกรรมข้อที่ </w:t>
            </w:r>
            <w:r w:rsidRPr="00F929CD">
              <w:rPr>
                <w:rFonts w:ascii="TH SarabunPSK" w:eastAsia="Calibri" w:hAnsi="TH SarabunPSK" w:cs="TH SarabunPSK"/>
                <w:b/>
                <w:bCs/>
                <w:spacing w:val="-4"/>
                <w:sz w:val="32"/>
                <w:szCs w:val="32"/>
              </w:rPr>
              <w:t xml:space="preserve">1-3 </w:t>
            </w:r>
            <w:r w:rsidRPr="00F929CD">
              <w:rPr>
                <w:rFonts w:ascii="TH SarabunPSK" w:eastAsia="Calibri" w:hAnsi="TH SarabunPSK" w:cs="TH SarabunPSK"/>
                <w:b/>
                <w:bCs/>
                <w:spacing w:val="-4"/>
                <w:sz w:val="32"/>
                <w:szCs w:val="32"/>
                <w:cs/>
              </w:rPr>
              <w:t xml:space="preserve">ของตัวชี้วัด </w:t>
            </w:r>
            <w:r w:rsidRPr="00F929CD">
              <w:rPr>
                <w:rFonts w:ascii="TH SarabunPSK" w:eastAsia="Calibri" w:hAnsi="TH SarabunPSK" w:cs="TH SarabunPSK"/>
                <w:b/>
                <w:bCs/>
                <w:spacing w:val="-4"/>
                <w:sz w:val="32"/>
                <w:szCs w:val="32"/>
              </w:rPr>
              <w:t>AMR)</w:t>
            </w:r>
          </w:p>
          <w:p w:rsidR="00F929CD" w:rsidRPr="00F929CD" w:rsidRDefault="00F929CD" w:rsidP="00F929CD">
            <w:pPr>
              <w:spacing w:after="0" w:line="240" w:lineRule="auto"/>
              <w:ind w:right="-139"/>
              <w:rPr>
                <w:rFonts w:ascii="TH SarabunPSK" w:eastAsia="Calibri" w:hAnsi="TH SarabunPSK" w:cs="TH SarabunPSK"/>
                <w:spacing w:val="-4"/>
                <w:sz w:val="32"/>
                <w:szCs w:val="32"/>
              </w:rPr>
            </w:pPr>
            <w:r w:rsidRPr="00F929CD">
              <w:rPr>
                <w:rFonts w:ascii="TH SarabunPSK" w:eastAsia="Calibri" w:hAnsi="TH SarabunPSK" w:cs="TH SarabunPSK"/>
                <w:spacing w:val="-4"/>
                <w:sz w:val="32"/>
                <w:szCs w:val="32"/>
              </w:rPr>
              <w:t xml:space="preserve">2. </w:t>
            </w:r>
            <w:r w:rsidRPr="00F929CD">
              <w:rPr>
                <w:rFonts w:ascii="TH SarabunPSK" w:eastAsia="Calibri" w:hAnsi="TH SarabunPSK" w:cs="TH SarabunPSK"/>
                <w:spacing w:val="-4"/>
                <w:sz w:val="32"/>
                <w:szCs w:val="32"/>
                <w:cs/>
              </w:rPr>
              <w:t>นางวราภรณ์ เทียนทอง</w:t>
            </w:r>
            <w:r w:rsidRPr="00F929CD">
              <w:rPr>
                <w:rFonts w:ascii="TH SarabunPSK" w:eastAsia="Calibri" w:hAnsi="TH SarabunPSK" w:cs="TH SarabunPSK"/>
                <w:spacing w:val="-4"/>
                <w:sz w:val="32"/>
                <w:szCs w:val="32"/>
                <w:cs/>
              </w:rPr>
              <w:tab/>
            </w:r>
            <w:r w:rsidRPr="00F929CD">
              <w:rPr>
                <w:rFonts w:ascii="TH SarabunPSK" w:eastAsia="Calibri" w:hAnsi="TH SarabunPSK" w:cs="TH SarabunPSK"/>
                <w:spacing w:val="-4"/>
                <w:sz w:val="32"/>
                <w:szCs w:val="32"/>
                <w:cs/>
              </w:rPr>
              <w:tab/>
            </w:r>
            <w:r w:rsidRPr="00F929CD">
              <w:rPr>
                <w:rFonts w:ascii="TH SarabunPSK" w:eastAsia="Calibri" w:hAnsi="TH SarabunPSK" w:cs="TH SarabunPSK"/>
                <w:spacing w:val="-4"/>
                <w:sz w:val="32"/>
                <w:szCs w:val="32"/>
                <w:cs/>
              </w:rPr>
              <w:tab/>
              <w:t>พยาบาลวิชาชีพชำนาญการพิเศษ</w:t>
            </w:r>
          </w:p>
          <w:p w:rsidR="00F929CD" w:rsidRPr="00F929CD" w:rsidRDefault="00F929CD" w:rsidP="00F929CD">
            <w:pPr>
              <w:spacing w:after="0" w:line="240" w:lineRule="auto"/>
              <w:ind w:right="-139"/>
              <w:rPr>
                <w:rFonts w:ascii="TH SarabunPSK" w:eastAsia="Calibri" w:hAnsi="TH SarabunPSK" w:cs="TH SarabunPSK"/>
                <w:spacing w:val="-4"/>
                <w:sz w:val="32"/>
                <w:szCs w:val="32"/>
              </w:rPr>
            </w:pPr>
            <w:r w:rsidRPr="00F929CD">
              <w:rPr>
                <w:rFonts w:ascii="TH SarabunPSK" w:eastAsia="Calibri" w:hAnsi="TH SarabunPSK" w:cs="TH SarabunPSK"/>
                <w:spacing w:val="-4"/>
                <w:sz w:val="32"/>
                <w:szCs w:val="32"/>
                <w:cs/>
              </w:rPr>
              <w:t xml:space="preserve">    โทรศัพท์ที่ทำงาน : </w:t>
            </w:r>
            <w:r w:rsidRPr="00F929CD">
              <w:rPr>
                <w:rFonts w:ascii="TH SarabunPSK" w:eastAsia="Calibri" w:hAnsi="TH SarabunPSK" w:cs="TH SarabunPSK"/>
                <w:spacing w:val="-4"/>
                <w:sz w:val="32"/>
                <w:szCs w:val="32"/>
              </w:rPr>
              <w:t>02-5903652</w:t>
            </w:r>
            <w:r w:rsidRPr="00F929CD">
              <w:rPr>
                <w:rFonts w:ascii="TH SarabunPSK" w:eastAsia="Calibri" w:hAnsi="TH SarabunPSK" w:cs="TH SarabunPSK"/>
                <w:spacing w:val="-4"/>
                <w:sz w:val="32"/>
                <w:szCs w:val="32"/>
                <w:cs/>
              </w:rPr>
              <w:t xml:space="preserve">  </w:t>
            </w:r>
            <w:r w:rsidRPr="00F929CD">
              <w:rPr>
                <w:rFonts w:ascii="TH SarabunPSK" w:eastAsia="Calibri" w:hAnsi="TH SarabunPSK" w:cs="TH SarabunPSK"/>
                <w:spacing w:val="-4"/>
                <w:sz w:val="32"/>
                <w:szCs w:val="32"/>
              </w:rPr>
              <w:tab/>
            </w:r>
            <w:r w:rsidRPr="00F929CD">
              <w:rPr>
                <w:rFonts w:ascii="TH SarabunPSK" w:eastAsia="Calibri" w:hAnsi="TH SarabunPSK" w:cs="TH SarabunPSK"/>
                <w:spacing w:val="-4"/>
                <w:sz w:val="32"/>
                <w:szCs w:val="32"/>
                <w:cs/>
              </w:rPr>
              <w:t xml:space="preserve">โทรศัพท์มือถือ : </w:t>
            </w:r>
            <w:r w:rsidRPr="00F929CD">
              <w:rPr>
                <w:rFonts w:ascii="TH SarabunPSK" w:eastAsia="Calibri" w:hAnsi="TH SarabunPSK" w:cs="TH SarabunPSK"/>
                <w:spacing w:val="-4"/>
                <w:sz w:val="32"/>
                <w:szCs w:val="32"/>
              </w:rPr>
              <w:t>081-3465980</w:t>
            </w:r>
          </w:p>
          <w:p w:rsidR="00F929CD" w:rsidRPr="00F929CD" w:rsidRDefault="00F929CD" w:rsidP="00F929CD">
            <w:pPr>
              <w:spacing w:after="0" w:line="240" w:lineRule="auto"/>
              <w:ind w:right="-139"/>
              <w:rPr>
                <w:rFonts w:ascii="TH SarabunPSK" w:eastAsia="Calibri" w:hAnsi="TH SarabunPSK" w:cs="TH SarabunPSK"/>
                <w:spacing w:val="-4"/>
                <w:sz w:val="32"/>
                <w:szCs w:val="32"/>
              </w:rPr>
            </w:pPr>
            <w:r w:rsidRPr="00F929CD">
              <w:rPr>
                <w:rFonts w:ascii="TH SarabunPSK" w:eastAsia="Calibri" w:hAnsi="TH SarabunPSK" w:cs="TH SarabunPSK"/>
                <w:spacing w:val="-4"/>
                <w:sz w:val="32"/>
                <w:szCs w:val="32"/>
                <w:cs/>
              </w:rPr>
              <w:t xml:space="preserve">    โทรสาร : </w:t>
            </w:r>
            <w:r w:rsidRPr="00F929CD">
              <w:rPr>
                <w:rFonts w:ascii="TH SarabunPSK" w:eastAsia="Calibri" w:hAnsi="TH SarabunPSK" w:cs="TH SarabunPSK"/>
                <w:spacing w:val="-4"/>
                <w:sz w:val="32"/>
                <w:szCs w:val="32"/>
              </w:rPr>
              <w:t>02-5903443</w:t>
            </w:r>
            <w:r w:rsidRPr="00F929CD">
              <w:rPr>
                <w:rFonts w:ascii="TH SarabunPSK" w:eastAsia="Calibri" w:hAnsi="TH SarabunPSK" w:cs="TH SarabunPSK"/>
                <w:spacing w:val="-4"/>
                <w:sz w:val="32"/>
                <w:szCs w:val="32"/>
              </w:rPr>
              <w:tab/>
            </w:r>
            <w:r w:rsidRPr="00F929CD">
              <w:rPr>
                <w:rFonts w:ascii="TH SarabunPSK" w:eastAsia="Calibri" w:hAnsi="TH SarabunPSK" w:cs="TH SarabunPSK"/>
                <w:spacing w:val="-4"/>
                <w:sz w:val="32"/>
                <w:szCs w:val="32"/>
              </w:rPr>
              <w:tab/>
            </w:r>
            <w:r w:rsidRPr="00F929CD">
              <w:rPr>
                <w:rFonts w:ascii="TH SarabunPSK" w:eastAsia="Calibri" w:hAnsi="TH SarabunPSK" w:cs="TH SarabunPSK"/>
                <w:spacing w:val="-4"/>
                <w:sz w:val="32"/>
                <w:szCs w:val="32"/>
              </w:rPr>
              <w:tab/>
              <w:t>E-mail : varaporn.thientong2@gmail.com</w:t>
            </w:r>
          </w:p>
          <w:p w:rsidR="00F929CD" w:rsidRPr="00F929CD" w:rsidRDefault="00F929CD" w:rsidP="00F929CD">
            <w:pPr>
              <w:spacing w:after="0" w:line="240" w:lineRule="auto"/>
              <w:ind w:right="-139"/>
              <w:rPr>
                <w:rFonts w:ascii="TH SarabunPSK" w:eastAsia="Calibri" w:hAnsi="TH SarabunPSK" w:cs="TH SarabunPSK"/>
                <w:b/>
                <w:bCs/>
                <w:spacing w:val="-4"/>
                <w:sz w:val="32"/>
                <w:szCs w:val="32"/>
              </w:rPr>
            </w:pPr>
            <w:r w:rsidRPr="00F929CD">
              <w:rPr>
                <w:rFonts w:ascii="TH SarabunPSK" w:eastAsia="Calibri" w:hAnsi="TH SarabunPSK" w:cs="TH SarabunPSK"/>
                <w:b/>
                <w:bCs/>
                <w:spacing w:val="-4"/>
                <w:sz w:val="32"/>
                <w:szCs w:val="32"/>
                <w:cs/>
              </w:rPr>
              <w:t xml:space="preserve">สถาบันบำราศนราดูร (กิจกรรมข้อที่ </w:t>
            </w:r>
            <w:r w:rsidRPr="00F929CD">
              <w:rPr>
                <w:rFonts w:ascii="TH SarabunPSK" w:eastAsia="Calibri" w:hAnsi="TH SarabunPSK" w:cs="TH SarabunPSK"/>
                <w:b/>
                <w:bCs/>
                <w:spacing w:val="-4"/>
                <w:sz w:val="32"/>
                <w:szCs w:val="32"/>
              </w:rPr>
              <w:t xml:space="preserve">4 </w:t>
            </w:r>
            <w:r w:rsidRPr="00F929CD">
              <w:rPr>
                <w:rFonts w:ascii="TH SarabunPSK" w:eastAsia="Calibri" w:hAnsi="TH SarabunPSK" w:cs="TH SarabunPSK"/>
                <w:b/>
                <w:bCs/>
                <w:spacing w:val="-4"/>
                <w:sz w:val="32"/>
                <w:szCs w:val="32"/>
                <w:cs/>
              </w:rPr>
              <w:t xml:space="preserve">ของตัวชี้วัด </w:t>
            </w:r>
            <w:r w:rsidRPr="00F929CD">
              <w:rPr>
                <w:rFonts w:ascii="TH SarabunPSK" w:eastAsia="Calibri" w:hAnsi="TH SarabunPSK" w:cs="TH SarabunPSK"/>
                <w:b/>
                <w:bCs/>
                <w:spacing w:val="-4"/>
                <w:sz w:val="32"/>
                <w:szCs w:val="32"/>
              </w:rPr>
              <w:t>AMR)</w:t>
            </w:r>
          </w:p>
          <w:p w:rsidR="00F929CD" w:rsidRPr="00F929CD" w:rsidRDefault="00F929CD" w:rsidP="00F929CD">
            <w:pPr>
              <w:spacing w:after="0" w:line="240" w:lineRule="auto"/>
              <w:ind w:right="-139"/>
              <w:rPr>
                <w:rFonts w:ascii="TH SarabunPSK" w:eastAsia="Calibri" w:hAnsi="TH SarabunPSK" w:cs="TH SarabunPSK"/>
                <w:spacing w:val="-4"/>
                <w:sz w:val="32"/>
                <w:szCs w:val="32"/>
              </w:rPr>
            </w:pPr>
            <w:r w:rsidRPr="00F929CD">
              <w:rPr>
                <w:rFonts w:ascii="TH SarabunPSK" w:eastAsia="Calibri" w:hAnsi="TH SarabunPSK" w:cs="TH SarabunPSK"/>
                <w:spacing w:val="-4"/>
                <w:sz w:val="32"/>
                <w:szCs w:val="32"/>
              </w:rPr>
              <w:t>3</w:t>
            </w:r>
            <w:r w:rsidRPr="00F929CD">
              <w:rPr>
                <w:rFonts w:ascii="TH SarabunPSK" w:eastAsia="Calibri" w:hAnsi="TH SarabunPSK" w:cs="TH SarabunPSK"/>
                <w:spacing w:val="-4"/>
                <w:sz w:val="32"/>
                <w:szCs w:val="32"/>
                <w:cs/>
              </w:rPr>
              <w:t xml:space="preserve">. ดร.วันทนา ปวีณกิตติพร             </w:t>
            </w:r>
            <w:r w:rsidRPr="00F929CD">
              <w:rPr>
                <w:rFonts w:ascii="TH SarabunPSK" w:eastAsia="Calibri" w:hAnsi="TH SarabunPSK" w:cs="TH SarabunPSK"/>
                <w:spacing w:val="-4"/>
                <w:sz w:val="32"/>
                <w:szCs w:val="32"/>
                <w:cs/>
              </w:rPr>
              <w:tab/>
              <w:t>นักวิทยาศาสตร์การแพทย์เชี่ยวชาญ</w:t>
            </w:r>
          </w:p>
          <w:p w:rsidR="00F929CD" w:rsidRPr="00F929CD" w:rsidRDefault="00F929CD" w:rsidP="00F929CD">
            <w:pPr>
              <w:spacing w:after="0" w:line="240" w:lineRule="auto"/>
              <w:ind w:right="-139"/>
              <w:rPr>
                <w:rFonts w:ascii="TH SarabunPSK" w:eastAsia="Calibri" w:hAnsi="TH SarabunPSK" w:cs="TH SarabunPSK"/>
                <w:spacing w:val="-4"/>
                <w:sz w:val="32"/>
                <w:szCs w:val="32"/>
              </w:rPr>
            </w:pPr>
            <w:r w:rsidRPr="00F929CD">
              <w:rPr>
                <w:rFonts w:ascii="TH SarabunPSK" w:eastAsia="Calibri" w:hAnsi="TH SarabunPSK" w:cs="TH SarabunPSK"/>
                <w:spacing w:val="-4"/>
                <w:sz w:val="32"/>
                <w:szCs w:val="32"/>
                <w:cs/>
              </w:rPr>
              <w:t xml:space="preserve">   โทรศัพท์ที่ทำงาน : 02-9510000 ต่อ 99302  โทรศัพท์มือถือ : 087-7059541</w:t>
            </w:r>
          </w:p>
          <w:p w:rsidR="00F929CD" w:rsidRPr="00F929CD" w:rsidRDefault="00F929CD" w:rsidP="00F929CD">
            <w:pPr>
              <w:spacing w:after="0" w:line="240" w:lineRule="auto"/>
              <w:ind w:right="-139"/>
              <w:rPr>
                <w:rFonts w:ascii="TH SarabunPSK" w:eastAsia="Calibri" w:hAnsi="TH SarabunPSK" w:cs="TH SarabunPSK"/>
                <w:spacing w:val="-4"/>
                <w:sz w:val="32"/>
                <w:szCs w:val="32"/>
              </w:rPr>
            </w:pPr>
            <w:r w:rsidRPr="00F929CD">
              <w:rPr>
                <w:rFonts w:ascii="TH SarabunPSK" w:eastAsia="Calibri" w:hAnsi="TH SarabunPSK" w:cs="TH SarabunPSK"/>
                <w:spacing w:val="-4"/>
                <w:sz w:val="32"/>
                <w:szCs w:val="32"/>
                <w:cs/>
              </w:rPr>
              <w:t xml:space="preserve">   โทรสาร : 02-9511486</w:t>
            </w:r>
            <w:r w:rsidRPr="00F929CD">
              <w:rPr>
                <w:rFonts w:ascii="TH SarabunPSK" w:eastAsia="Calibri" w:hAnsi="TH SarabunPSK" w:cs="TH SarabunPSK"/>
                <w:spacing w:val="-4"/>
                <w:sz w:val="32"/>
                <w:szCs w:val="32"/>
                <w:cs/>
              </w:rPr>
              <w:tab/>
            </w:r>
            <w:r w:rsidRPr="00F929CD">
              <w:rPr>
                <w:rFonts w:ascii="TH SarabunPSK" w:eastAsia="Calibri" w:hAnsi="TH SarabunPSK" w:cs="TH SarabunPSK"/>
                <w:spacing w:val="-4"/>
                <w:sz w:val="32"/>
                <w:szCs w:val="32"/>
                <w:cs/>
              </w:rPr>
              <w:tab/>
            </w:r>
            <w:r w:rsidRPr="00F929CD">
              <w:rPr>
                <w:rFonts w:ascii="TH SarabunPSK" w:eastAsia="Calibri" w:hAnsi="TH SarabunPSK" w:cs="TH SarabunPSK"/>
                <w:spacing w:val="-4"/>
                <w:sz w:val="32"/>
                <w:szCs w:val="32"/>
                <w:cs/>
              </w:rPr>
              <w:tab/>
            </w:r>
            <w:r w:rsidRPr="00F929CD">
              <w:rPr>
                <w:rFonts w:ascii="TH SarabunPSK" w:eastAsia="Calibri" w:hAnsi="TH SarabunPSK" w:cs="TH SarabunPSK"/>
                <w:spacing w:val="-4"/>
                <w:sz w:val="32"/>
                <w:szCs w:val="32"/>
              </w:rPr>
              <w:t>E-mail :</w:t>
            </w:r>
            <w:r w:rsidRPr="00F929CD">
              <w:rPr>
                <w:rFonts w:ascii="TH SarabunPSK" w:eastAsia="Calibri" w:hAnsi="TH SarabunPSK" w:cs="TH SarabunPSK"/>
                <w:spacing w:val="-4"/>
                <w:sz w:val="32"/>
                <w:szCs w:val="32"/>
                <w:cs/>
              </w:rPr>
              <w:t xml:space="preserve"> </w:t>
            </w:r>
            <w:r w:rsidRPr="00F929CD">
              <w:rPr>
                <w:rFonts w:ascii="TH SarabunPSK" w:eastAsia="Calibri" w:hAnsi="TH SarabunPSK" w:cs="TH SarabunPSK"/>
                <w:spacing w:val="-4"/>
                <w:sz w:val="32"/>
                <w:szCs w:val="32"/>
              </w:rPr>
              <w:t>wantana.p@dmsc.mail.go.th</w:t>
            </w:r>
            <w:r w:rsidRPr="00F929CD">
              <w:rPr>
                <w:rFonts w:ascii="TH SarabunPSK" w:eastAsia="Calibri" w:hAnsi="TH SarabunPSK" w:cs="TH SarabunPSK"/>
                <w:spacing w:val="-4"/>
                <w:sz w:val="32"/>
                <w:szCs w:val="32"/>
                <w:cs/>
              </w:rPr>
              <w:t xml:space="preserve">  </w:t>
            </w:r>
          </w:p>
          <w:p w:rsidR="00F929CD" w:rsidRPr="00F929CD" w:rsidRDefault="00F929CD" w:rsidP="00F929CD">
            <w:pPr>
              <w:spacing w:after="0" w:line="240" w:lineRule="auto"/>
              <w:ind w:right="-139"/>
              <w:rPr>
                <w:rFonts w:ascii="TH SarabunPSK" w:eastAsia="Calibri" w:hAnsi="TH SarabunPSK" w:cs="TH SarabunPSK"/>
                <w:b/>
                <w:bCs/>
                <w:spacing w:val="-4"/>
                <w:sz w:val="32"/>
                <w:szCs w:val="32"/>
              </w:rPr>
            </w:pPr>
            <w:r w:rsidRPr="00F929CD">
              <w:rPr>
                <w:rFonts w:ascii="TH SarabunPSK" w:eastAsia="Calibri" w:hAnsi="TH SarabunPSK" w:cs="TH SarabunPSK"/>
                <w:b/>
                <w:bCs/>
                <w:spacing w:val="-4"/>
                <w:sz w:val="32"/>
                <w:szCs w:val="32"/>
                <w:cs/>
              </w:rPr>
              <w:t xml:space="preserve">กรมวิทยาศาสตร์การแพทย์ (กิจกรรมข้อที่ </w:t>
            </w:r>
            <w:r w:rsidRPr="00F929CD">
              <w:rPr>
                <w:rFonts w:ascii="TH SarabunPSK" w:eastAsia="Calibri" w:hAnsi="TH SarabunPSK" w:cs="TH SarabunPSK"/>
                <w:b/>
                <w:bCs/>
                <w:spacing w:val="-4"/>
                <w:sz w:val="32"/>
                <w:szCs w:val="32"/>
              </w:rPr>
              <w:t xml:space="preserve">5 </w:t>
            </w:r>
            <w:r w:rsidRPr="00F929CD">
              <w:rPr>
                <w:rFonts w:ascii="TH SarabunPSK" w:eastAsia="Calibri" w:hAnsi="TH SarabunPSK" w:cs="TH SarabunPSK"/>
                <w:b/>
                <w:bCs/>
                <w:spacing w:val="-4"/>
                <w:sz w:val="32"/>
                <w:szCs w:val="32"/>
                <w:cs/>
              </w:rPr>
              <w:t xml:space="preserve">ของตัวชี้วัด </w:t>
            </w:r>
            <w:r w:rsidRPr="00F929CD">
              <w:rPr>
                <w:rFonts w:ascii="TH SarabunPSK" w:eastAsia="Calibri" w:hAnsi="TH SarabunPSK" w:cs="TH SarabunPSK"/>
                <w:b/>
                <w:bCs/>
                <w:spacing w:val="-4"/>
                <w:sz w:val="32"/>
                <w:szCs w:val="32"/>
              </w:rPr>
              <w:t>AMR)</w:t>
            </w:r>
          </w:p>
          <w:p w:rsidR="00F929CD" w:rsidRPr="00F929CD" w:rsidRDefault="00F929CD" w:rsidP="00F929CD">
            <w:pPr>
              <w:spacing w:after="0" w:line="240" w:lineRule="auto"/>
              <w:ind w:right="-139"/>
              <w:rPr>
                <w:rFonts w:ascii="TH SarabunPSK" w:eastAsia="Calibri" w:hAnsi="TH SarabunPSK" w:cs="TH SarabunPSK"/>
                <w:spacing w:val="-4"/>
                <w:sz w:val="32"/>
                <w:szCs w:val="32"/>
              </w:rPr>
            </w:pPr>
            <w:r w:rsidRPr="00F929CD">
              <w:rPr>
                <w:rFonts w:ascii="TH SarabunPSK" w:eastAsia="Calibri" w:hAnsi="TH SarabunPSK" w:cs="TH SarabunPSK"/>
                <w:spacing w:val="-4"/>
                <w:sz w:val="32"/>
                <w:szCs w:val="32"/>
              </w:rPr>
              <w:t xml:space="preserve">4. </w:t>
            </w:r>
            <w:r w:rsidRPr="00F929CD">
              <w:rPr>
                <w:rFonts w:ascii="TH SarabunPSK" w:eastAsia="Calibri" w:hAnsi="TH SarabunPSK" w:cs="TH SarabunPSK"/>
                <w:spacing w:val="-4"/>
                <w:sz w:val="32"/>
                <w:szCs w:val="32"/>
                <w:cs/>
              </w:rPr>
              <w:t xml:space="preserve">นพ.ฐิติพงษ์ ยิ่งยง                        </w:t>
            </w:r>
            <w:r w:rsidRPr="00F929CD">
              <w:rPr>
                <w:rFonts w:ascii="TH SarabunPSK" w:eastAsia="Calibri" w:hAnsi="TH SarabunPSK" w:cs="TH SarabunPSK"/>
                <w:spacing w:val="-4"/>
                <w:sz w:val="32"/>
                <w:szCs w:val="32"/>
              </w:rPr>
              <w:tab/>
            </w:r>
            <w:r w:rsidRPr="00F929CD">
              <w:rPr>
                <w:rFonts w:ascii="TH SarabunPSK" w:eastAsia="Calibri" w:hAnsi="TH SarabunPSK" w:cs="TH SarabunPSK"/>
                <w:spacing w:val="-4"/>
                <w:sz w:val="32"/>
                <w:szCs w:val="32"/>
                <w:cs/>
              </w:rPr>
              <w:t>นายแพทย์ชำนาญการ</w:t>
            </w:r>
          </w:p>
          <w:p w:rsidR="00F929CD" w:rsidRPr="00F929CD" w:rsidRDefault="00F929CD" w:rsidP="00F929CD">
            <w:pPr>
              <w:spacing w:after="0" w:line="240" w:lineRule="auto"/>
              <w:ind w:right="-139"/>
              <w:rPr>
                <w:rFonts w:ascii="TH SarabunPSK" w:eastAsia="Calibri" w:hAnsi="TH SarabunPSK" w:cs="TH SarabunPSK"/>
                <w:spacing w:val="-4"/>
                <w:sz w:val="32"/>
                <w:szCs w:val="32"/>
              </w:rPr>
            </w:pPr>
            <w:r w:rsidRPr="00F929CD">
              <w:rPr>
                <w:rFonts w:ascii="TH SarabunPSK" w:eastAsia="Calibri" w:hAnsi="TH SarabunPSK" w:cs="TH SarabunPSK"/>
                <w:spacing w:val="-4"/>
                <w:sz w:val="32"/>
                <w:szCs w:val="32"/>
                <w:cs/>
              </w:rPr>
              <w:t xml:space="preserve">    โทรศัพท์ที่ทำงาน : </w:t>
            </w:r>
            <w:r w:rsidRPr="00F929CD">
              <w:rPr>
                <w:rFonts w:ascii="TH SarabunPSK" w:eastAsia="Calibri" w:hAnsi="TH SarabunPSK" w:cs="TH SarabunPSK"/>
                <w:spacing w:val="-4"/>
                <w:sz w:val="32"/>
                <w:szCs w:val="32"/>
              </w:rPr>
              <w:t>02-5901795</w:t>
            </w:r>
            <w:r w:rsidRPr="00F929CD">
              <w:rPr>
                <w:rFonts w:ascii="TH SarabunPSK" w:eastAsia="Calibri" w:hAnsi="TH SarabunPSK" w:cs="TH SarabunPSK"/>
                <w:spacing w:val="-4"/>
                <w:sz w:val="32"/>
                <w:szCs w:val="32"/>
                <w:cs/>
              </w:rPr>
              <w:t xml:space="preserve">  </w:t>
            </w:r>
            <w:r w:rsidRPr="00F929CD">
              <w:rPr>
                <w:rFonts w:ascii="TH SarabunPSK" w:eastAsia="Calibri" w:hAnsi="TH SarabunPSK" w:cs="TH SarabunPSK"/>
                <w:spacing w:val="-4"/>
                <w:sz w:val="32"/>
                <w:szCs w:val="32"/>
              </w:rPr>
              <w:tab/>
            </w:r>
            <w:r w:rsidRPr="00F929CD">
              <w:rPr>
                <w:rFonts w:ascii="TH SarabunPSK" w:eastAsia="Calibri" w:hAnsi="TH SarabunPSK" w:cs="TH SarabunPSK"/>
                <w:spacing w:val="-4"/>
                <w:sz w:val="32"/>
                <w:szCs w:val="32"/>
                <w:cs/>
              </w:rPr>
              <w:t>โทรศัพท์มือถือ : 081-4543593</w:t>
            </w:r>
          </w:p>
          <w:p w:rsidR="00F929CD" w:rsidRPr="00F929CD" w:rsidRDefault="00F929CD" w:rsidP="00F929CD">
            <w:pPr>
              <w:spacing w:after="0" w:line="240" w:lineRule="auto"/>
              <w:ind w:right="-139"/>
              <w:rPr>
                <w:rFonts w:ascii="TH SarabunPSK" w:eastAsia="Calibri" w:hAnsi="TH SarabunPSK" w:cs="TH SarabunPSK"/>
                <w:spacing w:val="-4"/>
                <w:sz w:val="32"/>
                <w:szCs w:val="32"/>
              </w:rPr>
            </w:pPr>
            <w:r w:rsidRPr="00F929CD">
              <w:rPr>
                <w:rFonts w:ascii="TH SarabunPSK" w:eastAsia="Calibri" w:hAnsi="TH SarabunPSK" w:cs="TH SarabunPSK"/>
                <w:spacing w:val="-4"/>
                <w:sz w:val="32"/>
                <w:szCs w:val="32"/>
                <w:cs/>
              </w:rPr>
              <w:t xml:space="preserve">    โทรสาร : </w:t>
            </w:r>
            <w:r w:rsidRPr="00F929CD">
              <w:rPr>
                <w:rFonts w:ascii="TH SarabunPSK" w:eastAsia="Calibri" w:hAnsi="TH SarabunPSK" w:cs="TH SarabunPSK"/>
                <w:spacing w:val="-4"/>
                <w:sz w:val="32"/>
                <w:szCs w:val="32"/>
              </w:rPr>
              <w:t xml:space="preserve">02-5901784  </w:t>
            </w:r>
            <w:r w:rsidRPr="00F929CD">
              <w:rPr>
                <w:rFonts w:ascii="TH SarabunPSK" w:eastAsia="Calibri" w:hAnsi="TH SarabunPSK" w:cs="TH SarabunPSK"/>
                <w:spacing w:val="-4"/>
                <w:sz w:val="32"/>
                <w:szCs w:val="32"/>
              </w:rPr>
              <w:tab/>
            </w:r>
            <w:r w:rsidRPr="00F929CD">
              <w:rPr>
                <w:rFonts w:ascii="TH SarabunPSK" w:eastAsia="Calibri" w:hAnsi="TH SarabunPSK" w:cs="TH SarabunPSK"/>
                <w:spacing w:val="-4"/>
                <w:sz w:val="32"/>
                <w:szCs w:val="32"/>
              </w:rPr>
              <w:tab/>
              <w:t>E-mail :</w:t>
            </w:r>
            <w:r w:rsidRPr="00F929CD">
              <w:rPr>
                <w:rFonts w:ascii="TH SarabunPSK" w:eastAsia="Calibri" w:hAnsi="TH SarabunPSK" w:cs="TH SarabunPSK" w:hint="cs"/>
                <w:spacing w:val="-4"/>
                <w:sz w:val="32"/>
                <w:szCs w:val="32"/>
                <w:cs/>
              </w:rPr>
              <w:t xml:space="preserve"> </w:t>
            </w:r>
            <w:r w:rsidRPr="00F929CD">
              <w:rPr>
                <w:rFonts w:ascii="TH SarabunPSK" w:eastAsia="Calibri" w:hAnsi="TH SarabunPSK" w:cs="TH SarabunPSK"/>
                <w:spacing w:val="-4"/>
                <w:sz w:val="32"/>
                <w:szCs w:val="32"/>
              </w:rPr>
              <w:t>thity_</w:t>
            </w:r>
            <w:r w:rsidRPr="00F929CD">
              <w:rPr>
                <w:rFonts w:ascii="TH SarabunPSK" w:eastAsia="Calibri" w:hAnsi="TH SarabunPSK" w:cs="TH SarabunPSK"/>
                <w:spacing w:val="-4"/>
                <w:sz w:val="32"/>
                <w:szCs w:val="32"/>
                <w:cs/>
              </w:rPr>
              <w:t>24</w:t>
            </w:r>
            <w:r w:rsidRPr="00F929CD">
              <w:rPr>
                <w:rFonts w:ascii="TH SarabunPSK" w:eastAsia="Calibri" w:hAnsi="TH SarabunPSK" w:cs="TH SarabunPSK"/>
                <w:spacing w:val="-4"/>
                <w:sz w:val="32"/>
                <w:szCs w:val="32"/>
              </w:rPr>
              <w:t>@yahoo.com</w:t>
            </w:r>
          </w:p>
          <w:p w:rsidR="00F929CD" w:rsidRPr="00F929CD" w:rsidRDefault="00F929CD" w:rsidP="00F929CD">
            <w:pPr>
              <w:spacing w:after="0" w:line="240" w:lineRule="auto"/>
              <w:ind w:right="-139"/>
              <w:rPr>
                <w:rFonts w:ascii="TH SarabunPSK" w:eastAsia="Calibri" w:hAnsi="TH SarabunPSK" w:cs="TH SarabunPSK"/>
                <w:b/>
                <w:bCs/>
                <w:spacing w:val="-4"/>
                <w:sz w:val="32"/>
                <w:szCs w:val="32"/>
                <w:cs/>
              </w:rPr>
            </w:pPr>
            <w:r w:rsidRPr="00F929CD">
              <w:rPr>
                <w:rFonts w:ascii="TH SarabunPSK" w:eastAsia="Calibri" w:hAnsi="TH SarabunPSK" w:cs="TH SarabunPSK"/>
                <w:b/>
                <w:bCs/>
                <w:spacing w:val="-4"/>
                <w:sz w:val="32"/>
                <w:szCs w:val="32"/>
                <w:cs/>
              </w:rPr>
              <w:t>สำนักระบาด</w:t>
            </w:r>
            <w:r w:rsidRPr="00F929CD">
              <w:rPr>
                <w:rFonts w:ascii="TH SarabunPSK" w:eastAsia="Calibri" w:hAnsi="TH SarabunPSK" w:cs="TH SarabunPSK" w:hint="cs"/>
                <w:b/>
                <w:bCs/>
                <w:spacing w:val="-4"/>
                <w:sz w:val="32"/>
                <w:szCs w:val="32"/>
                <w:cs/>
              </w:rPr>
              <w:t>วิทยา</w:t>
            </w:r>
            <w:r w:rsidRPr="00F929CD">
              <w:rPr>
                <w:rFonts w:ascii="TH SarabunPSK" w:eastAsia="Calibri" w:hAnsi="TH SarabunPSK" w:cs="TH SarabunPSK"/>
                <w:b/>
                <w:bCs/>
                <w:spacing w:val="-4"/>
                <w:sz w:val="32"/>
                <w:szCs w:val="32"/>
                <w:cs/>
              </w:rPr>
              <w:t xml:space="preserve"> กรมควบคุมโรค (กิจกรรมข้อที่ </w:t>
            </w:r>
            <w:r w:rsidRPr="00F929CD">
              <w:rPr>
                <w:rFonts w:ascii="TH SarabunPSK" w:eastAsia="Calibri" w:hAnsi="TH SarabunPSK" w:cs="TH SarabunPSK"/>
                <w:b/>
                <w:bCs/>
                <w:spacing w:val="-4"/>
                <w:sz w:val="32"/>
                <w:szCs w:val="32"/>
              </w:rPr>
              <w:t xml:space="preserve">6 </w:t>
            </w:r>
            <w:r w:rsidRPr="00F929CD">
              <w:rPr>
                <w:rFonts w:ascii="TH SarabunPSK" w:eastAsia="Calibri" w:hAnsi="TH SarabunPSK" w:cs="TH SarabunPSK"/>
                <w:b/>
                <w:bCs/>
                <w:spacing w:val="-4"/>
                <w:sz w:val="32"/>
                <w:szCs w:val="32"/>
                <w:cs/>
              </w:rPr>
              <w:t xml:space="preserve">ของตัวชี้วัด </w:t>
            </w:r>
            <w:r w:rsidRPr="00F929CD">
              <w:rPr>
                <w:rFonts w:ascii="TH SarabunPSK" w:eastAsia="Calibri" w:hAnsi="TH SarabunPSK" w:cs="TH SarabunPSK"/>
                <w:b/>
                <w:bCs/>
                <w:spacing w:val="-4"/>
                <w:sz w:val="32"/>
                <w:szCs w:val="32"/>
              </w:rPr>
              <w:t>AMR)</w:t>
            </w:r>
          </w:p>
        </w:tc>
      </w:tr>
      <w:tr w:rsidR="00F929CD"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F929CD" w:rsidRPr="009E34A0" w:rsidRDefault="00F929CD" w:rsidP="00F929CD">
            <w:pPr>
              <w:spacing w:after="0"/>
              <w:rPr>
                <w:rFonts w:ascii="TH SarabunPSK" w:hAnsi="TH SarabunPSK" w:cs="TH SarabunPSK"/>
                <w:b/>
                <w:bCs/>
                <w:sz w:val="32"/>
                <w:szCs w:val="32"/>
                <w:cs/>
              </w:rPr>
            </w:pPr>
            <w:r w:rsidRPr="009E34A0">
              <w:rPr>
                <w:rFonts w:ascii="TH SarabunPSK" w:hAnsi="TH SarabunPSK" w:cs="TH SarabunPSK"/>
                <w:b/>
                <w:bCs/>
                <w:sz w:val="32"/>
                <w:szCs w:val="32"/>
                <w:cs/>
              </w:rPr>
              <w:t>หน่วยงานประมวลผลและจัดทำข้อมูล</w:t>
            </w:r>
          </w:p>
          <w:p w:rsidR="00F929CD" w:rsidRPr="009E34A0" w:rsidRDefault="00F929CD" w:rsidP="00F929CD">
            <w:pPr>
              <w:spacing w:after="0"/>
              <w:rPr>
                <w:rFonts w:ascii="TH SarabunPSK" w:hAnsi="TH SarabunPSK" w:cs="TH SarabunPSK"/>
                <w:b/>
                <w:bCs/>
                <w:sz w:val="32"/>
                <w:szCs w:val="32"/>
                <w:cs/>
              </w:rPr>
            </w:pPr>
            <w:r w:rsidRPr="009E34A0">
              <w:rPr>
                <w:rFonts w:ascii="TH SarabunPSK" w:hAnsi="TH SarabunPSK" w:cs="TH SarabunPSK"/>
                <w:b/>
                <w:bCs/>
                <w:sz w:val="32"/>
                <w:szCs w:val="32"/>
                <w:cs/>
              </w:rPr>
              <w:t>(ระดับส่วนกลาง)</w:t>
            </w:r>
          </w:p>
        </w:tc>
        <w:tc>
          <w:tcPr>
            <w:tcW w:w="7655" w:type="dxa"/>
            <w:tcBorders>
              <w:top w:val="single" w:sz="4" w:space="0" w:color="auto"/>
              <w:left w:val="single" w:sz="4" w:space="0" w:color="auto"/>
              <w:bottom w:val="single" w:sz="4" w:space="0" w:color="auto"/>
              <w:right w:val="single" w:sz="4" w:space="0" w:color="auto"/>
            </w:tcBorders>
          </w:tcPr>
          <w:p w:rsidR="00F929CD" w:rsidRPr="00F929CD" w:rsidRDefault="00F929CD" w:rsidP="00F929CD">
            <w:pPr>
              <w:spacing w:after="0" w:line="240" w:lineRule="auto"/>
              <w:ind w:right="-139"/>
              <w:rPr>
                <w:rFonts w:ascii="TH SarabunPSK" w:eastAsia="Calibri" w:hAnsi="TH SarabunPSK" w:cs="TH SarabunPSK"/>
                <w:spacing w:val="-4"/>
                <w:sz w:val="32"/>
                <w:szCs w:val="32"/>
                <w:cs/>
              </w:rPr>
            </w:pPr>
            <w:r w:rsidRPr="00F929CD">
              <w:rPr>
                <w:rFonts w:ascii="TH SarabunPSK" w:eastAsia="Calibri" w:hAnsi="TH SarabunPSK" w:cs="TH SarabunPSK"/>
                <w:spacing w:val="-4"/>
                <w:sz w:val="32"/>
                <w:szCs w:val="32"/>
                <w:cs/>
              </w:rPr>
              <w:t>กองบริหารการสาธารณสุข สำนักงานปลัดกระทรวงสาธารณสุข (</w:t>
            </w:r>
            <w:r w:rsidRPr="00F929CD">
              <w:rPr>
                <w:rFonts w:ascii="TH SarabunPSK" w:eastAsia="Calibri" w:hAnsi="TH SarabunPSK" w:cs="TH SarabunPSK"/>
                <w:spacing w:val="-4"/>
                <w:sz w:val="32"/>
                <w:szCs w:val="32"/>
              </w:rPr>
              <w:t>RDU/AMR)</w:t>
            </w:r>
          </w:p>
        </w:tc>
      </w:tr>
    </w:tbl>
    <w:p w:rsidR="00F929CD" w:rsidRDefault="00F929CD"/>
    <w:p w:rsidR="00F929CD" w:rsidRDefault="00F929CD"/>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7655"/>
      </w:tblGrid>
      <w:tr w:rsidR="00F929CD"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F929CD" w:rsidRPr="009E34A0" w:rsidRDefault="00F929CD" w:rsidP="00F929CD">
            <w:pPr>
              <w:spacing w:after="0"/>
              <w:rPr>
                <w:rFonts w:ascii="TH SarabunPSK" w:hAnsi="TH SarabunPSK" w:cs="TH SarabunPSK"/>
                <w:b/>
                <w:bCs/>
                <w:sz w:val="32"/>
                <w:szCs w:val="32"/>
                <w:cs/>
              </w:rPr>
            </w:pPr>
            <w:r w:rsidRPr="009E34A0">
              <w:rPr>
                <w:rFonts w:ascii="TH SarabunPSK" w:hAnsi="TH SarabunPSK" w:cs="TH SarabunPSK"/>
                <w:b/>
                <w:bCs/>
                <w:sz w:val="32"/>
                <w:szCs w:val="32"/>
                <w:cs/>
              </w:rPr>
              <w:lastRenderedPageBreak/>
              <w:t>ผู้รับผิดชอบการรายงานผลการดำเนินงาน</w:t>
            </w:r>
          </w:p>
        </w:tc>
        <w:tc>
          <w:tcPr>
            <w:tcW w:w="7655" w:type="dxa"/>
            <w:tcBorders>
              <w:top w:val="single" w:sz="4" w:space="0" w:color="auto"/>
              <w:left w:val="single" w:sz="4" w:space="0" w:color="auto"/>
              <w:bottom w:val="single" w:sz="4" w:space="0" w:color="auto"/>
              <w:right w:val="single" w:sz="4" w:space="0" w:color="auto"/>
            </w:tcBorders>
          </w:tcPr>
          <w:p w:rsidR="00F929CD" w:rsidRPr="009E34A0" w:rsidRDefault="00F929CD" w:rsidP="00F929CD">
            <w:pPr>
              <w:spacing w:after="0" w:line="240" w:lineRule="auto"/>
              <w:ind w:right="-139"/>
              <w:rPr>
                <w:rFonts w:ascii="TH SarabunPSK" w:eastAsia="Calibri" w:hAnsi="TH SarabunPSK" w:cs="TH SarabunPSK"/>
                <w:color w:val="000000"/>
                <w:spacing w:val="-4"/>
                <w:sz w:val="32"/>
                <w:szCs w:val="32"/>
              </w:rPr>
            </w:pPr>
            <w:r w:rsidRPr="009E34A0">
              <w:rPr>
                <w:rFonts w:ascii="TH SarabunPSK" w:eastAsia="Calibri" w:hAnsi="TH SarabunPSK" w:cs="TH SarabunPSK"/>
                <w:color w:val="000000"/>
                <w:spacing w:val="-4"/>
                <w:sz w:val="32"/>
                <w:szCs w:val="32"/>
                <w:cs/>
              </w:rPr>
              <w:t>1. ภญ.ไพรำ บุญญะฤทธิ์</w:t>
            </w:r>
            <w:r w:rsidRPr="009E34A0">
              <w:rPr>
                <w:rFonts w:ascii="TH SarabunPSK" w:eastAsia="Calibri" w:hAnsi="TH SarabunPSK" w:cs="TH SarabunPSK"/>
                <w:color w:val="000000"/>
                <w:spacing w:val="-4"/>
                <w:sz w:val="32"/>
                <w:szCs w:val="32"/>
                <w:cs/>
              </w:rPr>
              <w:tab/>
              <w:t xml:space="preserve">        </w:t>
            </w:r>
            <w:r w:rsidRPr="009E34A0">
              <w:rPr>
                <w:rFonts w:ascii="TH SarabunPSK" w:eastAsia="Calibri" w:hAnsi="TH SarabunPSK" w:cs="TH SarabunPSK"/>
                <w:color w:val="000000"/>
                <w:spacing w:val="-4"/>
                <w:sz w:val="32"/>
                <w:szCs w:val="32"/>
                <w:cs/>
              </w:rPr>
              <w:tab/>
            </w:r>
            <w:r w:rsidRPr="009E34A0">
              <w:rPr>
                <w:rFonts w:ascii="TH SarabunPSK" w:eastAsia="Calibri" w:hAnsi="TH SarabunPSK" w:cs="TH SarabunPSK"/>
                <w:color w:val="000000"/>
                <w:spacing w:val="-4"/>
                <w:sz w:val="32"/>
                <w:szCs w:val="32"/>
                <w:cs/>
              </w:rPr>
              <w:tab/>
              <w:t>เภสัชกรชำนาญการ</w:t>
            </w:r>
          </w:p>
          <w:p w:rsidR="00F929CD" w:rsidRPr="009E34A0" w:rsidRDefault="00F929CD" w:rsidP="00F929CD">
            <w:pPr>
              <w:spacing w:after="0" w:line="240" w:lineRule="auto"/>
              <w:ind w:right="-139"/>
              <w:rPr>
                <w:rFonts w:ascii="TH SarabunPSK" w:eastAsia="Calibri" w:hAnsi="TH SarabunPSK" w:cs="TH SarabunPSK"/>
                <w:color w:val="000000"/>
                <w:spacing w:val="-4"/>
                <w:sz w:val="32"/>
                <w:szCs w:val="32"/>
              </w:rPr>
            </w:pPr>
            <w:r w:rsidRPr="009E34A0">
              <w:rPr>
                <w:rFonts w:ascii="TH SarabunPSK" w:eastAsia="Calibri" w:hAnsi="TH SarabunPSK" w:cs="TH SarabunPSK"/>
                <w:color w:val="000000"/>
                <w:spacing w:val="-4"/>
                <w:sz w:val="32"/>
                <w:szCs w:val="32"/>
                <w:cs/>
              </w:rPr>
              <w:t xml:space="preserve">    โทรศัพท์ที่ทำงาน :</w:t>
            </w:r>
            <w:r w:rsidRPr="009E34A0">
              <w:rPr>
                <w:rFonts w:ascii="TH SarabunPSK" w:eastAsia="Calibri" w:hAnsi="TH SarabunPSK" w:cs="TH SarabunPSK"/>
                <w:color w:val="000000"/>
                <w:spacing w:val="-4"/>
                <w:sz w:val="32"/>
                <w:szCs w:val="32"/>
              </w:rPr>
              <w:t xml:space="preserve"> 02-5901628</w:t>
            </w:r>
            <w:r w:rsidRPr="009E34A0">
              <w:rPr>
                <w:rFonts w:ascii="TH SarabunPSK" w:eastAsia="Calibri" w:hAnsi="TH SarabunPSK" w:cs="TH SarabunPSK"/>
                <w:color w:val="000000"/>
                <w:spacing w:val="-4"/>
                <w:sz w:val="32"/>
                <w:szCs w:val="32"/>
                <w:cs/>
              </w:rPr>
              <w:tab/>
              <w:t xml:space="preserve">โทรศัพท์มือถือ : </w:t>
            </w:r>
            <w:r w:rsidRPr="009E34A0">
              <w:rPr>
                <w:rFonts w:ascii="TH SarabunPSK" w:eastAsia="Calibri" w:hAnsi="TH SarabunPSK" w:cs="TH SarabunPSK"/>
                <w:color w:val="000000"/>
                <w:spacing w:val="-4"/>
                <w:sz w:val="32"/>
                <w:szCs w:val="32"/>
              </w:rPr>
              <w:t>092-3953289</w:t>
            </w:r>
          </w:p>
          <w:p w:rsidR="00F929CD" w:rsidRPr="009E34A0" w:rsidRDefault="00F929CD" w:rsidP="00F929CD">
            <w:pPr>
              <w:spacing w:after="0" w:line="240" w:lineRule="auto"/>
              <w:ind w:right="-139"/>
              <w:rPr>
                <w:rFonts w:ascii="TH SarabunPSK" w:eastAsia="Calibri" w:hAnsi="TH SarabunPSK" w:cs="TH SarabunPSK"/>
                <w:color w:val="000000"/>
                <w:spacing w:val="-4"/>
                <w:sz w:val="32"/>
                <w:szCs w:val="32"/>
              </w:rPr>
            </w:pPr>
            <w:r w:rsidRPr="009E34A0">
              <w:rPr>
                <w:rFonts w:ascii="TH SarabunPSK" w:eastAsia="Calibri" w:hAnsi="TH SarabunPSK" w:cs="TH SarabunPSK"/>
                <w:color w:val="000000"/>
                <w:spacing w:val="-4"/>
                <w:sz w:val="32"/>
                <w:szCs w:val="32"/>
                <w:cs/>
              </w:rPr>
              <w:t xml:space="preserve">    โทรสาร :</w:t>
            </w:r>
            <w:r w:rsidRPr="009E34A0">
              <w:rPr>
                <w:rFonts w:ascii="TH SarabunPSK" w:eastAsia="Calibri" w:hAnsi="TH SarabunPSK" w:cs="TH SarabunPSK"/>
                <w:color w:val="000000"/>
                <w:spacing w:val="-4"/>
                <w:sz w:val="32"/>
                <w:szCs w:val="32"/>
              </w:rPr>
              <w:t xml:space="preserve"> 02-5901634</w:t>
            </w:r>
            <w:r w:rsidRPr="009E34A0">
              <w:rPr>
                <w:rFonts w:ascii="TH SarabunPSK" w:eastAsia="Calibri" w:hAnsi="TH SarabunPSK" w:cs="TH SarabunPSK"/>
                <w:color w:val="000000"/>
                <w:spacing w:val="-4"/>
                <w:sz w:val="32"/>
                <w:szCs w:val="32"/>
                <w:cs/>
              </w:rPr>
              <w:tab/>
            </w:r>
            <w:r w:rsidRPr="009E34A0">
              <w:rPr>
                <w:rFonts w:ascii="TH SarabunPSK" w:eastAsia="Calibri" w:hAnsi="TH SarabunPSK" w:cs="TH SarabunPSK"/>
                <w:color w:val="000000"/>
                <w:spacing w:val="-4"/>
                <w:sz w:val="32"/>
                <w:szCs w:val="32"/>
                <w:cs/>
              </w:rPr>
              <w:tab/>
            </w:r>
            <w:r w:rsidRPr="009E34A0">
              <w:rPr>
                <w:rFonts w:ascii="TH SarabunPSK" w:eastAsia="Calibri" w:hAnsi="TH SarabunPSK" w:cs="TH SarabunPSK"/>
                <w:color w:val="000000"/>
                <w:spacing w:val="-4"/>
                <w:sz w:val="32"/>
                <w:szCs w:val="32"/>
                <w:cs/>
              </w:rPr>
              <w:tab/>
            </w:r>
            <w:r w:rsidRPr="009E34A0">
              <w:rPr>
                <w:rFonts w:ascii="TH SarabunPSK" w:eastAsia="Calibri" w:hAnsi="TH SarabunPSK" w:cs="TH SarabunPSK"/>
                <w:color w:val="000000"/>
                <w:spacing w:val="-4"/>
                <w:sz w:val="32"/>
                <w:szCs w:val="32"/>
              </w:rPr>
              <w:t>E</w:t>
            </w:r>
            <w:r w:rsidRPr="009E34A0">
              <w:rPr>
                <w:rFonts w:ascii="TH SarabunPSK" w:eastAsia="Calibri" w:hAnsi="TH SarabunPSK" w:cs="TH SarabunPSK"/>
                <w:color w:val="000000"/>
                <w:spacing w:val="-4"/>
                <w:sz w:val="32"/>
                <w:szCs w:val="32"/>
                <w:cs/>
              </w:rPr>
              <w:t>-</w:t>
            </w:r>
            <w:r w:rsidRPr="009E34A0">
              <w:rPr>
                <w:rFonts w:ascii="TH SarabunPSK" w:eastAsia="Calibri" w:hAnsi="TH SarabunPSK" w:cs="TH SarabunPSK"/>
                <w:color w:val="000000"/>
                <w:spacing w:val="-4"/>
                <w:sz w:val="32"/>
                <w:szCs w:val="32"/>
              </w:rPr>
              <w:t xml:space="preserve">mail </w:t>
            </w:r>
            <w:r w:rsidRPr="009E34A0">
              <w:rPr>
                <w:rFonts w:ascii="TH SarabunPSK" w:eastAsia="Calibri" w:hAnsi="TH SarabunPSK" w:cs="TH SarabunPSK"/>
                <w:color w:val="000000"/>
                <w:spacing w:val="-4"/>
                <w:sz w:val="32"/>
                <w:szCs w:val="32"/>
                <w:cs/>
              </w:rPr>
              <w:t xml:space="preserve">: </w:t>
            </w:r>
            <w:r w:rsidRPr="009E34A0">
              <w:rPr>
                <w:rFonts w:ascii="TH SarabunPSK" w:eastAsia="Calibri" w:hAnsi="TH SarabunPSK" w:cs="TH SarabunPSK"/>
                <w:color w:val="000000"/>
                <w:spacing w:val="-4"/>
                <w:sz w:val="32"/>
                <w:szCs w:val="32"/>
              </w:rPr>
              <w:t>praecu@gmail.com</w:t>
            </w:r>
          </w:p>
          <w:p w:rsidR="00F929CD" w:rsidRPr="009E34A0" w:rsidRDefault="00F929CD" w:rsidP="00F929CD">
            <w:pPr>
              <w:spacing w:after="0" w:line="240" w:lineRule="auto"/>
              <w:ind w:right="-139"/>
              <w:rPr>
                <w:rFonts w:ascii="TH SarabunPSK" w:eastAsia="Calibri" w:hAnsi="TH SarabunPSK" w:cs="TH SarabunPSK"/>
                <w:b/>
                <w:bCs/>
                <w:color w:val="000000"/>
                <w:spacing w:val="-4"/>
                <w:sz w:val="32"/>
                <w:szCs w:val="32"/>
                <w:cs/>
              </w:rPr>
            </w:pPr>
            <w:r w:rsidRPr="009E34A0">
              <w:rPr>
                <w:rFonts w:ascii="TH SarabunPSK" w:eastAsia="Calibri" w:hAnsi="TH SarabunPSK" w:cs="TH SarabunPSK"/>
                <w:b/>
                <w:bCs/>
                <w:color w:val="000000"/>
                <w:spacing w:val="-4"/>
                <w:sz w:val="32"/>
                <w:szCs w:val="32"/>
                <w:cs/>
              </w:rPr>
              <w:t>กองบริหารการสาธารณสุข สำนักงานปลัดกระทรวงสาธารณสุข</w:t>
            </w:r>
            <w:r w:rsidRPr="009E34A0">
              <w:rPr>
                <w:rFonts w:ascii="TH SarabunPSK" w:eastAsia="Calibri" w:hAnsi="TH SarabunPSK" w:cs="TH SarabunPSK"/>
                <w:b/>
                <w:bCs/>
                <w:color w:val="000000"/>
                <w:spacing w:val="-4"/>
                <w:sz w:val="32"/>
                <w:szCs w:val="32"/>
              </w:rPr>
              <w:t xml:space="preserve"> </w:t>
            </w:r>
            <w:r w:rsidRPr="009E34A0">
              <w:rPr>
                <w:rFonts w:ascii="TH SarabunPSK" w:eastAsia="Calibri" w:hAnsi="TH SarabunPSK" w:cs="TH SarabunPSK"/>
                <w:b/>
                <w:bCs/>
                <w:color w:val="000000"/>
                <w:spacing w:val="-4"/>
                <w:sz w:val="32"/>
                <w:szCs w:val="32"/>
                <w:cs/>
              </w:rPr>
              <w:t>(</w:t>
            </w:r>
            <w:r w:rsidRPr="009E34A0">
              <w:rPr>
                <w:rFonts w:ascii="TH SarabunPSK" w:eastAsia="Calibri" w:hAnsi="TH SarabunPSK" w:cs="TH SarabunPSK"/>
                <w:b/>
                <w:bCs/>
                <w:color w:val="000000"/>
                <w:spacing w:val="-4"/>
                <w:sz w:val="32"/>
                <w:szCs w:val="32"/>
              </w:rPr>
              <w:t>RDU/AMR</w:t>
            </w:r>
            <w:r w:rsidRPr="009E34A0">
              <w:rPr>
                <w:rFonts w:ascii="TH SarabunPSK" w:eastAsia="Calibri" w:hAnsi="TH SarabunPSK" w:cs="TH SarabunPSK"/>
                <w:b/>
                <w:bCs/>
                <w:color w:val="000000"/>
                <w:spacing w:val="-4"/>
                <w:sz w:val="32"/>
                <w:szCs w:val="32"/>
                <w:cs/>
              </w:rPr>
              <w:t>)</w:t>
            </w:r>
          </w:p>
        </w:tc>
      </w:tr>
    </w:tbl>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Default="00D32FA4" w:rsidP="00D32FA4">
      <w:pPr>
        <w:tabs>
          <w:tab w:val="left" w:pos="1020"/>
        </w:tabs>
        <w:spacing w:after="0" w:line="240" w:lineRule="auto"/>
        <w:rPr>
          <w:rFonts w:ascii="TH SarabunPSK" w:hAnsi="TH SarabunPSK" w:cs="TH SarabunPSK"/>
          <w:color w:val="000000" w:themeColor="text1"/>
          <w:sz w:val="32"/>
          <w:szCs w:val="32"/>
        </w:rPr>
      </w:pPr>
    </w:p>
    <w:p w:rsidR="00F23553" w:rsidRDefault="00F23553" w:rsidP="00D32FA4">
      <w:pPr>
        <w:tabs>
          <w:tab w:val="left" w:pos="1020"/>
        </w:tabs>
        <w:spacing w:after="0" w:line="240" w:lineRule="auto"/>
        <w:rPr>
          <w:rFonts w:ascii="TH SarabunPSK" w:hAnsi="TH SarabunPSK" w:cs="TH SarabunPSK"/>
          <w:color w:val="000000" w:themeColor="text1"/>
          <w:sz w:val="32"/>
          <w:szCs w:val="32"/>
        </w:rPr>
      </w:pPr>
    </w:p>
    <w:p w:rsidR="00F23553" w:rsidRDefault="00F23553" w:rsidP="00D32FA4">
      <w:pPr>
        <w:tabs>
          <w:tab w:val="left" w:pos="1020"/>
        </w:tabs>
        <w:spacing w:after="0" w:line="240" w:lineRule="auto"/>
        <w:rPr>
          <w:rFonts w:ascii="TH SarabunPSK" w:hAnsi="TH SarabunPSK" w:cs="TH SarabunPSK"/>
          <w:color w:val="000000" w:themeColor="text1"/>
          <w:sz w:val="32"/>
          <w:szCs w:val="32"/>
        </w:rPr>
      </w:pPr>
    </w:p>
    <w:p w:rsidR="00F23553" w:rsidRDefault="00F23553" w:rsidP="00D32FA4">
      <w:pPr>
        <w:tabs>
          <w:tab w:val="left" w:pos="1020"/>
        </w:tabs>
        <w:spacing w:after="0" w:line="240" w:lineRule="auto"/>
        <w:rPr>
          <w:rFonts w:ascii="TH SarabunPSK" w:hAnsi="TH SarabunPSK" w:cs="TH SarabunPSK"/>
          <w:color w:val="000000" w:themeColor="text1"/>
          <w:sz w:val="32"/>
          <w:szCs w:val="32"/>
        </w:rPr>
      </w:pPr>
    </w:p>
    <w:p w:rsidR="00F23553" w:rsidRDefault="00F23553" w:rsidP="00D32FA4">
      <w:pPr>
        <w:tabs>
          <w:tab w:val="left" w:pos="1020"/>
        </w:tabs>
        <w:spacing w:after="0" w:line="240" w:lineRule="auto"/>
        <w:rPr>
          <w:rFonts w:ascii="TH SarabunPSK" w:hAnsi="TH SarabunPSK" w:cs="TH SarabunPSK"/>
          <w:color w:val="000000" w:themeColor="text1"/>
          <w:sz w:val="32"/>
          <w:szCs w:val="32"/>
        </w:rPr>
      </w:pPr>
    </w:p>
    <w:p w:rsidR="00F23553" w:rsidRDefault="00F23553" w:rsidP="00D32FA4">
      <w:pPr>
        <w:tabs>
          <w:tab w:val="left" w:pos="1020"/>
        </w:tabs>
        <w:spacing w:after="0" w:line="240" w:lineRule="auto"/>
        <w:rPr>
          <w:rFonts w:ascii="TH SarabunPSK" w:hAnsi="TH SarabunPSK" w:cs="TH SarabunPSK"/>
          <w:color w:val="000000" w:themeColor="text1"/>
          <w:sz w:val="32"/>
          <w:szCs w:val="32"/>
        </w:rPr>
      </w:pPr>
    </w:p>
    <w:p w:rsidR="0079470B" w:rsidRDefault="0079470B" w:rsidP="00D32FA4">
      <w:pPr>
        <w:tabs>
          <w:tab w:val="left" w:pos="1020"/>
        </w:tabs>
        <w:spacing w:after="0" w:line="240" w:lineRule="auto"/>
        <w:rPr>
          <w:rFonts w:ascii="TH SarabunPSK" w:hAnsi="TH SarabunPSK" w:cs="TH SarabunPSK"/>
          <w:color w:val="000000" w:themeColor="text1"/>
          <w:sz w:val="32"/>
          <w:szCs w:val="32"/>
        </w:rPr>
      </w:pPr>
    </w:p>
    <w:p w:rsidR="0079470B" w:rsidRDefault="0079470B" w:rsidP="00D32FA4">
      <w:pPr>
        <w:tabs>
          <w:tab w:val="left" w:pos="1020"/>
        </w:tabs>
        <w:spacing w:after="0" w:line="240" w:lineRule="auto"/>
        <w:rPr>
          <w:rFonts w:ascii="TH SarabunPSK" w:hAnsi="TH SarabunPSK" w:cs="TH SarabunPSK"/>
          <w:color w:val="000000" w:themeColor="text1"/>
          <w:sz w:val="32"/>
          <w:szCs w:val="32"/>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7655"/>
      </w:tblGrid>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lastRenderedPageBreak/>
              <w:t>หมวด</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rPr>
              <w:t xml:space="preserve">Service Excellence </w:t>
            </w:r>
            <w:r w:rsidRPr="009E34A0">
              <w:rPr>
                <w:rFonts w:ascii="TH SarabunPSK" w:hAnsi="TH SarabunPSK" w:cs="TH SarabunPSK"/>
                <w:b/>
                <w:bCs/>
                <w:sz w:val="32"/>
                <w:szCs w:val="32"/>
                <w:cs/>
              </w:rPr>
              <w:t>(ยุทธศาสตร์ด้านบริการเป็นเลิศ)</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แผนที่</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cs/>
              </w:rPr>
              <w:t>6. การพัฒนาระบบบริการสุขภาพ (</w:t>
            </w:r>
            <w:r w:rsidRPr="009E34A0">
              <w:rPr>
                <w:rFonts w:ascii="TH SarabunPSK" w:hAnsi="TH SarabunPSK" w:cs="TH SarabunPSK"/>
                <w:b/>
                <w:bCs/>
                <w:sz w:val="32"/>
                <w:szCs w:val="32"/>
              </w:rPr>
              <w:t>Service Plan</w:t>
            </w:r>
            <w:r w:rsidRPr="009E34A0">
              <w:rPr>
                <w:rFonts w:ascii="TH SarabunPSK" w:hAnsi="TH SarabunPSK" w:cs="TH SarabunPSK"/>
                <w:b/>
                <w:bCs/>
                <w:sz w:val="32"/>
                <w:szCs w:val="32"/>
                <w:cs/>
              </w:rPr>
              <w:t>)</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โครงการที่</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rPr>
            </w:pPr>
            <w:r w:rsidRPr="009E34A0">
              <w:rPr>
                <w:rFonts w:ascii="TH SarabunPSK" w:hAnsi="TH SarabunPSK" w:cs="TH SarabunPSK"/>
                <w:b/>
                <w:bCs/>
                <w:sz w:val="32"/>
                <w:szCs w:val="32"/>
                <w:cs/>
              </w:rPr>
              <w:t xml:space="preserve">16. โครงการพัฒนาระบบบริการ </w:t>
            </w:r>
            <w:r w:rsidRPr="009E34A0">
              <w:rPr>
                <w:rFonts w:ascii="TH SarabunPSK" w:hAnsi="TH SarabunPSK" w:cs="TH SarabunPSK"/>
                <w:b/>
                <w:bCs/>
                <w:sz w:val="32"/>
                <w:szCs w:val="32"/>
              </w:rPr>
              <w:t>one day surgery</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ระดับการแสดงผล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rPr>
            </w:pPr>
            <w:r w:rsidRPr="009E34A0">
              <w:rPr>
                <w:rFonts w:ascii="TH SarabunPSK" w:hAnsi="TH SarabunPSK" w:cs="TH SarabunPSK"/>
                <w:b/>
                <w:bCs/>
                <w:sz w:val="32"/>
                <w:szCs w:val="32"/>
                <w:cs/>
              </w:rPr>
              <w:t>เขตสุขภาพ และ</w:t>
            </w:r>
            <w:r w:rsidRPr="009E34A0">
              <w:rPr>
                <w:rFonts w:ascii="TH SarabunPSK" w:hAnsi="TH SarabunPSK" w:cs="TH SarabunPSK"/>
                <w:b/>
                <w:bCs/>
                <w:sz w:val="32"/>
                <w:szCs w:val="32"/>
              </w:rPr>
              <w:t xml:space="preserve"> </w:t>
            </w:r>
            <w:r w:rsidRPr="009E34A0">
              <w:rPr>
                <w:rFonts w:ascii="TH SarabunPSK" w:hAnsi="TH SarabunPSK" w:cs="TH SarabunPSK"/>
                <w:b/>
                <w:bCs/>
                <w:sz w:val="32"/>
                <w:szCs w:val="32"/>
                <w:cs/>
              </w:rPr>
              <w:t>ประเทศ</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ชื่อตัวชี้วัด</w:t>
            </w:r>
            <w:r w:rsidR="00234D97" w:rsidRPr="009E34A0">
              <w:rPr>
                <w:rFonts w:ascii="TH SarabunPSK" w:hAnsi="TH SarabunPSK" w:cs="TH SarabunPSK"/>
                <w:b/>
                <w:bCs/>
                <w:sz w:val="32"/>
                <w:szCs w:val="32"/>
                <w:cs/>
              </w:rPr>
              <w:t>เชิงปริมาณ</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rPr>
            </w:pPr>
            <w:r w:rsidRPr="009E34A0">
              <w:rPr>
                <w:rFonts w:ascii="TH SarabunPSK" w:hAnsi="TH SarabunPSK" w:cs="TH SarabunPSK"/>
                <w:b/>
                <w:bCs/>
                <w:sz w:val="32"/>
                <w:szCs w:val="32"/>
                <w:cs/>
              </w:rPr>
              <w:t xml:space="preserve">48. ร้อยละของผู้ป่วยที่เข้ารับการผ่าตัดแบบ </w:t>
            </w:r>
            <w:r w:rsidRPr="009E34A0">
              <w:rPr>
                <w:rFonts w:ascii="TH SarabunPSK" w:hAnsi="TH SarabunPSK" w:cs="TH SarabunPSK"/>
                <w:b/>
                <w:bCs/>
                <w:sz w:val="32"/>
                <w:szCs w:val="32"/>
              </w:rPr>
              <w:t>One Day Surgery</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คำนิยาม</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b/>
                <w:bCs/>
                <w:sz w:val="32"/>
                <w:szCs w:val="32"/>
              </w:rPr>
              <w:t xml:space="preserve">One Day Surgery (ODS) </w:t>
            </w:r>
            <w:r w:rsidRPr="009E34A0">
              <w:rPr>
                <w:rFonts w:ascii="TH SarabunPSK" w:hAnsi="TH SarabunPSK" w:cs="TH SarabunPSK"/>
                <w:b/>
                <w:bCs/>
                <w:sz w:val="32"/>
                <w:szCs w:val="32"/>
                <w:cs/>
              </w:rPr>
              <w:t>หมายถึง</w:t>
            </w:r>
            <w:r w:rsidRPr="009E34A0">
              <w:rPr>
                <w:rFonts w:ascii="TH SarabunPSK" w:hAnsi="TH SarabunPSK" w:cs="TH SarabunPSK"/>
                <w:sz w:val="32"/>
                <w:szCs w:val="32"/>
                <w:cs/>
              </w:rPr>
              <w:t xml:space="preserve"> การผ่าตัดผู้ป่วยที่ไม่ต้องรับเป็นผู้ป่วยในและอยู่โรงพยาบาลไม่เกิน 24 ชั่วโมง ตามหลักเกณฑ์การพิจารณาโรค จำนวน 12 โรค         หัตถการตามรายละเอียดแนบท้าย</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1. </w:t>
            </w:r>
            <w:r w:rsidRPr="009E34A0">
              <w:rPr>
                <w:rFonts w:ascii="TH SarabunPSK" w:hAnsi="TH SarabunPSK" w:cs="TH SarabunPSK"/>
                <w:sz w:val="32"/>
                <w:szCs w:val="32"/>
              </w:rPr>
              <w:t>Inguinal hernia , Femoral hernia</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2. </w:t>
            </w:r>
            <w:r w:rsidRPr="009E34A0">
              <w:rPr>
                <w:rFonts w:ascii="TH SarabunPSK" w:hAnsi="TH SarabunPSK" w:cs="TH SarabunPSK"/>
                <w:sz w:val="32"/>
                <w:szCs w:val="32"/>
              </w:rPr>
              <w:t xml:space="preserve">Hydrocele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3. </w:t>
            </w:r>
            <w:r w:rsidRPr="009E34A0">
              <w:rPr>
                <w:rFonts w:ascii="TH SarabunPSK" w:hAnsi="TH SarabunPSK" w:cs="TH SarabunPSK"/>
                <w:sz w:val="32"/>
                <w:szCs w:val="32"/>
              </w:rPr>
              <w:t>Hemorrhoid</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4. </w:t>
            </w:r>
            <w:r w:rsidRPr="009E34A0">
              <w:rPr>
                <w:rFonts w:ascii="TH SarabunPSK" w:hAnsi="TH SarabunPSK" w:cs="TH SarabunPSK"/>
                <w:sz w:val="32"/>
                <w:szCs w:val="32"/>
              </w:rPr>
              <w:t>Vaginal bleeding</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5. </w:t>
            </w:r>
            <w:r w:rsidRPr="009E34A0">
              <w:rPr>
                <w:rFonts w:ascii="TH SarabunPSK" w:hAnsi="TH SarabunPSK" w:cs="TH SarabunPSK"/>
                <w:sz w:val="32"/>
                <w:szCs w:val="32"/>
              </w:rPr>
              <w:t>Esophagogastric varices</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6. </w:t>
            </w:r>
            <w:r w:rsidRPr="009E34A0">
              <w:rPr>
                <w:rFonts w:ascii="TH SarabunPSK" w:hAnsi="TH SarabunPSK" w:cs="TH SarabunPSK"/>
                <w:sz w:val="32"/>
                <w:szCs w:val="32"/>
              </w:rPr>
              <w:t>Esophageal stricture</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7. </w:t>
            </w:r>
            <w:r w:rsidRPr="009E34A0">
              <w:rPr>
                <w:rFonts w:ascii="TH SarabunPSK" w:hAnsi="TH SarabunPSK" w:cs="TH SarabunPSK"/>
                <w:sz w:val="32"/>
                <w:szCs w:val="32"/>
              </w:rPr>
              <w:t>Esophagogastric cancer with obstruction</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8. </w:t>
            </w:r>
            <w:r w:rsidRPr="009E34A0">
              <w:rPr>
                <w:rFonts w:ascii="TH SarabunPSK" w:hAnsi="TH SarabunPSK" w:cs="TH SarabunPSK"/>
                <w:sz w:val="32"/>
                <w:szCs w:val="32"/>
              </w:rPr>
              <w:t>Colorectal polyp</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9. </w:t>
            </w:r>
            <w:r w:rsidRPr="009E34A0">
              <w:rPr>
                <w:rFonts w:ascii="TH SarabunPSK" w:hAnsi="TH SarabunPSK" w:cs="TH SarabunPSK"/>
                <w:sz w:val="32"/>
                <w:szCs w:val="32"/>
              </w:rPr>
              <w:t>Common bile duct stone</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10. </w:t>
            </w:r>
            <w:r w:rsidRPr="009E34A0">
              <w:rPr>
                <w:rFonts w:ascii="TH SarabunPSK" w:hAnsi="TH SarabunPSK" w:cs="TH SarabunPSK"/>
                <w:sz w:val="32"/>
                <w:szCs w:val="32"/>
              </w:rPr>
              <w:t xml:space="preserve">Pancreatic duct stone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11. </w:t>
            </w:r>
            <w:r w:rsidRPr="009E34A0">
              <w:rPr>
                <w:rFonts w:ascii="TH SarabunPSK" w:hAnsi="TH SarabunPSK" w:cs="TH SarabunPSK"/>
                <w:sz w:val="32"/>
                <w:szCs w:val="32"/>
              </w:rPr>
              <w:t>Bile duct stricture</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12. </w:t>
            </w:r>
            <w:r w:rsidRPr="009E34A0">
              <w:rPr>
                <w:rFonts w:ascii="TH SarabunPSK" w:hAnsi="TH SarabunPSK" w:cs="TH SarabunPSK"/>
                <w:sz w:val="32"/>
                <w:szCs w:val="32"/>
              </w:rPr>
              <w:t>Pancreatic duct  stricture</w:t>
            </w:r>
          </w:p>
        </w:tc>
      </w:tr>
      <w:tr w:rsidR="00D32FA4" w:rsidRPr="009E34A0" w:rsidTr="0004665E">
        <w:tc>
          <w:tcPr>
            <w:tcW w:w="10349"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b/>
                <w:bCs/>
                <w:sz w:val="32"/>
                <w:szCs w:val="32"/>
                <w:cs/>
              </w:rPr>
              <w:t xml:space="preserve">เกณฑ์เป้าหมาย </w:t>
            </w:r>
            <w:r w:rsidRPr="009E34A0">
              <w:rPr>
                <w:rFonts w:ascii="TH SarabunPSK" w:hAnsi="TH SarabunPSK" w:cs="TH SarabunPSK"/>
                <w:sz w:val="32"/>
                <w:szCs w:val="3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843"/>
              <w:gridCol w:w="1843"/>
              <w:gridCol w:w="1843"/>
            </w:tblGrid>
            <w:tr w:rsidR="00D32FA4" w:rsidRPr="009E34A0" w:rsidTr="0004665E">
              <w:trPr>
                <w:jc w:val="center"/>
              </w:trPr>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61</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62</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63</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64</w:t>
                  </w:r>
                </w:p>
              </w:tc>
            </w:tr>
            <w:tr w:rsidR="00D32FA4" w:rsidRPr="009E34A0" w:rsidTr="0004665E">
              <w:trPr>
                <w:jc w:val="center"/>
              </w:trPr>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 15</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 20</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 25</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tabs>
                      <w:tab w:val="left" w:pos="277"/>
                      <w:tab w:val="center" w:pos="813"/>
                    </w:tabs>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 30</w:t>
                  </w:r>
                </w:p>
              </w:tc>
            </w:tr>
          </w:tbl>
          <w:p w:rsidR="00D32FA4" w:rsidRPr="009E34A0" w:rsidRDefault="00D32FA4" w:rsidP="0004665E">
            <w:pPr>
              <w:spacing w:after="0" w:line="240" w:lineRule="auto"/>
              <w:jc w:val="thaiDistribute"/>
              <w:rPr>
                <w:rFonts w:ascii="TH SarabunPSK" w:hAnsi="TH SarabunPSK" w:cs="TH SarabunPSK"/>
                <w:sz w:val="32"/>
                <w:szCs w:val="32"/>
              </w:rPr>
            </w:pPr>
            <w:r w:rsidRPr="009E34A0">
              <w:rPr>
                <w:rFonts w:ascii="TH SarabunPSK" w:hAnsi="TH SarabunPSK" w:cs="TH SarabunPSK"/>
                <w:b/>
                <w:bCs/>
                <w:sz w:val="32"/>
                <w:szCs w:val="32"/>
                <w:cs/>
              </w:rPr>
              <w:t xml:space="preserve">หมายเหตุ : </w:t>
            </w:r>
            <w:r w:rsidRPr="009E34A0">
              <w:rPr>
                <w:rFonts w:ascii="TH SarabunPSK" w:hAnsi="TH SarabunPSK" w:cs="TH SarabunPSK"/>
                <w:sz w:val="32"/>
                <w:szCs w:val="32"/>
                <w:cs/>
              </w:rPr>
              <w:t>เกณฑ์เป้าหมายของปีงบประมาณ 2562 อาจจะปรับเปลี่ยนตามความเหมาะสมของการประเมิน</w:t>
            </w:r>
          </w:p>
          <w:p w:rsidR="00D32FA4" w:rsidRPr="009E34A0" w:rsidRDefault="00D32FA4" w:rsidP="0004665E">
            <w:pPr>
              <w:spacing w:after="0" w:line="240" w:lineRule="auto"/>
              <w:jc w:val="thaiDistribute"/>
              <w:rPr>
                <w:rFonts w:ascii="TH SarabunPSK" w:hAnsi="TH SarabunPSK" w:cs="TH SarabunPSK"/>
                <w:b/>
                <w:bCs/>
                <w:sz w:val="32"/>
                <w:szCs w:val="32"/>
              </w:rPr>
            </w:pPr>
            <w:r w:rsidRPr="009E34A0">
              <w:rPr>
                <w:rFonts w:ascii="TH SarabunPSK" w:hAnsi="TH SarabunPSK" w:cs="TH SarabunPSK"/>
                <w:sz w:val="32"/>
                <w:szCs w:val="32"/>
                <w:cs/>
              </w:rPr>
              <w:t>โครงการปี 2561</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วัตถุประสงค์</w:t>
            </w:r>
            <w:r w:rsidRPr="009E34A0">
              <w:rPr>
                <w:rFonts w:ascii="TH SarabunPSK" w:hAnsi="TH SarabunPSK" w:cs="TH SarabunPSK"/>
                <w:b/>
                <w:bCs/>
                <w:sz w:val="32"/>
                <w:szCs w:val="32"/>
              </w:rPr>
              <w:t xml:space="preserve"> </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1.ลดความแออัดของผู้ป่วยที่รับไว้ในโรงพยาบาลเพื่อให้มีจำนวนเตียงที่สามารถรับผู้ป่วยที่</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 xml:space="preserve">   จำเป็นต้องรับไว้เป็นผู้ป่วยใน</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2. ลดระยะเวลารอคอยผ่าตัดสั้นลง                                                                                       3. ประชาชนเข้าถึงบริการที่มาตรฐาน สะดวก  ปลอดภัย</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4. ลดค่าใช้จ่ายบริการการรักษา และการใช้จ่ายของผู้ป่วยในการมารับบริการ</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ประชากรกลุ่มเป้าหมาย</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lang w:val="en-GB"/>
              </w:rPr>
              <w:t xml:space="preserve">ผู้ป่วยที่เข้าหลักเกณฑ์รายโรค </w:t>
            </w:r>
            <w:r w:rsidRPr="009E34A0">
              <w:rPr>
                <w:rFonts w:ascii="TH SarabunPSK" w:hAnsi="TH SarabunPSK" w:cs="TH SarabunPSK"/>
                <w:sz w:val="32"/>
                <w:szCs w:val="32"/>
              </w:rPr>
              <w:t>One Day Surgery</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วิธีการจัดเก็บข้อมูล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เขตสุขภาพจัดเก็บรวบรวมข้อมูลผู้ป่วยตามแบบฟอร์มการรายงานผลการดำเนินงาน</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แหล่งข้อมูล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sz w:val="32"/>
                <w:szCs w:val="32"/>
                <w:cs/>
              </w:rPr>
            </w:pPr>
            <w:r w:rsidRPr="009E34A0">
              <w:rPr>
                <w:rFonts w:ascii="TH SarabunPSK" w:hAnsi="TH SarabunPSK" w:cs="TH SarabunPSK"/>
                <w:sz w:val="32"/>
                <w:szCs w:val="32"/>
                <w:cs/>
              </w:rPr>
              <w:t>เขตบริการสุขภาพ</w:t>
            </w: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 </w:t>
            </w:r>
            <w:r w:rsidRPr="009E34A0">
              <w:rPr>
                <w:rFonts w:ascii="TH SarabunPSK" w:hAnsi="TH SarabunPSK" w:cs="TH SarabunPSK"/>
                <w:sz w:val="32"/>
                <w:szCs w:val="32"/>
              </w:rPr>
              <w:t>Health Data Center</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รายการข้อมูล 1</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sz w:val="32"/>
                <w:szCs w:val="32"/>
              </w:rPr>
            </w:pPr>
            <w:r w:rsidRPr="009E34A0">
              <w:rPr>
                <w:rFonts w:ascii="TH SarabunPSK" w:hAnsi="TH SarabunPSK" w:cs="TH SarabunPSK"/>
                <w:sz w:val="32"/>
                <w:szCs w:val="32"/>
              </w:rPr>
              <w:t xml:space="preserve">A = </w:t>
            </w:r>
            <w:r w:rsidRPr="009E34A0">
              <w:rPr>
                <w:rFonts w:ascii="TH SarabunPSK" w:hAnsi="TH SarabunPSK" w:cs="TH SarabunPSK"/>
                <w:sz w:val="32"/>
                <w:szCs w:val="32"/>
                <w:cs/>
              </w:rPr>
              <w:t xml:space="preserve">จำนวนผู้ป่วยทั้งหมดที่ได้รับการผ่าตัดแบบ </w:t>
            </w:r>
            <w:r w:rsidRPr="009E34A0">
              <w:rPr>
                <w:rFonts w:ascii="TH SarabunPSK" w:hAnsi="TH SarabunPSK" w:cs="TH SarabunPSK"/>
                <w:sz w:val="32"/>
                <w:szCs w:val="32"/>
              </w:rPr>
              <w:t>One Day Surgery</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lastRenderedPageBreak/>
              <w:t>รายการข้อมูล 2</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tabs>
                <w:tab w:val="left" w:pos="2826"/>
              </w:tabs>
              <w:spacing w:after="0"/>
              <w:rPr>
                <w:rFonts w:ascii="TH SarabunPSK" w:hAnsi="TH SarabunPSK" w:cs="TH SarabunPSK"/>
                <w:sz w:val="32"/>
                <w:szCs w:val="32"/>
              </w:rPr>
            </w:pPr>
            <w:r w:rsidRPr="009E34A0">
              <w:rPr>
                <w:rFonts w:ascii="TH SarabunPSK" w:hAnsi="TH SarabunPSK" w:cs="TH SarabunPSK"/>
                <w:sz w:val="32"/>
                <w:szCs w:val="32"/>
              </w:rPr>
              <w:t xml:space="preserve">B = </w:t>
            </w:r>
            <w:r w:rsidRPr="009E34A0">
              <w:rPr>
                <w:rFonts w:ascii="TH SarabunPSK" w:hAnsi="TH SarabunPSK" w:cs="TH SarabunPSK"/>
                <w:sz w:val="32"/>
                <w:szCs w:val="32"/>
                <w:cs/>
              </w:rPr>
              <w:t xml:space="preserve">จำนวนผู้ป่วยที่เข้าเงื่อนไขในการเข้ารับการผ่าตัดแบบ </w:t>
            </w:r>
            <w:r w:rsidRPr="009E34A0">
              <w:rPr>
                <w:rFonts w:ascii="TH SarabunPSK" w:hAnsi="TH SarabunPSK" w:cs="TH SarabunPSK"/>
                <w:sz w:val="32"/>
                <w:szCs w:val="32"/>
              </w:rPr>
              <w:t xml:space="preserve">One Day Surgery </w:t>
            </w:r>
            <w:r w:rsidRPr="009E34A0">
              <w:rPr>
                <w:rFonts w:ascii="TH SarabunPSK" w:hAnsi="TH SarabunPSK" w:cs="TH SarabunPSK"/>
                <w:sz w:val="32"/>
                <w:szCs w:val="32"/>
                <w:cs/>
              </w:rPr>
              <w:t xml:space="preserve">ด้วยโรค        </w:t>
            </w:r>
          </w:p>
          <w:p w:rsidR="00D32FA4" w:rsidRPr="009E34A0" w:rsidRDefault="00D32FA4" w:rsidP="0004665E">
            <w:pPr>
              <w:tabs>
                <w:tab w:val="left" w:pos="2826"/>
              </w:tabs>
              <w:spacing w:after="0"/>
              <w:rPr>
                <w:rFonts w:ascii="TH SarabunPSK" w:hAnsi="TH SarabunPSK" w:cs="TH SarabunPSK"/>
                <w:sz w:val="32"/>
                <w:szCs w:val="32"/>
              </w:rPr>
            </w:pPr>
            <w:r w:rsidRPr="009E34A0">
              <w:rPr>
                <w:rFonts w:ascii="TH SarabunPSK" w:hAnsi="TH SarabunPSK" w:cs="TH SarabunPSK"/>
                <w:sz w:val="32"/>
                <w:szCs w:val="32"/>
                <w:cs/>
              </w:rPr>
              <w:t xml:space="preserve">      ที่กำหนด (</w:t>
            </w:r>
            <w:r w:rsidRPr="009E34A0">
              <w:rPr>
                <w:rFonts w:ascii="TH SarabunPSK" w:hAnsi="TH SarabunPSK" w:cs="TH SarabunPSK"/>
                <w:sz w:val="32"/>
                <w:szCs w:val="32"/>
              </w:rPr>
              <w:t>Principle diagnosis)</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 xml:space="preserve">สูตรคำนวณตัวชี้วัด </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sz w:val="32"/>
                <w:szCs w:val="32"/>
                <w:cs/>
              </w:rPr>
            </w:pPr>
            <w:r w:rsidRPr="009E34A0">
              <w:rPr>
                <w:rFonts w:ascii="TH SarabunPSK" w:hAnsi="TH SarabunPSK" w:cs="TH SarabunPSK"/>
                <w:sz w:val="32"/>
                <w:szCs w:val="32"/>
              </w:rPr>
              <w:t>(A/B) x 100</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ระยะเวลาประเมินผล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sz w:val="32"/>
                <w:szCs w:val="32"/>
                <w:cs/>
              </w:rPr>
            </w:pPr>
            <w:r w:rsidRPr="009E34A0">
              <w:rPr>
                <w:rFonts w:ascii="TH SarabunPSK" w:hAnsi="TH SarabunPSK" w:cs="TH SarabunPSK"/>
                <w:sz w:val="32"/>
                <w:szCs w:val="32"/>
                <w:cs/>
              </w:rPr>
              <w:t>ไตรมาส</w:t>
            </w:r>
            <w:r w:rsidRPr="009E34A0">
              <w:rPr>
                <w:rFonts w:ascii="TH SarabunPSK" w:hAnsi="TH SarabunPSK" w:cs="TH SarabunPSK"/>
                <w:sz w:val="32"/>
                <w:szCs w:val="32"/>
              </w:rPr>
              <w:t xml:space="preserve"> </w:t>
            </w:r>
            <w:r w:rsidRPr="009E34A0">
              <w:rPr>
                <w:rFonts w:ascii="TH SarabunPSK" w:hAnsi="TH SarabunPSK" w:cs="TH SarabunPSK"/>
                <w:sz w:val="32"/>
                <w:szCs w:val="32"/>
                <w:cs/>
              </w:rPr>
              <w:t>2 และ 4</w:t>
            </w:r>
          </w:p>
        </w:tc>
      </w:tr>
      <w:tr w:rsidR="00D32FA4" w:rsidRPr="009E34A0" w:rsidTr="00046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3"/>
        </w:trPr>
        <w:tc>
          <w:tcPr>
            <w:tcW w:w="10349" w:type="dxa"/>
            <w:gridSpan w:val="2"/>
          </w:tcPr>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เกณฑ์การประเมิน :</w:t>
            </w:r>
          </w:p>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ปี 2561</w:t>
            </w:r>
            <w:r w:rsidRPr="009E34A0">
              <w:rPr>
                <w:rFonts w:ascii="TH SarabunPSK" w:hAnsi="TH SarabunPSK" w:cs="TH SarabunPSK"/>
                <w:b/>
                <w:bCs/>
                <w:sz w:val="32"/>
                <w:szCs w:val="32"/>
              </w:rPr>
              <w:t>:</w:t>
            </w:r>
          </w:p>
          <w:tbl>
            <w:tblPr>
              <w:tblpPr w:leftFromText="180" w:rightFromText="180"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2410"/>
              <w:gridCol w:w="2410"/>
              <w:gridCol w:w="2126"/>
            </w:tblGrid>
            <w:tr w:rsidR="00D32FA4" w:rsidRPr="009E34A0" w:rsidTr="0004665E">
              <w:tc>
                <w:tcPr>
                  <w:tcW w:w="2405"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410"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410"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126"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c>
                <w:tcPr>
                  <w:tcW w:w="2405" w:type="dxa"/>
                  <w:shd w:val="clear" w:color="auto" w:fill="auto"/>
                </w:tcPr>
                <w:p w:rsidR="00D32FA4" w:rsidRPr="009E34A0" w:rsidRDefault="00D32FA4" w:rsidP="0004665E">
                  <w:pPr>
                    <w:spacing w:after="0"/>
                    <w:jc w:val="center"/>
                    <w:rPr>
                      <w:rFonts w:ascii="TH SarabunPSK" w:hAnsi="TH SarabunPSK" w:cs="TH SarabunPSK"/>
                      <w:sz w:val="32"/>
                      <w:szCs w:val="32"/>
                      <w:cs/>
                    </w:rPr>
                  </w:pPr>
                </w:p>
              </w:tc>
              <w:tc>
                <w:tcPr>
                  <w:tcW w:w="2410" w:type="dxa"/>
                  <w:shd w:val="clear" w:color="auto" w:fill="auto"/>
                </w:tcPr>
                <w:p w:rsidR="00D32FA4" w:rsidRPr="009E34A0" w:rsidRDefault="00D32FA4" w:rsidP="0004665E">
                  <w:pPr>
                    <w:spacing w:after="0"/>
                    <w:jc w:val="center"/>
                    <w:rPr>
                      <w:rFonts w:ascii="TH SarabunPSK" w:hAnsi="TH SarabunPSK" w:cs="TH SarabunPSK"/>
                      <w:sz w:val="32"/>
                      <w:szCs w:val="32"/>
                      <w:cs/>
                    </w:rPr>
                  </w:pPr>
                  <w:r w:rsidRPr="009E34A0">
                    <w:rPr>
                      <w:rFonts w:ascii="TH SarabunPSK" w:hAnsi="TH SarabunPSK" w:cs="TH SarabunPSK"/>
                      <w:sz w:val="32"/>
                      <w:szCs w:val="32"/>
                      <w:cs/>
                    </w:rPr>
                    <w:t>ร้อยละ 15</w:t>
                  </w:r>
                </w:p>
              </w:tc>
              <w:tc>
                <w:tcPr>
                  <w:tcW w:w="2410" w:type="dxa"/>
                  <w:shd w:val="clear" w:color="auto" w:fill="auto"/>
                </w:tcPr>
                <w:p w:rsidR="00D32FA4" w:rsidRPr="009E34A0" w:rsidRDefault="00D32FA4" w:rsidP="0004665E">
                  <w:pPr>
                    <w:spacing w:after="0"/>
                    <w:jc w:val="center"/>
                    <w:rPr>
                      <w:rFonts w:ascii="TH SarabunPSK" w:hAnsi="TH SarabunPSK" w:cs="TH SarabunPSK"/>
                      <w:sz w:val="32"/>
                      <w:szCs w:val="32"/>
                    </w:rPr>
                  </w:pPr>
                </w:p>
              </w:tc>
              <w:tc>
                <w:tcPr>
                  <w:tcW w:w="2126" w:type="dxa"/>
                  <w:shd w:val="clear" w:color="auto" w:fill="auto"/>
                </w:tcPr>
                <w:p w:rsidR="00D32FA4" w:rsidRPr="009E34A0" w:rsidRDefault="00D32FA4" w:rsidP="0004665E">
                  <w:pPr>
                    <w:spacing w:after="0"/>
                    <w:jc w:val="center"/>
                    <w:rPr>
                      <w:rFonts w:ascii="TH SarabunPSK" w:hAnsi="TH SarabunPSK" w:cs="TH SarabunPSK"/>
                      <w:sz w:val="32"/>
                      <w:szCs w:val="32"/>
                    </w:rPr>
                  </w:pPr>
                  <w:r w:rsidRPr="009E34A0">
                    <w:rPr>
                      <w:rFonts w:ascii="TH SarabunPSK" w:hAnsi="TH SarabunPSK" w:cs="TH SarabunPSK"/>
                      <w:sz w:val="32"/>
                      <w:szCs w:val="32"/>
                      <w:cs/>
                    </w:rPr>
                    <w:t>ร้อยละ 15</w:t>
                  </w:r>
                </w:p>
              </w:tc>
            </w:tr>
          </w:tbl>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ปี 2562</w:t>
            </w:r>
            <w:r w:rsidRPr="009E34A0">
              <w:rPr>
                <w:rFonts w:ascii="TH SarabunPSK" w:hAnsi="TH SarabunPSK" w:cs="TH SarabunPSK"/>
                <w:b/>
                <w:bCs/>
                <w:sz w:val="32"/>
                <w:szCs w:val="32"/>
              </w:rPr>
              <w:t>:</w:t>
            </w:r>
          </w:p>
          <w:tbl>
            <w:tblPr>
              <w:tblpPr w:leftFromText="180" w:rightFromText="180"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2410"/>
              <w:gridCol w:w="2410"/>
              <w:gridCol w:w="2126"/>
            </w:tblGrid>
            <w:tr w:rsidR="00D32FA4" w:rsidRPr="009E34A0" w:rsidTr="0004665E">
              <w:tc>
                <w:tcPr>
                  <w:tcW w:w="2405"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410"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410"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126"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c>
                <w:tcPr>
                  <w:tcW w:w="2405" w:type="dxa"/>
                  <w:shd w:val="clear" w:color="auto" w:fill="auto"/>
                </w:tcPr>
                <w:p w:rsidR="00D32FA4" w:rsidRPr="009E34A0" w:rsidRDefault="00D32FA4" w:rsidP="0004665E">
                  <w:pPr>
                    <w:spacing w:after="0"/>
                    <w:jc w:val="center"/>
                    <w:rPr>
                      <w:rFonts w:ascii="TH SarabunPSK" w:hAnsi="TH SarabunPSK" w:cs="TH SarabunPSK"/>
                      <w:sz w:val="32"/>
                      <w:szCs w:val="32"/>
                      <w:cs/>
                    </w:rPr>
                  </w:pPr>
                </w:p>
              </w:tc>
              <w:tc>
                <w:tcPr>
                  <w:tcW w:w="2410" w:type="dxa"/>
                  <w:shd w:val="clear" w:color="auto" w:fill="auto"/>
                </w:tcPr>
                <w:p w:rsidR="00D32FA4" w:rsidRPr="009E34A0" w:rsidRDefault="00D32FA4" w:rsidP="0004665E">
                  <w:pPr>
                    <w:spacing w:after="0"/>
                    <w:jc w:val="center"/>
                    <w:rPr>
                      <w:rFonts w:ascii="TH SarabunPSK" w:hAnsi="TH SarabunPSK" w:cs="TH SarabunPSK"/>
                      <w:sz w:val="32"/>
                      <w:szCs w:val="32"/>
                    </w:rPr>
                  </w:pPr>
                  <w:r w:rsidRPr="009E34A0">
                    <w:rPr>
                      <w:rFonts w:ascii="TH SarabunPSK" w:hAnsi="TH SarabunPSK" w:cs="TH SarabunPSK"/>
                      <w:sz w:val="32"/>
                      <w:szCs w:val="32"/>
                      <w:cs/>
                    </w:rPr>
                    <w:t>ร้อยละ 20</w:t>
                  </w:r>
                </w:p>
              </w:tc>
              <w:tc>
                <w:tcPr>
                  <w:tcW w:w="2410" w:type="dxa"/>
                  <w:shd w:val="clear" w:color="auto" w:fill="auto"/>
                </w:tcPr>
                <w:p w:rsidR="00D32FA4" w:rsidRPr="009E34A0" w:rsidRDefault="00D32FA4" w:rsidP="0004665E">
                  <w:pPr>
                    <w:spacing w:after="0"/>
                    <w:jc w:val="center"/>
                    <w:rPr>
                      <w:rFonts w:ascii="TH SarabunPSK" w:hAnsi="TH SarabunPSK" w:cs="TH SarabunPSK"/>
                      <w:sz w:val="32"/>
                      <w:szCs w:val="32"/>
                    </w:rPr>
                  </w:pPr>
                </w:p>
              </w:tc>
              <w:tc>
                <w:tcPr>
                  <w:tcW w:w="2126" w:type="dxa"/>
                  <w:shd w:val="clear" w:color="auto" w:fill="auto"/>
                </w:tcPr>
                <w:p w:rsidR="00D32FA4" w:rsidRPr="009E34A0" w:rsidRDefault="00D32FA4" w:rsidP="0004665E">
                  <w:pPr>
                    <w:spacing w:after="0"/>
                    <w:jc w:val="center"/>
                    <w:rPr>
                      <w:rFonts w:ascii="TH SarabunPSK" w:hAnsi="TH SarabunPSK" w:cs="TH SarabunPSK"/>
                      <w:sz w:val="32"/>
                      <w:szCs w:val="32"/>
                    </w:rPr>
                  </w:pPr>
                  <w:r w:rsidRPr="009E34A0">
                    <w:rPr>
                      <w:rFonts w:ascii="TH SarabunPSK" w:hAnsi="TH SarabunPSK" w:cs="TH SarabunPSK"/>
                      <w:sz w:val="32"/>
                      <w:szCs w:val="32"/>
                      <w:cs/>
                    </w:rPr>
                    <w:t>ร้อยละ 20</w:t>
                  </w:r>
                </w:p>
              </w:tc>
            </w:tr>
          </w:tbl>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ปี 2563</w:t>
            </w:r>
            <w:r w:rsidRPr="009E34A0">
              <w:rPr>
                <w:rFonts w:ascii="TH SarabunPSK" w:hAnsi="TH SarabunPSK" w:cs="TH SarabunPSK"/>
                <w:b/>
                <w:bCs/>
                <w:sz w:val="32"/>
                <w:szCs w:val="32"/>
              </w:rPr>
              <w:t>:</w:t>
            </w:r>
          </w:p>
          <w:tbl>
            <w:tblPr>
              <w:tblpPr w:leftFromText="180" w:rightFromText="180"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2410"/>
              <w:gridCol w:w="2410"/>
              <w:gridCol w:w="2126"/>
            </w:tblGrid>
            <w:tr w:rsidR="00D32FA4" w:rsidRPr="009E34A0" w:rsidTr="0004665E">
              <w:tc>
                <w:tcPr>
                  <w:tcW w:w="2405"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410"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410"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126"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rPr>
                <w:trHeight w:val="178"/>
              </w:trPr>
              <w:tc>
                <w:tcPr>
                  <w:tcW w:w="2405" w:type="dxa"/>
                  <w:shd w:val="clear" w:color="auto" w:fill="auto"/>
                </w:tcPr>
                <w:p w:rsidR="00D32FA4" w:rsidRPr="009E34A0" w:rsidRDefault="00D32FA4" w:rsidP="0004665E">
                  <w:pPr>
                    <w:spacing w:after="0"/>
                    <w:jc w:val="center"/>
                    <w:rPr>
                      <w:rFonts w:ascii="TH SarabunPSK" w:hAnsi="TH SarabunPSK" w:cs="TH SarabunPSK"/>
                      <w:sz w:val="32"/>
                      <w:szCs w:val="32"/>
                      <w:cs/>
                    </w:rPr>
                  </w:pPr>
                </w:p>
              </w:tc>
              <w:tc>
                <w:tcPr>
                  <w:tcW w:w="2410" w:type="dxa"/>
                  <w:shd w:val="clear" w:color="auto" w:fill="auto"/>
                </w:tcPr>
                <w:p w:rsidR="00D32FA4" w:rsidRPr="009E34A0" w:rsidRDefault="00D32FA4" w:rsidP="0004665E">
                  <w:pPr>
                    <w:spacing w:after="0"/>
                    <w:jc w:val="center"/>
                    <w:rPr>
                      <w:rFonts w:ascii="TH SarabunPSK" w:hAnsi="TH SarabunPSK" w:cs="TH SarabunPSK"/>
                      <w:sz w:val="32"/>
                      <w:szCs w:val="32"/>
                    </w:rPr>
                  </w:pPr>
                  <w:r w:rsidRPr="009E34A0">
                    <w:rPr>
                      <w:rFonts w:ascii="TH SarabunPSK" w:hAnsi="TH SarabunPSK" w:cs="TH SarabunPSK"/>
                      <w:sz w:val="32"/>
                      <w:szCs w:val="32"/>
                      <w:cs/>
                    </w:rPr>
                    <w:t>ร้อยละ 25</w:t>
                  </w:r>
                </w:p>
              </w:tc>
              <w:tc>
                <w:tcPr>
                  <w:tcW w:w="2410" w:type="dxa"/>
                  <w:shd w:val="clear" w:color="auto" w:fill="auto"/>
                </w:tcPr>
                <w:p w:rsidR="00D32FA4" w:rsidRPr="009E34A0" w:rsidRDefault="00D32FA4" w:rsidP="0004665E">
                  <w:pPr>
                    <w:spacing w:after="0"/>
                    <w:jc w:val="center"/>
                    <w:rPr>
                      <w:rFonts w:ascii="TH SarabunPSK" w:hAnsi="TH SarabunPSK" w:cs="TH SarabunPSK"/>
                      <w:sz w:val="32"/>
                      <w:szCs w:val="32"/>
                    </w:rPr>
                  </w:pPr>
                </w:p>
              </w:tc>
              <w:tc>
                <w:tcPr>
                  <w:tcW w:w="2126" w:type="dxa"/>
                  <w:shd w:val="clear" w:color="auto" w:fill="auto"/>
                </w:tcPr>
                <w:p w:rsidR="00D32FA4" w:rsidRPr="009E34A0" w:rsidRDefault="00D32FA4" w:rsidP="0004665E">
                  <w:pPr>
                    <w:spacing w:after="0"/>
                    <w:jc w:val="center"/>
                    <w:rPr>
                      <w:rFonts w:ascii="TH SarabunPSK" w:hAnsi="TH SarabunPSK" w:cs="TH SarabunPSK"/>
                      <w:sz w:val="32"/>
                      <w:szCs w:val="32"/>
                    </w:rPr>
                  </w:pPr>
                  <w:r w:rsidRPr="009E34A0">
                    <w:rPr>
                      <w:rFonts w:ascii="TH SarabunPSK" w:hAnsi="TH SarabunPSK" w:cs="TH SarabunPSK"/>
                      <w:sz w:val="32"/>
                      <w:szCs w:val="32"/>
                      <w:cs/>
                    </w:rPr>
                    <w:t>ร้อยละ 25</w:t>
                  </w:r>
                </w:p>
              </w:tc>
            </w:tr>
          </w:tbl>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ปี 2564</w:t>
            </w:r>
            <w:r w:rsidRPr="009E34A0">
              <w:rPr>
                <w:rFonts w:ascii="TH SarabunPSK" w:hAnsi="TH SarabunPSK" w:cs="TH SarabunPSK"/>
                <w:b/>
                <w:bCs/>
                <w:sz w:val="32"/>
                <w:szCs w:val="32"/>
              </w:rPr>
              <w:t>:</w:t>
            </w:r>
          </w:p>
          <w:tbl>
            <w:tblPr>
              <w:tblpPr w:leftFromText="180" w:rightFromText="180"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2410"/>
              <w:gridCol w:w="2410"/>
              <w:gridCol w:w="2126"/>
            </w:tblGrid>
            <w:tr w:rsidR="00D32FA4" w:rsidRPr="009E34A0" w:rsidTr="0004665E">
              <w:tc>
                <w:tcPr>
                  <w:tcW w:w="2405"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410"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410"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126" w:type="dxa"/>
                  <w:shd w:val="clear" w:color="auto" w:fill="auto"/>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c>
                <w:tcPr>
                  <w:tcW w:w="2405" w:type="dxa"/>
                  <w:shd w:val="clear" w:color="auto" w:fill="auto"/>
                </w:tcPr>
                <w:p w:rsidR="00D32FA4" w:rsidRPr="009E34A0" w:rsidRDefault="00D32FA4" w:rsidP="0004665E">
                  <w:pPr>
                    <w:spacing w:after="0"/>
                    <w:jc w:val="center"/>
                    <w:rPr>
                      <w:rFonts w:ascii="TH SarabunPSK" w:hAnsi="TH SarabunPSK" w:cs="TH SarabunPSK"/>
                      <w:sz w:val="32"/>
                      <w:szCs w:val="32"/>
                      <w:cs/>
                    </w:rPr>
                  </w:pPr>
                </w:p>
              </w:tc>
              <w:tc>
                <w:tcPr>
                  <w:tcW w:w="2410" w:type="dxa"/>
                  <w:shd w:val="clear" w:color="auto" w:fill="auto"/>
                </w:tcPr>
                <w:p w:rsidR="00D32FA4" w:rsidRPr="009E34A0" w:rsidRDefault="00D32FA4" w:rsidP="0004665E">
                  <w:pPr>
                    <w:spacing w:after="0"/>
                    <w:jc w:val="center"/>
                    <w:rPr>
                      <w:rFonts w:ascii="TH SarabunPSK" w:hAnsi="TH SarabunPSK" w:cs="TH SarabunPSK"/>
                      <w:sz w:val="32"/>
                      <w:szCs w:val="32"/>
                    </w:rPr>
                  </w:pPr>
                  <w:r w:rsidRPr="009E34A0">
                    <w:rPr>
                      <w:rFonts w:ascii="TH SarabunPSK" w:hAnsi="TH SarabunPSK" w:cs="TH SarabunPSK"/>
                      <w:sz w:val="32"/>
                      <w:szCs w:val="32"/>
                      <w:cs/>
                    </w:rPr>
                    <w:t>ร้อยละ 30</w:t>
                  </w:r>
                </w:p>
              </w:tc>
              <w:tc>
                <w:tcPr>
                  <w:tcW w:w="2410" w:type="dxa"/>
                  <w:shd w:val="clear" w:color="auto" w:fill="auto"/>
                </w:tcPr>
                <w:p w:rsidR="00D32FA4" w:rsidRPr="009E34A0" w:rsidRDefault="00D32FA4" w:rsidP="0004665E">
                  <w:pPr>
                    <w:spacing w:after="0"/>
                    <w:jc w:val="center"/>
                    <w:rPr>
                      <w:rFonts w:ascii="TH SarabunPSK" w:hAnsi="TH SarabunPSK" w:cs="TH SarabunPSK"/>
                      <w:sz w:val="32"/>
                      <w:szCs w:val="32"/>
                    </w:rPr>
                  </w:pPr>
                </w:p>
              </w:tc>
              <w:tc>
                <w:tcPr>
                  <w:tcW w:w="2126" w:type="dxa"/>
                  <w:shd w:val="clear" w:color="auto" w:fill="auto"/>
                </w:tcPr>
                <w:p w:rsidR="00D32FA4" w:rsidRPr="009E34A0" w:rsidRDefault="00D32FA4" w:rsidP="0004665E">
                  <w:pPr>
                    <w:spacing w:after="0"/>
                    <w:jc w:val="center"/>
                    <w:rPr>
                      <w:rFonts w:ascii="TH SarabunPSK" w:hAnsi="TH SarabunPSK" w:cs="TH SarabunPSK"/>
                      <w:sz w:val="32"/>
                      <w:szCs w:val="32"/>
                    </w:rPr>
                  </w:pPr>
                  <w:r w:rsidRPr="009E34A0">
                    <w:rPr>
                      <w:rFonts w:ascii="TH SarabunPSK" w:hAnsi="TH SarabunPSK" w:cs="TH SarabunPSK"/>
                      <w:sz w:val="32"/>
                      <w:szCs w:val="32"/>
                      <w:cs/>
                    </w:rPr>
                    <w:t>ร้อยละ 30</w:t>
                  </w:r>
                </w:p>
              </w:tc>
            </w:tr>
          </w:tbl>
          <w:p w:rsidR="00D32FA4" w:rsidRPr="009E34A0" w:rsidRDefault="00D32FA4" w:rsidP="0004665E">
            <w:pPr>
              <w:spacing w:after="0" w:line="240" w:lineRule="auto"/>
              <w:rPr>
                <w:rFonts w:ascii="TH SarabunPSK" w:hAnsi="TH SarabunPSK" w:cs="TH SarabunPSK"/>
                <w:b/>
                <w:bCs/>
                <w:sz w:val="32"/>
                <w:szCs w:val="32"/>
              </w:rPr>
            </w:pP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highlight w:val="yellow"/>
                <w:cs/>
              </w:rPr>
            </w:pPr>
            <w:r w:rsidRPr="009E34A0">
              <w:rPr>
                <w:rFonts w:ascii="TH SarabunPSK" w:hAnsi="TH SarabunPSK" w:cs="TH SarabunPSK"/>
                <w:b/>
                <w:bCs/>
                <w:sz w:val="32"/>
                <w:szCs w:val="32"/>
                <w:cs/>
              </w:rPr>
              <w:t xml:space="preserve">วิธีการประเมินผล : </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sz w:val="32"/>
                <w:szCs w:val="32"/>
                <w:cs/>
              </w:rPr>
            </w:pPr>
            <w:r w:rsidRPr="009E34A0">
              <w:rPr>
                <w:rFonts w:ascii="TH SarabunPSK" w:hAnsi="TH SarabunPSK" w:cs="TH SarabunPSK"/>
                <w:sz w:val="32"/>
                <w:szCs w:val="32"/>
                <w:cs/>
              </w:rPr>
              <w:t>วิเคราะห์ข้อมูลจากการรายงานผลการดำเนินงานโครงการพัฒนาระบบบริการ</w:t>
            </w:r>
            <w:r w:rsidRPr="009E34A0">
              <w:rPr>
                <w:rFonts w:ascii="TH SarabunPSK" w:hAnsi="TH SarabunPSK" w:cs="TH SarabunPSK"/>
                <w:sz w:val="32"/>
                <w:szCs w:val="32"/>
              </w:rPr>
              <w:t xml:space="preserve"> One Day Surgery</w:t>
            </w:r>
            <w:r w:rsidRPr="009E34A0">
              <w:rPr>
                <w:rFonts w:ascii="TH SarabunPSK" w:hAnsi="TH SarabunPSK" w:cs="TH SarabunPSK"/>
                <w:sz w:val="32"/>
                <w:szCs w:val="32"/>
                <w:cs/>
              </w:rPr>
              <w:t xml:space="preserve"> (</w:t>
            </w:r>
            <w:r w:rsidRPr="009E34A0">
              <w:rPr>
                <w:rFonts w:ascii="TH SarabunPSK" w:hAnsi="TH SarabunPSK" w:cs="TH SarabunPSK"/>
                <w:sz w:val="32"/>
                <w:szCs w:val="32"/>
              </w:rPr>
              <w:t>ODS</w:t>
            </w:r>
            <w:r w:rsidRPr="009E34A0">
              <w:rPr>
                <w:rFonts w:ascii="TH SarabunPSK" w:hAnsi="TH SarabunPSK" w:cs="TH SarabunPSK"/>
                <w:sz w:val="32"/>
                <w:szCs w:val="32"/>
                <w:cs/>
              </w:rPr>
              <w:t>)</w:t>
            </w:r>
          </w:p>
        </w:tc>
      </w:tr>
      <w:tr w:rsidR="00D32FA4" w:rsidRPr="009E34A0" w:rsidTr="0004665E">
        <w:trPr>
          <w:trHeight w:val="96"/>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 xml:space="preserve">เอกสารสนับสนุน : </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1.คู่มือแนวทางการดำเนินงาน</w:t>
            </w:r>
            <w:r w:rsidRPr="009E34A0">
              <w:rPr>
                <w:rFonts w:ascii="TH SarabunPSK" w:hAnsi="TH SarabunPSK" w:cs="TH SarabunPSK"/>
                <w:sz w:val="32"/>
                <w:szCs w:val="32"/>
              </w:rPr>
              <w:t>One Day Surgery (ODS)</w:t>
            </w:r>
          </w:p>
          <w:p w:rsidR="00D32FA4" w:rsidRPr="009E34A0" w:rsidRDefault="00D32FA4" w:rsidP="0004665E">
            <w:pPr>
              <w:spacing w:after="0" w:line="240" w:lineRule="auto"/>
              <w:rPr>
                <w:rFonts w:ascii="TH SarabunPSK" w:hAnsi="TH SarabunPSK" w:cs="TH SarabunPSK"/>
                <w:color w:val="FF0000"/>
                <w:sz w:val="32"/>
                <w:szCs w:val="32"/>
                <w:cs/>
              </w:rPr>
            </w:pPr>
            <w:r w:rsidRPr="009E34A0">
              <w:rPr>
                <w:rFonts w:ascii="TH SarabunPSK" w:hAnsi="TH SarabunPSK" w:cs="TH SarabunPSK"/>
                <w:sz w:val="32"/>
                <w:szCs w:val="32"/>
                <w:cs/>
              </w:rPr>
              <w:t>2.คู่มือมาตรฐานความปลอดภัยของผู้ป่วย (</w:t>
            </w:r>
            <w:r w:rsidRPr="009E34A0">
              <w:rPr>
                <w:rFonts w:ascii="TH SarabunPSK" w:hAnsi="TH SarabunPSK" w:cs="TH SarabunPSK"/>
                <w:sz w:val="32"/>
                <w:szCs w:val="32"/>
              </w:rPr>
              <w:t>Patient Safety</w:t>
            </w:r>
            <w:r w:rsidRPr="009E34A0">
              <w:rPr>
                <w:rFonts w:ascii="TH SarabunPSK" w:hAnsi="TH SarabunPSK" w:cs="TH SarabunPSK"/>
                <w:sz w:val="32"/>
                <w:szCs w:val="32"/>
                <w:cs/>
              </w:rPr>
              <w:t>)</w:t>
            </w:r>
            <w:r w:rsidRPr="009E34A0">
              <w:rPr>
                <w:rFonts w:ascii="TH SarabunPSK" w:hAnsi="TH SarabunPSK" w:cs="TH SarabunPSK"/>
                <w:color w:val="FF0000"/>
                <w:sz w:val="32"/>
                <w:szCs w:val="32"/>
              </w:rPr>
              <w:t xml:space="preserve">                   </w:t>
            </w:r>
            <w:r w:rsidRPr="009E34A0">
              <w:rPr>
                <w:rFonts w:ascii="TH SarabunPSK" w:hAnsi="TH SarabunPSK" w:cs="TH SarabunPSK"/>
                <w:color w:val="FF0000"/>
                <w:sz w:val="32"/>
                <w:szCs w:val="32"/>
                <w:cs/>
              </w:rPr>
              <w:t xml:space="preserve">    </w:t>
            </w:r>
          </w:p>
        </w:tc>
      </w:tr>
      <w:tr w:rsidR="00D32FA4" w:rsidRPr="009E34A0" w:rsidTr="0004665E">
        <w:trPr>
          <w:trHeight w:val="1069"/>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รายละเอียดข้อมูลพื้นฐาน</w:t>
            </w:r>
          </w:p>
        </w:tc>
        <w:tc>
          <w:tcPr>
            <w:tcW w:w="7655"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2"/>
              <w:gridCol w:w="1372"/>
              <w:gridCol w:w="1372"/>
              <w:gridCol w:w="1372"/>
              <w:gridCol w:w="1372"/>
            </w:tblGrid>
            <w:tr w:rsidR="00D32FA4" w:rsidRPr="009E34A0" w:rsidTr="0004665E">
              <w:trPr>
                <w:jc w:val="center"/>
              </w:trPr>
              <w:tc>
                <w:tcPr>
                  <w:tcW w:w="1372" w:type="dxa"/>
                  <w:vMerge w:val="restart"/>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t>Baseline data</w:t>
                  </w:r>
                </w:p>
              </w:tc>
              <w:tc>
                <w:tcPr>
                  <w:tcW w:w="1372" w:type="dxa"/>
                  <w:vMerge w:val="restart"/>
                </w:tcPr>
                <w:p w:rsidR="00D32FA4" w:rsidRPr="009E34A0" w:rsidRDefault="00D32FA4" w:rsidP="0004665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หน่วยวัด</w:t>
                  </w:r>
                </w:p>
              </w:tc>
              <w:tc>
                <w:tcPr>
                  <w:tcW w:w="4116" w:type="dxa"/>
                  <w:gridSpan w:val="3"/>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ผลการดำเนินงานในรอบปีงบประมาณ พ.ศ.</w:t>
                  </w:r>
                </w:p>
              </w:tc>
            </w:tr>
            <w:tr w:rsidR="00D32FA4" w:rsidRPr="009E34A0" w:rsidTr="0004665E">
              <w:trPr>
                <w:jc w:val="center"/>
              </w:trPr>
              <w:tc>
                <w:tcPr>
                  <w:tcW w:w="1372" w:type="dxa"/>
                  <w:vMerge/>
                </w:tcPr>
                <w:p w:rsidR="00D32FA4" w:rsidRPr="009E34A0" w:rsidRDefault="00D32FA4" w:rsidP="0004665E">
                  <w:pPr>
                    <w:spacing w:after="0" w:line="240" w:lineRule="auto"/>
                    <w:jc w:val="center"/>
                    <w:rPr>
                      <w:rFonts w:ascii="TH SarabunPSK" w:hAnsi="TH SarabunPSK" w:cs="TH SarabunPSK"/>
                      <w:b/>
                      <w:bCs/>
                      <w:sz w:val="32"/>
                      <w:szCs w:val="32"/>
                    </w:rPr>
                  </w:pPr>
                </w:p>
              </w:tc>
              <w:tc>
                <w:tcPr>
                  <w:tcW w:w="1372" w:type="dxa"/>
                  <w:vMerge/>
                </w:tcPr>
                <w:p w:rsidR="00D32FA4" w:rsidRPr="009E34A0" w:rsidRDefault="00D32FA4" w:rsidP="0004665E">
                  <w:pPr>
                    <w:spacing w:after="0" w:line="240" w:lineRule="auto"/>
                    <w:jc w:val="center"/>
                    <w:rPr>
                      <w:rFonts w:ascii="TH SarabunPSK" w:hAnsi="TH SarabunPSK" w:cs="TH SarabunPSK"/>
                      <w:b/>
                      <w:bCs/>
                      <w:sz w:val="32"/>
                      <w:szCs w:val="32"/>
                    </w:rPr>
                  </w:pPr>
                </w:p>
              </w:tc>
              <w:tc>
                <w:tcPr>
                  <w:tcW w:w="1372"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2557</w:t>
                  </w:r>
                </w:p>
              </w:tc>
              <w:tc>
                <w:tcPr>
                  <w:tcW w:w="1372"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2558</w:t>
                  </w:r>
                </w:p>
              </w:tc>
              <w:tc>
                <w:tcPr>
                  <w:tcW w:w="1372"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2559</w:t>
                  </w:r>
                </w:p>
              </w:tc>
            </w:tr>
            <w:tr w:rsidR="00D32FA4" w:rsidRPr="009E34A0" w:rsidTr="0004665E">
              <w:trPr>
                <w:jc w:val="center"/>
              </w:trPr>
              <w:tc>
                <w:tcPr>
                  <w:tcW w:w="1372"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w:t>
                  </w:r>
                </w:p>
              </w:tc>
              <w:tc>
                <w:tcPr>
                  <w:tcW w:w="1372"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w:t>
                  </w:r>
                </w:p>
              </w:tc>
              <w:tc>
                <w:tcPr>
                  <w:tcW w:w="1372"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rPr>
                    <w:t>NA</w:t>
                  </w:r>
                </w:p>
              </w:tc>
              <w:tc>
                <w:tcPr>
                  <w:tcW w:w="1372"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rPr>
                    <w:t>NA</w:t>
                  </w:r>
                </w:p>
              </w:tc>
              <w:tc>
                <w:tcPr>
                  <w:tcW w:w="1372"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rPr>
                    <w:t>NA</w:t>
                  </w:r>
                </w:p>
              </w:tc>
            </w:tr>
          </w:tbl>
          <w:p w:rsidR="00D32FA4" w:rsidRPr="009E34A0" w:rsidRDefault="00D32FA4" w:rsidP="0004665E">
            <w:pPr>
              <w:spacing w:after="0" w:line="240" w:lineRule="auto"/>
              <w:rPr>
                <w:rFonts w:ascii="TH SarabunPSK" w:hAnsi="TH SarabunPSK" w:cs="TH SarabunPSK"/>
                <w:sz w:val="32"/>
                <w:szCs w:val="32"/>
              </w:rPr>
            </w:pP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ผู้ให้ข้อมูลทางวิชาการ /</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ผู้ประสานงานตัวชี้วัด</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1. นายทวี  รัตนชูเอก</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 โทรศัพท์ที่ทำงาน :</w:t>
            </w:r>
            <w:r w:rsidRPr="009E34A0">
              <w:rPr>
                <w:rFonts w:ascii="TH SarabunPSK" w:hAnsi="TH SarabunPSK" w:cs="TH SarabunPSK"/>
                <w:sz w:val="32"/>
                <w:szCs w:val="32"/>
              </w:rPr>
              <w:t xml:space="preserve"> 02-3548077</w:t>
            </w:r>
            <w:r w:rsidRPr="009E34A0">
              <w:rPr>
                <w:rFonts w:ascii="TH SarabunPSK" w:hAnsi="TH SarabunPSK" w:cs="TH SarabunPSK"/>
                <w:sz w:val="32"/>
                <w:szCs w:val="32"/>
                <w:cs/>
              </w:rPr>
              <w:tab/>
              <w:t>โทรศัพท์มือถือ : 081-8145705</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rPr>
              <w:t xml:space="preserve"> 02-3548146</w:t>
            </w:r>
            <w:r w:rsidRPr="009E34A0">
              <w:rPr>
                <w:rFonts w:ascii="TH SarabunPSK" w:hAnsi="TH SarabunPSK" w:cs="TH SarabunPSK"/>
                <w:sz w:val="32"/>
                <w:szCs w:val="32"/>
              </w:rPr>
              <w:tab/>
            </w:r>
            <w:r w:rsidRPr="009E34A0">
              <w:rPr>
                <w:rFonts w:ascii="TH SarabunPSK" w:hAnsi="TH SarabunPSK" w:cs="TH SarabunPSK"/>
                <w:sz w:val="32"/>
                <w:szCs w:val="32"/>
                <w:cs/>
              </w:rPr>
              <w:tab/>
            </w:r>
            <w:r w:rsidRPr="009E34A0">
              <w:rPr>
                <w:rFonts w:ascii="TH SarabunPSK" w:hAnsi="TH SarabunPSK" w:cs="TH SarabunPSK"/>
                <w:sz w:val="32"/>
                <w:szCs w:val="32"/>
              </w:rPr>
              <w:t xml:space="preserve">E-mail : </w:t>
            </w:r>
            <w:r w:rsidRPr="00356133">
              <w:rPr>
                <w:rFonts w:ascii="TH SarabunPSK" w:hAnsi="TH SarabunPSK" w:cs="TH SarabunPSK"/>
                <w:sz w:val="32"/>
                <w:szCs w:val="32"/>
              </w:rPr>
              <w:t>thawee1958@gmail.com</w:t>
            </w:r>
            <w:r w:rsidRPr="009E34A0">
              <w:rPr>
                <w:rFonts w:ascii="TH SarabunPSK" w:hAnsi="TH SarabunPSK" w:cs="TH SarabunPSK"/>
                <w:sz w:val="32"/>
                <w:szCs w:val="32"/>
              </w:rPr>
              <w:t xml:space="preserve"> </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โรงพยาบาลราชวิถี กรมการแพทย์</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2. </w:t>
            </w:r>
            <w:r w:rsidRPr="009E34A0">
              <w:rPr>
                <w:rFonts w:ascii="TH SarabunPSK" w:hAnsi="TH SarabunPSK" w:cs="TH SarabunPSK"/>
                <w:sz w:val="32"/>
                <w:szCs w:val="32"/>
                <w:cs/>
              </w:rPr>
              <w:t xml:space="preserve">นพ.ทวีชัย   วิษณุโยธิน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โทรศัพท์ที่ทำงาน : </w:t>
            </w:r>
            <w:r w:rsidRPr="009E34A0">
              <w:rPr>
                <w:rFonts w:ascii="TH SarabunPSK" w:hAnsi="TH SarabunPSK" w:cs="TH SarabunPSK"/>
                <w:sz w:val="32"/>
                <w:szCs w:val="32"/>
              </w:rPr>
              <w:t>044-235000</w:t>
            </w:r>
            <w:r w:rsidRPr="009E34A0">
              <w:rPr>
                <w:rFonts w:ascii="TH SarabunPSK" w:hAnsi="TH SarabunPSK" w:cs="TH SarabunPSK"/>
                <w:sz w:val="32"/>
                <w:szCs w:val="32"/>
                <w:cs/>
              </w:rPr>
              <w:t xml:space="preserve">       </w:t>
            </w:r>
            <w:r w:rsidRPr="009E34A0">
              <w:rPr>
                <w:rFonts w:ascii="TH SarabunPSK" w:hAnsi="TH SarabunPSK" w:cs="TH SarabunPSK"/>
                <w:sz w:val="32"/>
                <w:szCs w:val="32"/>
              </w:rPr>
              <w:tab/>
            </w:r>
            <w:r w:rsidRPr="009E34A0">
              <w:rPr>
                <w:rFonts w:ascii="TH SarabunPSK" w:hAnsi="TH SarabunPSK" w:cs="TH SarabunPSK"/>
                <w:sz w:val="32"/>
                <w:szCs w:val="32"/>
                <w:cs/>
              </w:rPr>
              <w:t xml:space="preserve">โทรศัพท์มือถือ : </w:t>
            </w:r>
            <w:r w:rsidRPr="009E34A0">
              <w:rPr>
                <w:rFonts w:ascii="TH SarabunPSK" w:hAnsi="TH SarabunPSK" w:cs="TH SarabunPSK"/>
                <w:sz w:val="32"/>
                <w:szCs w:val="32"/>
              </w:rPr>
              <w:t>081-9674148</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โทรสาร  </w:t>
            </w:r>
            <w:r w:rsidRPr="009E34A0">
              <w:rPr>
                <w:rFonts w:ascii="TH SarabunPSK" w:hAnsi="TH SarabunPSK" w:cs="TH SarabunPSK"/>
                <w:sz w:val="32"/>
                <w:szCs w:val="32"/>
              </w:rPr>
              <w:t xml:space="preserve">044-235388                 </w:t>
            </w:r>
            <w:r w:rsidRPr="009E34A0">
              <w:rPr>
                <w:rFonts w:ascii="TH SarabunPSK" w:hAnsi="TH SarabunPSK" w:cs="TH SarabunPSK"/>
                <w:sz w:val="32"/>
                <w:szCs w:val="32"/>
              </w:rPr>
              <w:tab/>
              <w:t xml:space="preserve">E-mail : taweechai1@hotmail.com               </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โรงพยาบาลมหาราชนครราชสีมา</w:t>
            </w:r>
          </w:p>
          <w:p w:rsidR="00D32FA4" w:rsidRPr="009E34A0" w:rsidRDefault="00D32FA4" w:rsidP="0004665E">
            <w:pPr>
              <w:spacing w:after="0" w:line="240" w:lineRule="auto"/>
              <w:jc w:val="thaiDistribute"/>
              <w:rPr>
                <w:rFonts w:ascii="TH SarabunPSK" w:hAnsi="TH SarabunPSK" w:cs="TH SarabunPSK"/>
                <w:sz w:val="32"/>
                <w:szCs w:val="32"/>
              </w:rPr>
            </w:pPr>
            <w:r w:rsidRPr="009E34A0">
              <w:rPr>
                <w:rFonts w:ascii="TH SarabunPSK" w:hAnsi="TH SarabunPSK" w:cs="TH SarabunPSK"/>
                <w:sz w:val="32"/>
                <w:szCs w:val="32"/>
              </w:rPr>
              <w:lastRenderedPageBreak/>
              <w:t>3</w:t>
            </w:r>
            <w:r w:rsidRPr="009E34A0">
              <w:rPr>
                <w:rFonts w:ascii="TH SarabunPSK" w:hAnsi="TH SarabunPSK" w:cs="TH SarabunPSK"/>
                <w:sz w:val="32"/>
                <w:szCs w:val="32"/>
                <w:cs/>
              </w:rPr>
              <w:t xml:space="preserve">. นพ.วิบูลย์  ภัณฑบดีกรณ์  </w:t>
            </w:r>
          </w:p>
          <w:p w:rsidR="00D32FA4" w:rsidRPr="009E34A0" w:rsidRDefault="00D32FA4" w:rsidP="0004665E">
            <w:pPr>
              <w:spacing w:after="0" w:line="240" w:lineRule="auto"/>
              <w:jc w:val="thaiDistribute"/>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โทรศัพท์ที่ทำงาน </w:t>
            </w:r>
            <w:r w:rsidRPr="009E34A0">
              <w:rPr>
                <w:rFonts w:ascii="TH SarabunPSK" w:hAnsi="TH SarabunPSK" w:cs="TH SarabunPSK"/>
                <w:sz w:val="32"/>
                <w:szCs w:val="32"/>
              </w:rPr>
              <w:t xml:space="preserve">: 034-587800     </w:t>
            </w:r>
            <w:r w:rsidRPr="009E34A0">
              <w:rPr>
                <w:rFonts w:ascii="TH SarabunPSK" w:hAnsi="TH SarabunPSK" w:cs="TH SarabunPSK"/>
                <w:sz w:val="32"/>
                <w:szCs w:val="32"/>
              </w:rPr>
              <w:tab/>
            </w:r>
            <w:r w:rsidRPr="009E34A0">
              <w:rPr>
                <w:rFonts w:ascii="TH SarabunPSK" w:hAnsi="TH SarabunPSK" w:cs="TH SarabunPSK"/>
                <w:sz w:val="32"/>
                <w:szCs w:val="32"/>
                <w:cs/>
              </w:rPr>
              <w:t xml:space="preserve">โทรศัพท์มือถือ </w:t>
            </w:r>
            <w:r w:rsidRPr="009E34A0">
              <w:rPr>
                <w:rFonts w:ascii="TH SarabunPSK" w:hAnsi="TH SarabunPSK" w:cs="TH SarabunPSK"/>
                <w:sz w:val="32"/>
                <w:szCs w:val="32"/>
              </w:rPr>
              <w:t>: 081-9417746</w:t>
            </w:r>
          </w:p>
          <w:p w:rsidR="00D32FA4" w:rsidRPr="009E34A0" w:rsidRDefault="00D32FA4" w:rsidP="0004665E">
            <w:pPr>
              <w:spacing w:after="0" w:line="240" w:lineRule="auto"/>
              <w:rPr>
                <w:rStyle w:val="a5"/>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โทรสาร </w:t>
            </w:r>
            <w:r w:rsidRPr="009E34A0">
              <w:rPr>
                <w:rFonts w:ascii="TH SarabunPSK" w:hAnsi="TH SarabunPSK" w:cs="TH SarabunPSK"/>
                <w:sz w:val="32"/>
                <w:szCs w:val="32"/>
              </w:rPr>
              <w:t>:</w:t>
            </w:r>
            <w:r w:rsidRPr="009E34A0">
              <w:rPr>
                <w:rFonts w:ascii="TH SarabunPSK" w:hAnsi="TH SarabunPSK" w:cs="TH SarabunPSK"/>
                <w:sz w:val="32"/>
                <w:szCs w:val="32"/>
                <w:cs/>
              </w:rPr>
              <w:t xml:space="preserve"> 034-511507                  </w:t>
            </w:r>
            <w:r w:rsidRPr="009E34A0">
              <w:rPr>
                <w:rFonts w:ascii="TH SarabunPSK" w:hAnsi="TH SarabunPSK" w:cs="TH SarabunPSK"/>
                <w:sz w:val="32"/>
                <w:szCs w:val="32"/>
              </w:rPr>
              <w:tab/>
              <w:t xml:space="preserve">E-mail : </w:t>
            </w:r>
            <w:r w:rsidRPr="00356133">
              <w:rPr>
                <w:rFonts w:ascii="TH SarabunPSK" w:hAnsi="TH SarabunPSK" w:cs="TH SarabunPSK"/>
                <w:sz w:val="32"/>
                <w:szCs w:val="32"/>
              </w:rPr>
              <w:t>wibunphantha@yahoo.com</w:t>
            </w:r>
          </w:p>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โรงพยาบาลพหลพลพยุหเสนา</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lastRenderedPageBreak/>
              <w:t>หน่วยงานประมวลผลและจัดทำข้อมูล</w:t>
            </w:r>
          </w:p>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(ระดับส่วนกลาง)</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sz w:val="32"/>
                <w:szCs w:val="32"/>
              </w:rPr>
            </w:pPr>
            <w:r w:rsidRPr="009E34A0">
              <w:rPr>
                <w:rFonts w:ascii="TH SarabunPSK" w:hAnsi="TH SarabunPSK" w:cs="TH SarabunPSK"/>
                <w:sz w:val="32"/>
                <w:szCs w:val="32"/>
                <w:cs/>
              </w:rPr>
              <w:t>1.</w:t>
            </w:r>
            <w:r w:rsidRPr="009E34A0">
              <w:rPr>
                <w:rFonts w:ascii="TH SarabunPSK" w:hAnsi="TH SarabunPSK" w:cs="TH SarabunPSK"/>
                <w:sz w:val="32"/>
                <w:szCs w:val="32"/>
              </w:rPr>
              <w:t xml:space="preserve"> </w:t>
            </w:r>
            <w:r w:rsidRPr="009E34A0">
              <w:rPr>
                <w:rFonts w:ascii="TH SarabunPSK" w:hAnsi="TH SarabunPSK" w:cs="TH SarabunPSK"/>
                <w:sz w:val="32"/>
                <w:szCs w:val="32"/>
                <w:cs/>
              </w:rPr>
              <w:t>กองตรวจราชการ  สำนักงานปลัดกระทรวงสาธารณสุข</w:t>
            </w:r>
          </w:p>
          <w:p w:rsidR="00D32FA4" w:rsidRPr="009E34A0" w:rsidRDefault="00D32FA4" w:rsidP="0004665E">
            <w:pPr>
              <w:spacing w:after="0" w:line="240" w:lineRule="auto"/>
              <w:jc w:val="thaiDistribute"/>
              <w:rPr>
                <w:rFonts w:ascii="TH SarabunPSK" w:hAnsi="TH SarabunPSK" w:cs="TH SarabunPSK"/>
                <w:sz w:val="32"/>
                <w:szCs w:val="32"/>
              </w:rPr>
            </w:pPr>
            <w:r w:rsidRPr="009E34A0">
              <w:rPr>
                <w:rFonts w:ascii="TH SarabunPSK" w:hAnsi="TH SarabunPSK" w:cs="TH SarabunPSK"/>
                <w:sz w:val="32"/>
                <w:szCs w:val="32"/>
                <w:cs/>
              </w:rPr>
              <w:t>2.</w:t>
            </w: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นพ.ภัทรวินฑ์  อัตตะสาระ        </w:t>
            </w:r>
            <w:r w:rsidRPr="009E34A0">
              <w:rPr>
                <w:rFonts w:ascii="TH SarabunPSK" w:hAnsi="TH SarabunPSK" w:cs="TH SarabunPSK"/>
                <w:sz w:val="32"/>
                <w:szCs w:val="32"/>
              </w:rPr>
              <w:tab/>
            </w:r>
            <w:r w:rsidRPr="009E34A0">
              <w:rPr>
                <w:rFonts w:ascii="TH SarabunPSK" w:hAnsi="TH SarabunPSK" w:cs="TH SarabunPSK"/>
                <w:sz w:val="32"/>
                <w:szCs w:val="32"/>
                <w:cs/>
              </w:rPr>
              <w:t>รองผู้อำนวยการสำนักนิเทศระบบการแพทย์</w:t>
            </w:r>
          </w:p>
          <w:p w:rsidR="00D32FA4" w:rsidRPr="009E34A0" w:rsidRDefault="00D32FA4" w:rsidP="0004665E">
            <w:pPr>
              <w:spacing w:after="0" w:line="240" w:lineRule="auto"/>
              <w:jc w:val="thaiDistribute"/>
              <w:rPr>
                <w:rFonts w:ascii="TH SarabunPSK" w:hAnsi="TH SarabunPSK" w:cs="TH SarabunPSK"/>
                <w:sz w:val="32"/>
                <w:szCs w:val="32"/>
              </w:rPr>
            </w:pPr>
            <w:r w:rsidRPr="009E34A0">
              <w:rPr>
                <w:rFonts w:ascii="TH SarabunPSK" w:hAnsi="TH SarabunPSK" w:cs="TH SarabunPSK"/>
                <w:sz w:val="32"/>
                <w:szCs w:val="32"/>
                <w:cs/>
              </w:rPr>
              <w:t xml:space="preserve">                                           </w:t>
            </w:r>
            <w:r w:rsidRPr="009E34A0">
              <w:rPr>
                <w:rFonts w:ascii="TH SarabunPSK" w:hAnsi="TH SarabunPSK" w:cs="TH SarabunPSK"/>
                <w:sz w:val="32"/>
                <w:szCs w:val="32"/>
              </w:rPr>
              <w:tab/>
            </w:r>
            <w:r w:rsidRPr="009E34A0">
              <w:rPr>
                <w:rFonts w:ascii="TH SarabunPSK" w:hAnsi="TH SarabunPSK" w:cs="TH SarabunPSK"/>
                <w:sz w:val="32"/>
                <w:szCs w:val="32"/>
                <w:cs/>
              </w:rPr>
              <w:t>กรมการแพทย์</w:t>
            </w:r>
          </w:p>
          <w:p w:rsidR="00D32FA4" w:rsidRPr="009E34A0" w:rsidRDefault="00D32FA4" w:rsidP="0004665E">
            <w:pPr>
              <w:spacing w:after="0" w:line="240" w:lineRule="auto"/>
              <w:jc w:val="thaiDistribute"/>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โทรศัพท์ที่ทำงาน </w:t>
            </w:r>
            <w:r w:rsidRPr="009E34A0">
              <w:rPr>
                <w:rFonts w:ascii="TH SarabunPSK" w:hAnsi="TH SarabunPSK" w:cs="TH SarabunPSK"/>
                <w:sz w:val="32"/>
                <w:szCs w:val="32"/>
              </w:rPr>
              <w:t xml:space="preserve">: 02-5906357    </w:t>
            </w:r>
            <w:r w:rsidRPr="009E34A0">
              <w:rPr>
                <w:rFonts w:ascii="TH SarabunPSK" w:hAnsi="TH SarabunPSK" w:cs="TH SarabunPSK"/>
                <w:sz w:val="32"/>
                <w:szCs w:val="32"/>
              </w:rPr>
              <w:tab/>
            </w:r>
            <w:r w:rsidRPr="009E34A0">
              <w:rPr>
                <w:rFonts w:ascii="TH SarabunPSK" w:hAnsi="TH SarabunPSK" w:cs="TH SarabunPSK"/>
                <w:sz w:val="32"/>
                <w:szCs w:val="32"/>
                <w:cs/>
              </w:rPr>
              <w:t xml:space="preserve">โทรศัพท์มือถือ </w:t>
            </w:r>
            <w:r w:rsidRPr="009E34A0">
              <w:rPr>
                <w:rFonts w:ascii="TH SarabunPSK" w:hAnsi="TH SarabunPSK" w:cs="TH SarabunPSK"/>
                <w:sz w:val="32"/>
                <w:szCs w:val="32"/>
              </w:rPr>
              <w:t>: 081-9357334</w:t>
            </w:r>
          </w:p>
          <w:p w:rsidR="00D32FA4" w:rsidRPr="009E34A0" w:rsidRDefault="00D32FA4" w:rsidP="0004665E">
            <w:pPr>
              <w:spacing w:after="0" w:line="240" w:lineRule="auto"/>
              <w:jc w:val="thaiDistribute"/>
              <w:rPr>
                <w:rFonts w:ascii="TH SarabunPSK" w:hAnsi="TH SarabunPSK" w:cs="TH SarabunPSK"/>
                <w:sz w:val="32"/>
                <w:szCs w:val="32"/>
                <w:cs/>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โทรสาร  02</w:t>
            </w:r>
            <w:r w:rsidRPr="009E34A0">
              <w:rPr>
                <w:rFonts w:ascii="TH SarabunPSK" w:hAnsi="TH SarabunPSK" w:cs="TH SarabunPSK"/>
                <w:sz w:val="32"/>
                <w:szCs w:val="32"/>
              </w:rPr>
              <w:t>-</w:t>
            </w:r>
            <w:r w:rsidRPr="009E34A0">
              <w:rPr>
                <w:rFonts w:ascii="TH SarabunPSK" w:hAnsi="TH SarabunPSK" w:cs="TH SarabunPSK"/>
                <w:sz w:val="32"/>
                <w:szCs w:val="32"/>
                <w:cs/>
              </w:rPr>
              <w:t xml:space="preserve">9659851             </w:t>
            </w:r>
            <w:r w:rsidRPr="009E34A0">
              <w:rPr>
                <w:rFonts w:ascii="TH SarabunPSK" w:hAnsi="TH SarabunPSK" w:cs="TH SarabunPSK"/>
                <w:sz w:val="32"/>
                <w:szCs w:val="32"/>
              </w:rPr>
              <w:tab/>
              <w:t xml:space="preserve">E-mail :  </w:t>
            </w:r>
            <w:r w:rsidRPr="00356133">
              <w:rPr>
                <w:rFonts w:ascii="TH SarabunPSK" w:hAnsi="TH SarabunPSK" w:cs="TH SarabunPSK"/>
                <w:sz w:val="32"/>
                <w:szCs w:val="32"/>
              </w:rPr>
              <w:t>pattarawin@gmail.com</w:t>
            </w:r>
            <w:r w:rsidRPr="009E34A0">
              <w:rPr>
                <w:rFonts w:ascii="TH SarabunPSK" w:hAnsi="TH SarabunPSK" w:cs="TH SarabunPSK"/>
                <w:sz w:val="32"/>
                <w:szCs w:val="32"/>
                <w:cs/>
              </w:rPr>
              <w:t xml:space="preserve"> </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ผู้รับผิดชอบการรายงานผลการดำเนินงาน</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sz w:val="32"/>
                <w:szCs w:val="32"/>
              </w:rPr>
            </w:pPr>
            <w:r w:rsidRPr="009E34A0">
              <w:rPr>
                <w:rFonts w:ascii="TH SarabunPSK" w:hAnsi="TH SarabunPSK" w:cs="TH SarabunPSK"/>
                <w:sz w:val="32"/>
                <w:szCs w:val="32"/>
                <w:cs/>
              </w:rPr>
              <w:t>1.</w:t>
            </w: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นพ.ภัทรวินฑ์  อัตตะสาระ          </w:t>
            </w:r>
            <w:r w:rsidRPr="009E34A0">
              <w:rPr>
                <w:rFonts w:ascii="TH SarabunPSK" w:hAnsi="TH SarabunPSK" w:cs="TH SarabunPSK"/>
                <w:sz w:val="32"/>
                <w:szCs w:val="32"/>
              </w:rPr>
              <w:tab/>
            </w:r>
            <w:r w:rsidRPr="009E34A0">
              <w:rPr>
                <w:rFonts w:ascii="TH SarabunPSK" w:hAnsi="TH SarabunPSK" w:cs="TH SarabunPSK"/>
                <w:sz w:val="32"/>
                <w:szCs w:val="32"/>
                <w:cs/>
              </w:rPr>
              <w:t>รองผู้อำนวยการสำนักนิเทศระบบการแพทย์</w:t>
            </w:r>
          </w:p>
          <w:p w:rsidR="00D32FA4" w:rsidRPr="009E34A0" w:rsidRDefault="00D32FA4" w:rsidP="0004665E">
            <w:pPr>
              <w:spacing w:after="0" w:line="240" w:lineRule="auto"/>
              <w:jc w:val="thaiDistribute"/>
              <w:rPr>
                <w:rFonts w:ascii="TH SarabunPSK" w:hAnsi="TH SarabunPSK" w:cs="TH SarabunPSK"/>
                <w:sz w:val="32"/>
                <w:szCs w:val="32"/>
              </w:rPr>
            </w:pPr>
            <w:r w:rsidRPr="009E34A0">
              <w:rPr>
                <w:rFonts w:ascii="TH SarabunPSK" w:hAnsi="TH SarabunPSK" w:cs="TH SarabunPSK"/>
                <w:sz w:val="32"/>
                <w:szCs w:val="32"/>
                <w:cs/>
              </w:rPr>
              <w:t xml:space="preserve">                                         </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cs/>
              </w:rPr>
              <w:t>กรมการแพทย์</w:t>
            </w:r>
          </w:p>
          <w:p w:rsidR="00D32FA4" w:rsidRPr="009E34A0" w:rsidRDefault="00D32FA4" w:rsidP="0004665E">
            <w:pPr>
              <w:spacing w:after="0" w:line="240" w:lineRule="auto"/>
              <w:jc w:val="thaiDistribute"/>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โทรศัพท์ที่ทำงาน </w:t>
            </w:r>
            <w:r w:rsidRPr="009E34A0">
              <w:rPr>
                <w:rFonts w:ascii="TH SarabunPSK" w:hAnsi="TH SarabunPSK" w:cs="TH SarabunPSK"/>
                <w:sz w:val="32"/>
                <w:szCs w:val="32"/>
              </w:rPr>
              <w:t xml:space="preserve">: 02-5906357    </w:t>
            </w:r>
            <w:r w:rsidRPr="009E34A0">
              <w:rPr>
                <w:rFonts w:ascii="TH SarabunPSK" w:hAnsi="TH SarabunPSK" w:cs="TH SarabunPSK"/>
                <w:sz w:val="32"/>
                <w:szCs w:val="32"/>
              </w:rPr>
              <w:tab/>
            </w:r>
            <w:r w:rsidRPr="009E34A0">
              <w:rPr>
                <w:rFonts w:ascii="TH SarabunPSK" w:hAnsi="TH SarabunPSK" w:cs="TH SarabunPSK"/>
                <w:sz w:val="32"/>
                <w:szCs w:val="32"/>
                <w:cs/>
              </w:rPr>
              <w:t xml:space="preserve">โทรศัพท์มือถือ </w:t>
            </w:r>
            <w:r w:rsidRPr="009E34A0">
              <w:rPr>
                <w:rFonts w:ascii="TH SarabunPSK" w:hAnsi="TH SarabunPSK" w:cs="TH SarabunPSK"/>
                <w:sz w:val="32"/>
                <w:szCs w:val="32"/>
              </w:rPr>
              <w:t>: 081-9357334</w:t>
            </w:r>
          </w:p>
          <w:p w:rsidR="00D32FA4" w:rsidRPr="009E34A0" w:rsidRDefault="00D32FA4" w:rsidP="0004665E">
            <w:pPr>
              <w:spacing w:after="0" w:line="240" w:lineRule="auto"/>
              <w:jc w:val="thaiDistribute"/>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โทรสาร  02-9659851             </w:t>
            </w:r>
            <w:r w:rsidRPr="009E34A0">
              <w:rPr>
                <w:rFonts w:ascii="TH SarabunPSK" w:hAnsi="TH SarabunPSK" w:cs="TH SarabunPSK"/>
                <w:sz w:val="32"/>
                <w:szCs w:val="32"/>
              </w:rPr>
              <w:tab/>
              <w:t xml:space="preserve">E-mail :  </w:t>
            </w:r>
            <w:r w:rsidRPr="00356133">
              <w:rPr>
                <w:rFonts w:ascii="TH SarabunPSK" w:hAnsi="TH SarabunPSK" w:cs="TH SarabunPSK"/>
                <w:sz w:val="32"/>
                <w:szCs w:val="32"/>
              </w:rPr>
              <w:t>pattarawin@gmail.com</w:t>
            </w:r>
          </w:p>
          <w:p w:rsidR="00D32FA4" w:rsidRPr="009E34A0" w:rsidRDefault="00D32FA4" w:rsidP="0004665E">
            <w:pPr>
              <w:spacing w:after="0" w:line="240" w:lineRule="auto"/>
              <w:jc w:val="thaiDistribute"/>
              <w:rPr>
                <w:rFonts w:ascii="TH SarabunPSK" w:hAnsi="TH SarabunPSK" w:cs="TH SarabunPSK"/>
                <w:sz w:val="32"/>
                <w:szCs w:val="32"/>
              </w:rPr>
            </w:pPr>
            <w:r w:rsidRPr="009E34A0">
              <w:rPr>
                <w:rFonts w:ascii="TH SarabunPSK" w:hAnsi="TH SarabunPSK" w:cs="TH SarabunPSK"/>
                <w:sz w:val="32"/>
                <w:szCs w:val="32"/>
                <w:cs/>
              </w:rPr>
              <w:t>2.</w:t>
            </w: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นายปวิช  อภิปาลกุล                </w:t>
            </w:r>
            <w:r w:rsidRPr="009E34A0">
              <w:rPr>
                <w:rFonts w:ascii="TH SarabunPSK" w:hAnsi="TH SarabunPSK" w:cs="TH SarabunPSK"/>
                <w:sz w:val="32"/>
                <w:szCs w:val="32"/>
              </w:rPr>
              <w:tab/>
            </w:r>
            <w:r w:rsidRPr="009E34A0">
              <w:rPr>
                <w:rFonts w:ascii="TH SarabunPSK" w:hAnsi="TH SarabunPSK" w:cs="TH SarabunPSK"/>
                <w:sz w:val="32"/>
                <w:szCs w:val="32"/>
                <w:cs/>
              </w:rPr>
              <w:t>นักวิเคราะห์นโยบายและแผนปฏิบัติการ</w:t>
            </w:r>
            <w:r w:rsidRPr="009E34A0">
              <w:rPr>
                <w:rFonts w:ascii="TH SarabunPSK" w:hAnsi="TH SarabunPSK" w:cs="TH SarabunPSK"/>
                <w:sz w:val="32"/>
                <w:szCs w:val="32"/>
              </w:rPr>
              <w:t xml:space="preserve"> </w:t>
            </w:r>
          </w:p>
          <w:p w:rsidR="00D32FA4" w:rsidRPr="009E34A0" w:rsidRDefault="00D32FA4" w:rsidP="0004665E">
            <w:pPr>
              <w:spacing w:after="0" w:line="240" w:lineRule="auto"/>
              <w:jc w:val="thaiDistribute"/>
              <w:rPr>
                <w:rFonts w:ascii="TH SarabunPSK" w:hAnsi="TH SarabunPSK" w:cs="TH SarabunPSK"/>
                <w:sz w:val="32"/>
                <w:szCs w:val="32"/>
              </w:rPr>
            </w:pPr>
            <w:r w:rsidRPr="009E34A0">
              <w:rPr>
                <w:rFonts w:ascii="TH SarabunPSK" w:hAnsi="TH SarabunPSK" w:cs="TH SarabunPSK"/>
                <w:sz w:val="32"/>
                <w:szCs w:val="32"/>
                <w:cs/>
              </w:rPr>
              <w:t xml:space="preserve">                                           </w:t>
            </w:r>
            <w:r w:rsidRPr="009E34A0">
              <w:rPr>
                <w:rFonts w:ascii="TH SarabunPSK" w:hAnsi="TH SarabunPSK" w:cs="TH SarabunPSK"/>
                <w:sz w:val="32"/>
                <w:szCs w:val="32"/>
              </w:rPr>
              <w:tab/>
            </w:r>
            <w:r w:rsidRPr="009E34A0">
              <w:rPr>
                <w:rFonts w:ascii="TH SarabunPSK" w:hAnsi="TH SarabunPSK" w:cs="TH SarabunPSK"/>
                <w:sz w:val="32"/>
                <w:szCs w:val="32"/>
                <w:cs/>
              </w:rPr>
              <w:t>สำนักยุทธศาสตร์การแพทย์</w:t>
            </w:r>
          </w:p>
          <w:p w:rsidR="00D32FA4" w:rsidRPr="009E34A0" w:rsidRDefault="00D32FA4" w:rsidP="0004665E">
            <w:pPr>
              <w:spacing w:after="0" w:line="240" w:lineRule="auto"/>
              <w:jc w:val="thaiDistribute"/>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โทรศัพท์ที่ทำงาน </w:t>
            </w:r>
            <w:r w:rsidRPr="009E34A0">
              <w:rPr>
                <w:rFonts w:ascii="TH SarabunPSK" w:hAnsi="TH SarabunPSK" w:cs="TH SarabunPSK"/>
                <w:sz w:val="32"/>
                <w:szCs w:val="32"/>
              </w:rPr>
              <w:t xml:space="preserve">: 02-5906347   </w:t>
            </w:r>
            <w:r w:rsidRPr="009E34A0">
              <w:rPr>
                <w:rFonts w:ascii="TH SarabunPSK" w:hAnsi="TH SarabunPSK" w:cs="TH SarabunPSK"/>
                <w:sz w:val="32"/>
                <w:szCs w:val="32"/>
              </w:rPr>
              <w:tab/>
            </w:r>
            <w:r w:rsidRPr="009E34A0">
              <w:rPr>
                <w:rFonts w:ascii="TH SarabunPSK" w:hAnsi="TH SarabunPSK" w:cs="TH SarabunPSK"/>
                <w:sz w:val="32"/>
                <w:szCs w:val="32"/>
                <w:cs/>
              </w:rPr>
              <w:t xml:space="preserve">โทรศัพท์มือถือ </w:t>
            </w:r>
            <w:r w:rsidRPr="009E34A0">
              <w:rPr>
                <w:rFonts w:ascii="TH SarabunPSK" w:hAnsi="TH SarabunPSK" w:cs="TH SarabunPSK"/>
                <w:sz w:val="32"/>
                <w:szCs w:val="32"/>
              </w:rPr>
              <w:t>: 089-9594499</w:t>
            </w:r>
          </w:p>
          <w:p w:rsidR="00D32FA4" w:rsidRPr="009E34A0" w:rsidRDefault="00D32FA4" w:rsidP="0004665E">
            <w:pPr>
              <w:spacing w:after="0" w:line="240" w:lineRule="auto"/>
              <w:jc w:val="thaiDistribute"/>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โทรสาร </w:t>
            </w:r>
            <w:r w:rsidRPr="009E34A0">
              <w:rPr>
                <w:rFonts w:ascii="TH SarabunPSK" w:hAnsi="TH SarabunPSK" w:cs="TH SarabunPSK"/>
                <w:sz w:val="32"/>
                <w:szCs w:val="32"/>
              </w:rPr>
              <w:t>:</w:t>
            </w:r>
            <w:r w:rsidRPr="009E34A0">
              <w:rPr>
                <w:rFonts w:ascii="TH SarabunPSK" w:hAnsi="TH SarabunPSK" w:cs="TH SarabunPSK"/>
                <w:sz w:val="32"/>
                <w:szCs w:val="32"/>
                <w:cs/>
              </w:rPr>
              <w:t xml:space="preserve"> 02-5918279            </w:t>
            </w:r>
            <w:r w:rsidRPr="009E34A0">
              <w:rPr>
                <w:rFonts w:ascii="TH SarabunPSK" w:hAnsi="TH SarabunPSK" w:cs="TH SarabunPSK"/>
                <w:sz w:val="32"/>
                <w:szCs w:val="32"/>
              </w:rPr>
              <w:tab/>
              <w:t xml:space="preserve">E-mail : </w:t>
            </w:r>
            <w:r w:rsidRPr="00356133">
              <w:rPr>
                <w:rFonts w:ascii="TH SarabunPSK" w:hAnsi="TH SarabunPSK" w:cs="TH SarabunPSK"/>
                <w:sz w:val="32"/>
                <w:szCs w:val="32"/>
                <w:shd w:val="clear" w:color="auto" w:fill="FFFFFF"/>
              </w:rPr>
              <w:t>eva634752@gmail.com</w:t>
            </w:r>
            <w:r w:rsidRPr="009E34A0">
              <w:rPr>
                <w:rFonts w:ascii="TH SarabunPSK" w:hAnsi="TH SarabunPSK" w:cs="TH SarabunPSK"/>
                <w:sz w:val="32"/>
                <w:szCs w:val="32"/>
              </w:rPr>
              <w:t xml:space="preserve"> </w:t>
            </w:r>
          </w:p>
        </w:tc>
      </w:tr>
    </w:tbl>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Default="00D32FA4" w:rsidP="00D32FA4">
      <w:pPr>
        <w:tabs>
          <w:tab w:val="left" w:pos="1020"/>
        </w:tabs>
        <w:spacing w:after="0" w:line="240" w:lineRule="auto"/>
        <w:rPr>
          <w:rFonts w:ascii="TH SarabunPSK" w:hAnsi="TH SarabunPSK" w:cs="TH SarabunPSK"/>
          <w:color w:val="000000" w:themeColor="text1"/>
          <w:sz w:val="32"/>
          <w:szCs w:val="32"/>
        </w:rPr>
      </w:pPr>
    </w:p>
    <w:p w:rsidR="003E0DDD" w:rsidRPr="009E34A0" w:rsidRDefault="003E0DDD"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7649"/>
      </w:tblGrid>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lastRenderedPageBreak/>
              <w:t>หมวด</w:t>
            </w:r>
          </w:p>
        </w:tc>
        <w:tc>
          <w:tcPr>
            <w:tcW w:w="7649"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rPr>
              <w:t xml:space="preserve">Service Excellence </w:t>
            </w:r>
            <w:r w:rsidRPr="009E34A0">
              <w:rPr>
                <w:rFonts w:ascii="TH SarabunPSK" w:hAnsi="TH SarabunPSK" w:cs="TH SarabunPSK"/>
                <w:b/>
                <w:bCs/>
                <w:sz w:val="32"/>
                <w:szCs w:val="32"/>
                <w:cs/>
              </w:rPr>
              <w:t>(ยุทธศาสตร์ด้านบริการเป็นเลิศ)</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แผนที่</w:t>
            </w:r>
          </w:p>
        </w:tc>
        <w:tc>
          <w:tcPr>
            <w:tcW w:w="7649"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cs/>
              </w:rPr>
              <w:t>7. การพัฒนาระบบบริการการแพทย์ฉุกเฉินครบวงจรและระบบการส่งต่อ</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โครงการที่</w:t>
            </w:r>
          </w:p>
        </w:tc>
        <w:tc>
          <w:tcPr>
            <w:tcW w:w="7649"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cs/>
              </w:rPr>
              <w:t>1. โครงการพัฒนาระบบบริการการแพทย์ฉุกเฉินครบวงจรและระบบการส่งต่อ</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ระดับการแสดงผล</w:t>
            </w:r>
          </w:p>
        </w:tc>
        <w:tc>
          <w:tcPr>
            <w:tcW w:w="7649"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cs/>
              </w:rPr>
              <w:t>เขต</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ชื่อตัวชี้วัด</w:t>
            </w:r>
            <w:r w:rsidR="00987358" w:rsidRPr="009E34A0">
              <w:rPr>
                <w:rFonts w:ascii="TH SarabunPSK" w:hAnsi="TH SarabunPSK" w:cs="TH SarabunPSK"/>
                <w:b/>
                <w:bCs/>
                <w:sz w:val="32"/>
                <w:szCs w:val="32"/>
                <w:cs/>
              </w:rPr>
              <w:t>เชิงปริมาณ</w:t>
            </w:r>
          </w:p>
        </w:tc>
        <w:tc>
          <w:tcPr>
            <w:tcW w:w="7649"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50.</w:t>
            </w:r>
            <w:r w:rsidRPr="009E34A0">
              <w:rPr>
                <w:rFonts w:ascii="TH SarabunPSK" w:hAnsi="TH SarabunPSK" w:cs="TH SarabunPSK"/>
                <w:b/>
                <w:bCs/>
                <w:sz w:val="32"/>
                <w:szCs w:val="32"/>
              </w:rPr>
              <w:t xml:space="preserve"> </w:t>
            </w:r>
            <w:r w:rsidRPr="009E34A0">
              <w:rPr>
                <w:rFonts w:ascii="TH SarabunPSK" w:hAnsi="TH SarabunPSK" w:cs="TH SarabunPSK"/>
                <w:b/>
                <w:bCs/>
                <w:sz w:val="32"/>
                <w:szCs w:val="32"/>
                <w:cs/>
              </w:rPr>
              <w:t xml:space="preserve">อัตราการเสียชีวิตของผู้เจ็บป่วยวิกฤตฉุกเฉิน ภายใน 24 ชั่วโมง ในโรงพยาบาลระดับ </w:t>
            </w:r>
            <w:r w:rsidRPr="009E34A0">
              <w:rPr>
                <w:rFonts w:ascii="TH SarabunPSK" w:hAnsi="TH SarabunPSK" w:cs="TH SarabunPSK"/>
                <w:b/>
                <w:bCs/>
                <w:sz w:val="32"/>
                <w:szCs w:val="32"/>
              </w:rPr>
              <w:t xml:space="preserve">F2 </w:t>
            </w:r>
            <w:r w:rsidRPr="009E34A0">
              <w:rPr>
                <w:rFonts w:ascii="TH SarabunPSK" w:hAnsi="TH SarabunPSK" w:cs="TH SarabunPSK"/>
                <w:b/>
                <w:bCs/>
                <w:sz w:val="32"/>
                <w:szCs w:val="32"/>
                <w:cs/>
              </w:rPr>
              <w:t xml:space="preserve">ขึ้นไป (ทั้งที่ </w:t>
            </w:r>
            <w:r w:rsidRPr="009E34A0">
              <w:rPr>
                <w:rFonts w:ascii="TH SarabunPSK" w:hAnsi="TH SarabunPSK" w:cs="TH SarabunPSK"/>
                <w:b/>
                <w:bCs/>
                <w:sz w:val="32"/>
                <w:szCs w:val="32"/>
              </w:rPr>
              <w:t xml:space="preserve">ER </w:t>
            </w:r>
            <w:r w:rsidRPr="009E34A0">
              <w:rPr>
                <w:rFonts w:ascii="TH SarabunPSK" w:hAnsi="TH SarabunPSK" w:cs="TH SarabunPSK"/>
                <w:b/>
                <w:bCs/>
                <w:sz w:val="32"/>
                <w:szCs w:val="32"/>
                <w:cs/>
              </w:rPr>
              <w:t xml:space="preserve">และ </w:t>
            </w:r>
            <w:r w:rsidRPr="009E34A0">
              <w:rPr>
                <w:rFonts w:ascii="TH SarabunPSK" w:hAnsi="TH SarabunPSK" w:cs="TH SarabunPSK"/>
                <w:b/>
                <w:bCs/>
                <w:sz w:val="32"/>
                <w:szCs w:val="32"/>
              </w:rPr>
              <w:t>Admit</w:t>
            </w:r>
            <w:r w:rsidRPr="009E34A0">
              <w:rPr>
                <w:rFonts w:ascii="TH SarabunPSK" w:hAnsi="TH SarabunPSK" w:cs="TH SarabunPSK"/>
                <w:b/>
                <w:bCs/>
                <w:sz w:val="32"/>
                <w:szCs w:val="32"/>
                <w:cs/>
              </w:rPr>
              <w:t>)</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คำนิยาม</w:t>
            </w:r>
          </w:p>
        </w:tc>
        <w:tc>
          <w:tcPr>
            <w:tcW w:w="7649"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b/>
                <w:bCs/>
                <w:sz w:val="32"/>
                <w:szCs w:val="32"/>
              </w:rPr>
              <w:t xml:space="preserve">ECS : Emergency Care System </w:t>
            </w:r>
            <w:r w:rsidRPr="009E34A0">
              <w:rPr>
                <w:rFonts w:ascii="TH SarabunPSK" w:hAnsi="TH SarabunPSK" w:cs="TH SarabunPSK"/>
                <w:b/>
                <w:bCs/>
                <w:sz w:val="32"/>
                <w:szCs w:val="32"/>
                <w:cs/>
              </w:rPr>
              <w:t>(ระบบการแพทย์ฉุกเฉินครบวงจรและระบบส่งต่อ)</w:t>
            </w:r>
            <w:r w:rsidRPr="009E34A0">
              <w:rPr>
                <w:rFonts w:ascii="TH SarabunPSK" w:hAnsi="TH SarabunPSK" w:cs="TH SarabunPSK"/>
                <w:b/>
                <w:bCs/>
                <w:sz w:val="32"/>
                <w:szCs w:val="32"/>
                <w:cs/>
              </w:rPr>
              <w:br/>
              <w:t>หมายถึง</w:t>
            </w:r>
            <w:r w:rsidRPr="009E34A0">
              <w:rPr>
                <w:rFonts w:ascii="TH SarabunPSK" w:hAnsi="TH SarabunPSK" w:cs="TH SarabunPSK"/>
                <w:sz w:val="32"/>
                <w:szCs w:val="32"/>
                <w:cs/>
              </w:rPr>
              <w:t xml:space="preserve"> ระบบการบริหารจัดการเพื่อให้ผู้เจ็บป่วยฉุกเฉินได้รับการดูแลรักษาที่มีคุณภาพและป้องกันภาวะทุพพลภาพ ที่อาจเกิดขึ้น ทั้งในภาวะปกติ และ ภาวะภัยสุขภาพประกอบด้วย การดูแลผู้ป่วยก่อนถึงโรงพยาบาล (</w:t>
            </w:r>
            <w:r w:rsidRPr="009E34A0">
              <w:rPr>
                <w:rFonts w:ascii="TH SarabunPSK" w:hAnsi="TH SarabunPSK" w:cs="TH SarabunPSK"/>
                <w:sz w:val="32"/>
                <w:szCs w:val="32"/>
              </w:rPr>
              <w:t>EMS</w:t>
            </w:r>
            <w:r w:rsidRPr="009E34A0">
              <w:rPr>
                <w:rFonts w:ascii="TH SarabunPSK" w:hAnsi="TH SarabunPSK" w:cs="TH SarabunPSK"/>
                <w:sz w:val="32"/>
                <w:szCs w:val="32"/>
                <w:cs/>
              </w:rPr>
              <w:t>) การดูแลในห้องฉุกเฉิน (</w:t>
            </w:r>
            <w:r w:rsidRPr="009E34A0">
              <w:rPr>
                <w:rFonts w:ascii="TH SarabunPSK" w:hAnsi="TH SarabunPSK" w:cs="TH SarabunPSK"/>
                <w:sz w:val="32"/>
                <w:szCs w:val="32"/>
              </w:rPr>
              <w:t>ER</w:t>
            </w:r>
            <w:r w:rsidRPr="009E34A0">
              <w:rPr>
                <w:rFonts w:ascii="TH SarabunPSK" w:hAnsi="TH SarabunPSK" w:cs="TH SarabunPSK"/>
                <w:sz w:val="32"/>
                <w:szCs w:val="32"/>
                <w:cs/>
              </w:rPr>
              <w:t>)</w:t>
            </w:r>
            <w:r w:rsidRPr="009E34A0">
              <w:rPr>
                <w:rFonts w:ascii="TH SarabunPSK" w:hAnsi="TH SarabunPSK" w:cs="TH SarabunPSK"/>
                <w:sz w:val="32"/>
                <w:szCs w:val="32"/>
              </w:rPr>
              <w:t xml:space="preserve"> </w:t>
            </w:r>
            <w:r w:rsidRPr="009E34A0">
              <w:rPr>
                <w:rFonts w:ascii="TH SarabunPSK" w:hAnsi="TH SarabunPSK" w:cs="TH SarabunPSK"/>
                <w:sz w:val="32"/>
                <w:szCs w:val="32"/>
                <w:cs/>
              </w:rPr>
              <w:t>การส่งต่อระหว่างสถานพยาบาล (</w:t>
            </w:r>
            <w:r w:rsidRPr="009E34A0">
              <w:rPr>
                <w:rFonts w:ascii="TH SarabunPSK" w:hAnsi="TH SarabunPSK" w:cs="TH SarabunPSK"/>
                <w:sz w:val="32"/>
                <w:szCs w:val="32"/>
              </w:rPr>
              <w:t>Referral System</w:t>
            </w:r>
            <w:r w:rsidRPr="009E34A0">
              <w:rPr>
                <w:rFonts w:ascii="TH SarabunPSK" w:hAnsi="TH SarabunPSK" w:cs="TH SarabunPSK"/>
                <w:sz w:val="32"/>
                <w:szCs w:val="32"/>
                <w:cs/>
              </w:rPr>
              <w:t>)</w:t>
            </w:r>
            <w:r w:rsidRPr="009E34A0">
              <w:rPr>
                <w:rFonts w:ascii="TH SarabunPSK" w:hAnsi="TH SarabunPSK" w:cs="TH SarabunPSK"/>
                <w:sz w:val="32"/>
                <w:szCs w:val="32"/>
              </w:rPr>
              <w:t xml:space="preserve"> </w:t>
            </w:r>
            <w:r w:rsidRPr="009E34A0">
              <w:rPr>
                <w:rFonts w:ascii="TH SarabunPSK" w:hAnsi="TH SarabunPSK" w:cs="TH SarabunPSK"/>
                <w:sz w:val="32"/>
                <w:szCs w:val="32"/>
                <w:cs/>
              </w:rPr>
              <w:t>การจัดการสาธารณภัยด้านการแพทย์และสาธารณสุข (</w:t>
            </w:r>
            <w:r w:rsidRPr="009E34A0">
              <w:rPr>
                <w:rFonts w:ascii="TH SarabunPSK" w:hAnsi="TH SarabunPSK" w:cs="TH SarabunPSK"/>
                <w:sz w:val="32"/>
                <w:szCs w:val="32"/>
              </w:rPr>
              <w:t>Disaster</w:t>
            </w:r>
            <w:r w:rsidRPr="009E34A0">
              <w:rPr>
                <w:rFonts w:ascii="TH SarabunPSK" w:hAnsi="TH SarabunPSK" w:cs="TH SarabunPSK"/>
                <w:sz w:val="32"/>
                <w:szCs w:val="32"/>
                <w:cs/>
              </w:rPr>
              <w:t>)</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b/>
                <w:bCs/>
                <w:sz w:val="32"/>
                <w:szCs w:val="32"/>
                <w:cs/>
              </w:rPr>
              <w:t xml:space="preserve">แนวคิดการจัดบริการ </w:t>
            </w:r>
            <w:r w:rsidRPr="009E34A0">
              <w:rPr>
                <w:rFonts w:ascii="TH SarabunPSK" w:hAnsi="TH SarabunPSK" w:cs="TH SarabunPSK"/>
                <w:b/>
                <w:bCs/>
                <w:sz w:val="32"/>
                <w:szCs w:val="32"/>
              </w:rPr>
              <w:t xml:space="preserve">ECS </w:t>
            </w:r>
            <w:r w:rsidRPr="009E34A0">
              <w:rPr>
                <w:rFonts w:ascii="TH SarabunPSK" w:hAnsi="TH SarabunPSK" w:cs="TH SarabunPSK"/>
                <w:b/>
                <w:bCs/>
                <w:sz w:val="32"/>
                <w:szCs w:val="32"/>
                <w:cs/>
              </w:rPr>
              <w:t xml:space="preserve">คือ </w:t>
            </w:r>
            <w:r w:rsidRPr="009E34A0">
              <w:rPr>
                <w:rFonts w:ascii="TH SarabunPSK" w:hAnsi="TH SarabunPSK" w:cs="TH SarabunPSK"/>
                <w:sz w:val="32"/>
                <w:szCs w:val="32"/>
                <w:cs/>
              </w:rPr>
              <w:t>การพัฒนา “</w:t>
            </w:r>
            <w:r w:rsidRPr="009E34A0">
              <w:rPr>
                <w:rFonts w:ascii="TH SarabunPSK" w:hAnsi="TH SarabunPSK" w:cs="TH SarabunPSK"/>
                <w:b/>
                <w:bCs/>
                <w:sz w:val="32"/>
                <w:szCs w:val="32"/>
                <w:cs/>
              </w:rPr>
              <w:t>ห่วงโซ่คุณภาพ (</w:t>
            </w:r>
            <w:r w:rsidRPr="009E34A0">
              <w:rPr>
                <w:rFonts w:ascii="TH SarabunPSK" w:hAnsi="TH SarabunPSK" w:cs="TH SarabunPSK"/>
                <w:b/>
                <w:bCs/>
                <w:sz w:val="32"/>
                <w:szCs w:val="32"/>
              </w:rPr>
              <w:t>Chain of Quality</w:t>
            </w:r>
            <w:r w:rsidRPr="009E34A0">
              <w:rPr>
                <w:rFonts w:ascii="TH SarabunPSK" w:hAnsi="TH SarabunPSK" w:cs="TH SarabunPSK"/>
                <w:b/>
                <w:bCs/>
                <w:sz w:val="32"/>
                <w:szCs w:val="32"/>
                <w:cs/>
              </w:rPr>
              <w:t>)</w:t>
            </w:r>
            <w:r w:rsidRPr="009E34A0">
              <w:rPr>
                <w:rFonts w:ascii="TH SarabunPSK" w:hAnsi="TH SarabunPSK" w:cs="TH SarabunPSK"/>
                <w:sz w:val="32"/>
                <w:szCs w:val="32"/>
                <w:cs/>
              </w:rPr>
              <w:t>”</w:t>
            </w: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ได้แก่ </w:t>
            </w:r>
            <w:r w:rsidRPr="009E34A0">
              <w:rPr>
                <w:rFonts w:ascii="TH SarabunPSK" w:hAnsi="TH SarabunPSK" w:cs="TH SarabunPSK"/>
                <w:sz w:val="32"/>
                <w:szCs w:val="32"/>
              </w:rPr>
              <w:t xml:space="preserve">EMS </w:t>
            </w:r>
            <w:r w:rsidRPr="009E34A0">
              <w:rPr>
                <w:rFonts w:ascii="TH SarabunPSK" w:hAnsi="TH SarabunPSK" w:cs="TH SarabunPSK"/>
                <w:sz w:val="32"/>
                <w:szCs w:val="32"/>
                <w:cs/>
              </w:rPr>
              <w:t xml:space="preserve">คุณภาพ, </w:t>
            </w:r>
            <w:r w:rsidRPr="009E34A0">
              <w:rPr>
                <w:rFonts w:ascii="TH SarabunPSK" w:hAnsi="TH SarabunPSK" w:cs="TH SarabunPSK"/>
                <w:sz w:val="32"/>
                <w:szCs w:val="32"/>
              </w:rPr>
              <w:t xml:space="preserve">ER </w:t>
            </w:r>
            <w:r w:rsidRPr="009E34A0">
              <w:rPr>
                <w:rFonts w:ascii="TH SarabunPSK" w:hAnsi="TH SarabunPSK" w:cs="TH SarabunPSK"/>
                <w:sz w:val="32"/>
                <w:szCs w:val="32"/>
                <w:cs/>
              </w:rPr>
              <w:t xml:space="preserve">คุณภาพ, </w:t>
            </w:r>
            <w:r w:rsidRPr="009E34A0">
              <w:rPr>
                <w:rFonts w:ascii="TH SarabunPSK" w:hAnsi="TH SarabunPSK" w:cs="TH SarabunPSK"/>
                <w:sz w:val="32"/>
                <w:szCs w:val="32"/>
              </w:rPr>
              <w:t xml:space="preserve">Refer </w:t>
            </w:r>
            <w:r w:rsidRPr="009E34A0">
              <w:rPr>
                <w:rFonts w:ascii="TH SarabunPSK" w:hAnsi="TH SarabunPSK" w:cs="TH SarabunPSK"/>
                <w:sz w:val="32"/>
                <w:szCs w:val="32"/>
                <w:cs/>
              </w:rPr>
              <w:t xml:space="preserve">คุณภาพ และ </w:t>
            </w:r>
            <w:r w:rsidRPr="009E34A0">
              <w:rPr>
                <w:rFonts w:ascii="TH SarabunPSK" w:hAnsi="TH SarabunPSK" w:cs="TH SarabunPSK"/>
                <w:sz w:val="32"/>
                <w:szCs w:val="32"/>
              </w:rPr>
              <w:t xml:space="preserve">Disaster </w:t>
            </w:r>
            <w:r w:rsidRPr="009E34A0">
              <w:rPr>
                <w:rFonts w:ascii="TH SarabunPSK" w:hAnsi="TH SarabunPSK" w:cs="TH SarabunPSK"/>
                <w:sz w:val="32"/>
                <w:szCs w:val="32"/>
                <w:cs/>
              </w:rPr>
              <w:t xml:space="preserve">คุณภาพ เพื่อสร้าง </w:t>
            </w:r>
            <w:r w:rsidRPr="009E34A0">
              <w:rPr>
                <w:rFonts w:ascii="TH SarabunPSK" w:hAnsi="TH SarabunPSK" w:cs="TH SarabunPSK"/>
                <w:b/>
                <w:bCs/>
                <w:sz w:val="32"/>
                <w:szCs w:val="32"/>
                <w:cs/>
              </w:rPr>
              <w:t>“ห่วงโซ่แห่งการรอดชีวิต (</w:t>
            </w:r>
            <w:r w:rsidRPr="009E34A0">
              <w:rPr>
                <w:rFonts w:ascii="TH SarabunPSK" w:hAnsi="TH SarabunPSK" w:cs="TH SarabunPSK"/>
                <w:b/>
                <w:bCs/>
                <w:sz w:val="32"/>
                <w:szCs w:val="32"/>
              </w:rPr>
              <w:t>Chain of Survival</w:t>
            </w:r>
            <w:r w:rsidRPr="009E34A0">
              <w:rPr>
                <w:rFonts w:ascii="TH SarabunPSK" w:hAnsi="TH SarabunPSK" w:cs="TH SarabunPSK"/>
                <w:b/>
                <w:bCs/>
                <w:sz w:val="32"/>
                <w:szCs w:val="32"/>
                <w:cs/>
              </w:rPr>
              <w:t>)”</w:t>
            </w:r>
            <w:r w:rsidRPr="009E34A0">
              <w:rPr>
                <w:rFonts w:ascii="TH SarabunPSK" w:hAnsi="TH SarabunPSK" w:cs="TH SarabunPSK"/>
                <w:sz w:val="32"/>
                <w:szCs w:val="32"/>
              </w:rPr>
              <w:t xml:space="preserve"> </w:t>
            </w:r>
            <w:r w:rsidRPr="009E34A0">
              <w:rPr>
                <w:rFonts w:ascii="TH SarabunPSK" w:hAnsi="TH SarabunPSK" w:cs="TH SarabunPSK"/>
                <w:sz w:val="32"/>
                <w:szCs w:val="32"/>
                <w:cs/>
              </w:rPr>
              <w:t>ของผู้เจ็บป่วยวิกฤตฉุกเฉิน โดยมีเป้าประสงค์ 1) เพิ่มการเข้าถึงบริการของผู้เจ็บป่วยวิกฤตฉุกเฉิน 2) ลดอัตราการเสียชีวิตและภาวะทุพพลภาพที่ป้องกันได้ (</w:t>
            </w:r>
            <w:r w:rsidRPr="009E34A0">
              <w:rPr>
                <w:rFonts w:ascii="TH SarabunPSK" w:hAnsi="TH SarabunPSK" w:cs="TH SarabunPSK"/>
                <w:sz w:val="32"/>
                <w:szCs w:val="32"/>
              </w:rPr>
              <w:t>Preventable Death</w:t>
            </w:r>
            <w:r w:rsidRPr="009E34A0">
              <w:rPr>
                <w:rFonts w:ascii="TH SarabunPSK" w:hAnsi="TH SarabunPSK" w:cs="TH SarabunPSK"/>
                <w:sz w:val="32"/>
                <w:szCs w:val="32"/>
                <w:cs/>
              </w:rPr>
              <w:t>)</w:t>
            </w: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จากการเจ็บป่วยฉุกเฉิน                3) ระบบ </w:t>
            </w:r>
            <w:r w:rsidRPr="009E34A0">
              <w:rPr>
                <w:rFonts w:ascii="TH SarabunPSK" w:hAnsi="TH SarabunPSK" w:cs="TH SarabunPSK"/>
                <w:sz w:val="32"/>
                <w:szCs w:val="32"/>
              </w:rPr>
              <w:t xml:space="preserve">ECS </w:t>
            </w:r>
            <w:r w:rsidRPr="009E34A0">
              <w:rPr>
                <w:rFonts w:ascii="TH SarabunPSK" w:hAnsi="TH SarabunPSK" w:cs="TH SarabunPSK"/>
                <w:sz w:val="32"/>
                <w:szCs w:val="32"/>
                <w:cs/>
              </w:rPr>
              <w:t>ที่มีคุณภาพและมาตรฐาน</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 xml:space="preserve">การพัฒนา </w:t>
            </w:r>
            <w:r w:rsidRPr="009E34A0">
              <w:rPr>
                <w:rFonts w:ascii="TH SarabunPSK" w:hAnsi="TH SarabunPSK" w:cs="TH SarabunPSK"/>
                <w:b/>
                <w:bCs/>
                <w:sz w:val="32"/>
                <w:szCs w:val="32"/>
              </w:rPr>
              <w:t xml:space="preserve">ECS </w:t>
            </w:r>
            <w:r w:rsidRPr="009E34A0">
              <w:rPr>
                <w:rFonts w:ascii="TH SarabunPSK" w:hAnsi="TH SarabunPSK" w:cs="TH SarabunPSK"/>
                <w:b/>
                <w:bCs/>
                <w:sz w:val="32"/>
                <w:szCs w:val="32"/>
                <w:cs/>
              </w:rPr>
              <w:t xml:space="preserve">ในปี 2561-2565 จะมุ่งเน้นการพัฒนา </w:t>
            </w:r>
            <w:r w:rsidRPr="009E34A0">
              <w:rPr>
                <w:rFonts w:ascii="TH SarabunPSK" w:hAnsi="TH SarabunPSK" w:cs="TH SarabunPSK"/>
                <w:b/>
                <w:bCs/>
                <w:sz w:val="32"/>
                <w:szCs w:val="32"/>
              </w:rPr>
              <w:t xml:space="preserve">ER </w:t>
            </w:r>
            <w:r w:rsidRPr="009E34A0">
              <w:rPr>
                <w:rFonts w:ascii="TH SarabunPSK" w:hAnsi="TH SarabunPSK" w:cs="TH SarabunPSK"/>
                <w:b/>
                <w:bCs/>
                <w:sz w:val="32"/>
                <w:szCs w:val="32"/>
                <w:cs/>
              </w:rPr>
              <w:t>คุณภาพ</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b/>
                <w:bCs/>
                <w:sz w:val="32"/>
                <w:szCs w:val="32"/>
                <w:cs/>
              </w:rPr>
              <w:t>“ผู้เจ็บป่วยวิกฤตฉุกเฉิน” หมายถึง</w:t>
            </w:r>
            <w:r w:rsidRPr="009E34A0">
              <w:rPr>
                <w:rFonts w:ascii="TH SarabunPSK" w:hAnsi="TH SarabunPSK" w:cs="TH SarabunPSK"/>
                <w:sz w:val="32"/>
                <w:szCs w:val="32"/>
                <w:cs/>
              </w:rPr>
              <w:t xml:space="preserve"> ผู้มารับบริการ ณ ห้องฉุกเฉินและได้รับการคัดแยกเป็น </w:t>
            </w:r>
            <w:r w:rsidRPr="009E34A0">
              <w:rPr>
                <w:rFonts w:ascii="TH SarabunPSK" w:hAnsi="TH SarabunPSK" w:cs="TH SarabunPSK"/>
                <w:sz w:val="32"/>
                <w:szCs w:val="32"/>
              </w:rPr>
              <w:t xml:space="preserve">Triage Level 1 </w:t>
            </w:r>
            <w:r w:rsidRPr="009E34A0">
              <w:rPr>
                <w:rFonts w:ascii="TH SarabunPSK" w:hAnsi="TH SarabunPSK" w:cs="TH SarabunPSK"/>
                <w:sz w:val="32"/>
                <w:szCs w:val="32"/>
                <w:cs/>
              </w:rPr>
              <w:t>และ 2</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b/>
                <w:bCs/>
                <w:sz w:val="32"/>
                <w:szCs w:val="32"/>
                <w:cs/>
              </w:rPr>
              <w:t>“การเสียชีวิตภายใน 24 ชั่วโมง” หมายถึง</w:t>
            </w:r>
            <w:r w:rsidRPr="009E34A0">
              <w:rPr>
                <w:rFonts w:ascii="TH SarabunPSK" w:hAnsi="TH SarabunPSK" w:cs="TH SarabunPSK"/>
                <w:sz w:val="32"/>
                <w:szCs w:val="32"/>
                <w:cs/>
              </w:rPr>
              <w:t xml:space="preserve"> นับจากเวลาที่ผู้ป่วยมาห้องฉุกเฉินถึงเวลาที่เสียชีวิต (</w:t>
            </w:r>
            <w:r w:rsidRPr="009E34A0">
              <w:rPr>
                <w:rFonts w:ascii="TH SarabunPSK" w:hAnsi="TH SarabunPSK" w:cs="TH SarabunPSK"/>
                <w:sz w:val="32"/>
                <w:szCs w:val="32"/>
              </w:rPr>
              <w:t>Door to Death</w:t>
            </w:r>
            <w:r w:rsidRPr="009E34A0">
              <w:rPr>
                <w:rFonts w:ascii="TH SarabunPSK" w:hAnsi="TH SarabunPSK" w:cs="TH SarabunPSK"/>
                <w:sz w:val="32"/>
                <w:szCs w:val="32"/>
                <w:cs/>
              </w:rPr>
              <w:t>)</w:t>
            </w:r>
            <w:r w:rsidRPr="009E34A0">
              <w:rPr>
                <w:rFonts w:ascii="TH SarabunPSK" w:hAnsi="TH SarabunPSK" w:cs="TH SarabunPSK"/>
                <w:sz w:val="32"/>
                <w:szCs w:val="32"/>
              </w:rPr>
              <w:t xml:space="preserve"> </w:t>
            </w:r>
            <w:r w:rsidRPr="009E34A0">
              <w:rPr>
                <w:rFonts w:ascii="TH SarabunPSK" w:hAnsi="TH SarabunPSK" w:cs="TH SarabunPSK"/>
                <w:sz w:val="32"/>
                <w:szCs w:val="32"/>
                <w:cs/>
              </w:rPr>
              <w:t>ภายใน 24 ชั่วโมง ซึ่งรวมถึงการเสียชีวิตในห้องฉุกเฉิน</w:t>
            </w:r>
          </w:p>
        </w:tc>
      </w:tr>
      <w:tr w:rsidR="00D32FA4" w:rsidRPr="009E34A0" w:rsidTr="0004665E">
        <w:trPr>
          <w:jc w:val="center"/>
        </w:trPr>
        <w:tc>
          <w:tcPr>
            <w:tcW w:w="10343"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 xml:space="preserve">เกณฑ์เป้าหมาย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lang w:val="en-GB"/>
              </w:rPr>
              <w:tab/>
              <w:t xml:space="preserve">อัตราการเสียชีวิตภายใน 24 ชั่วโมงของผู้เจ็บป่วยวิกฤตฉุกเฉินที่ </w:t>
            </w:r>
            <w:r w:rsidRPr="009E34A0">
              <w:rPr>
                <w:rFonts w:ascii="TH SarabunPSK" w:hAnsi="TH SarabunPSK" w:cs="TH SarabunPSK"/>
                <w:sz w:val="32"/>
                <w:szCs w:val="32"/>
              </w:rPr>
              <w:t xml:space="preserve">Admit </w:t>
            </w:r>
            <w:r w:rsidRPr="009E34A0">
              <w:rPr>
                <w:rFonts w:ascii="TH SarabunPSK" w:hAnsi="TH SarabunPSK" w:cs="TH SarabunPSK"/>
                <w:sz w:val="32"/>
                <w:szCs w:val="32"/>
                <w:cs/>
              </w:rPr>
              <w:t xml:space="preserve">จากห้องฉุกเฉินในโรงพยาบาลระดับ </w:t>
            </w:r>
            <w:r w:rsidRPr="009E34A0">
              <w:rPr>
                <w:rFonts w:ascii="TH SarabunPSK" w:hAnsi="TH SarabunPSK" w:cs="TH SarabunPSK"/>
                <w:sz w:val="32"/>
                <w:szCs w:val="32"/>
              </w:rPr>
              <w:t xml:space="preserve">F2 </w:t>
            </w:r>
            <w:r w:rsidRPr="009E34A0">
              <w:rPr>
                <w:rFonts w:ascii="TH SarabunPSK" w:hAnsi="TH SarabunPSK" w:cs="TH SarabunPSK"/>
                <w:sz w:val="32"/>
                <w:szCs w:val="32"/>
                <w:cs/>
              </w:rPr>
              <w:t>น้อยกว่าร้อยละ *โรงพยาบาลชลบุรีร้อยละ 14.7, โรงพยาบาลเจ้าพระยาอภัยภูเบศรร้อยละ 12.8</w:t>
            </w:r>
            <w:r w:rsidRPr="009E34A0">
              <w:rPr>
                <w:rFonts w:ascii="TH SarabunPSK" w:hAnsi="TH SarabunPSK" w:cs="TH SarabunPSK"/>
                <w:sz w:val="32"/>
                <w:szCs w:val="32"/>
                <w:cs/>
                <w:lang w:val="en-GB"/>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843"/>
              <w:gridCol w:w="1843"/>
              <w:gridCol w:w="1843"/>
            </w:tblGrid>
            <w:tr w:rsidR="00D32FA4" w:rsidRPr="009E34A0" w:rsidTr="0004665E">
              <w:trPr>
                <w:jc w:val="center"/>
              </w:trPr>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61</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62</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63</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64</w:t>
                  </w:r>
                </w:p>
              </w:tc>
            </w:tr>
            <w:tr w:rsidR="00D32FA4" w:rsidRPr="009E34A0" w:rsidTr="0004665E">
              <w:trPr>
                <w:jc w:val="center"/>
              </w:trPr>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 12*</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 10</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 8</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6</w:t>
                  </w:r>
                </w:p>
              </w:tc>
            </w:tr>
          </w:tbl>
          <w:p w:rsidR="00D32FA4" w:rsidRPr="009E34A0" w:rsidRDefault="00D32FA4" w:rsidP="0004665E">
            <w:pPr>
              <w:spacing w:after="0" w:line="240" w:lineRule="auto"/>
              <w:rPr>
                <w:rFonts w:ascii="TH SarabunPSK" w:hAnsi="TH SarabunPSK" w:cs="TH SarabunPSK"/>
                <w:sz w:val="32"/>
                <w:szCs w:val="32"/>
                <w:lang w:val="en-GB"/>
              </w:rPr>
            </w:pP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วัตถุประสงค์</w:t>
            </w:r>
          </w:p>
        </w:tc>
        <w:tc>
          <w:tcPr>
            <w:tcW w:w="7649"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ab/>
              <w:t xml:space="preserve">เพื่อพัฒนาระบบรักษาพยาบาลฉุกเฉิน อย่างครบวงจร  เพื่อให้ผู้เจ็บป่วยฉุกเฉินได้รับการดูแลรักษาที่มีคุณภาพและป้องกันภาวะทุพพลภาพ ที่อาจเกิดขึ้น ทั้งในภาวะปกติ และ ภาวะภัยพิบัติ </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ab/>
              <w:t xml:space="preserve">ในปี 2561-2565 จะมุ่งเน้นการพัฒนา </w:t>
            </w:r>
            <w:r w:rsidRPr="009E34A0">
              <w:rPr>
                <w:rFonts w:ascii="TH SarabunPSK" w:hAnsi="TH SarabunPSK" w:cs="TH SarabunPSK"/>
                <w:sz w:val="32"/>
                <w:szCs w:val="32"/>
              </w:rPr>
              <w:t xml:space="preserve">ER </w:t>
            </w:r>
            <w:r w:rsidRPr="009E34A0">
              <w:rPr>
                <w:rFonts w:ascii="TH SarabunPSK" w:hAnsi="TH SarabunPSK" w:cs="TH SarabunPSK"/>
                <w:sz w:val="32"/>
                <w:szCs w:val="32"/>
                <w:cs/>
              </w:rPr>
              <w:t>คุณภาพ คือ การจัดบริการและพัฒนาคุณภาพการรักษาเพื่อให้ผู้เจ็บป่วยวิกฤตฉุกเฉินได้รับบริการที่เท่าเทียม ทั่วถึง ทันเวลา ปลอดภัยและประทับใจ</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lastRenderedPageBreak/>
              <w:t>ประชากรกลุ่มเป้าหมาย</w:t>
            </w:r>
          </w:p>
        </w:tc>
        <w:tc>
          <w:tcPr>
            <w:tcW w:w="7649"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โรงพยาบาลในสังกัดกระทรวงสาธารณสุข ระดับ </w:t>
            </w:r>
            <w:r w:rsidRPr="009E34A0">
              <w:rPr>
                <w:rFonts w:ascii="TH SarabunPSK" w:hAnsi="TH SarabunPSK" w:cs="TH SarabunPSK"/>
                <w:sz w:val="32"/>
                <w:szCs w:val="32"/>
              </w:rPr>
              <w:t>F</w:t>
            </w:r>
            <w:r w:rsidRPr="009E34A0">
              <w:rPr>
                <w:rFonts w:ascii="TH SarabunPSK" w:hAnsi="TH SarabunPSK" w:cs="TH SarabunPSK"/>
                <w:sz w:val="32"/>
                <w:szCs w:val="32"/>
                <w:cs/>
              </w:rPr>
              <w:t>2 ขึ้นไป</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วิธีการจัดเก็บข้อมูล</w:t>
            </w:r>
          </w:p>
        </w:tc>
        <w:tc>
          <w:tcPr>
            <w:tcW w:w="7649"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HDC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1. ผู้เจ็บป่วยเสียชีวิตจากแฟ้ม </w:t>
            </w:r>
            <w:r w:rsidRPr="009E34A0">
              <w:rPr>
                <w:rFonts w:ascii="TH SarabunPSK" w:hAnsi="TH SarabunPSK" w:cs="TH SarabunPSK"/>
                <w:sz w:val="32"/>
                <w:szCs w:val="32"/>
              </w:rPr>
              <w:t xml:space="preserve">DEATH, SERVICE, ADMISSION </w:t>
            </w:r>
            <w:r w:rsidRPr="009E34A0">
              <w:rPr>
                <w:rFonts w:ascii="TH SarabunPSK" w:hAnsi="TH SarabunPSK" w:cs="TH SarabunPSK"/>
                <w:sz w:val="32"/>
                <w:szCs w:val="32"/>
                <w:cs/>
              </w:rPr>
              <w:t>เชื่อมโยงด้วยรหัสบัตรประชาชน</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2. ระยะเวลาจากแฟ้ม </w:t>
            </w:r>
            <w:r w:rsidRPr="009E34A0">
              <w:rPr>
                <w:rFonts w:ascii="TH SarabunPSK" w:hAnsi="TH SarabunPSK" w:cs="TH SarabunPSK"/>
                <w:sz w:val="32"/>
                <w:szCs w:val="32"/>
              </w:rPr>
              <w:t>DEATH, SERVICE, ADMISSION</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rPr>
              <w:t xml:space="preserve">3. </w:t>
            </w:r>
            <w:r w:rsidRPr="009E34A0">
              <w:rPr>
                <w:rFonts w:ascii="TH SarabunPSK" w:hAnsi="TH SarabunPSK" w:cs="TH SarabunPSK"/>
                <w:sz w:val="32"/>
                <w:szCs w:val="32"/>
                <w:cs/>
              </w:rPr>
              <w:t xml:space="preserve">ผู้เจ็บป่วยวิกฤตฉุกเฉินจากแฟ้ม </w:t>
            </w:r>
            <w:r w:rsidRPr="009E34A0">
              <w:rPr>
                <w:rFonts w:ascii="TH SarabunPSK" w:hAnsi="TH SarabunPSK" w:cs="TH SarabunPSK"/>
                <w:sz w:val="32"/>
                <w:szCs w:val="32"/>
              </w:rPr>
              <w:t>ACCIDENT</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แหล่งข้อมูล</w:t>
            </w:r>
          </w:p>
        </w:tc>
        <w:tc>
          <w:tcPr>
            <w:tcW w:w="7649"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tabs>
                <w:tab w:val="left" w:pos="350"/>
              </w:tabs>
              <w:spacing w:after="0" w:line="240" w:lineRule="auto"/>
              <w:rPr>
                <w:rFonts w:ascii="TH SarabunPSK" w:hAnsi="TH SarabunPSK" w:cs="TH SarabunPSK"/>
                <w:sz w:val="32"/>
                <w:szCs w:val="32"/>
                <w:cs/>
              </w:rPr>
            </w:pPr>
            <w:r w:rsidRPr="009E34A0">
              <w:rPr>
                <w:rFonts w:ascii="TH SarabunPSK" w:hAnsi="TH SarabunPSK" w:cs="TH SarabunPSK"/>
                <w:sz w:val="32"/>
                <w:szCs w:val="32"/>
                <w:cs/>
              </w:rPr>
              <w:t>มาตรฐาน 43 แฟ้มกระทรวงสาธารณสุข</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รายการข้อมูล 1</w:t>
            </w:r>
          </w:p>
        </w:tc>
        <w:tc>
          <w:tcPr>
            <w:tcW w:w="7649"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rPr>
              <w:t xml:space="preserve">A = </w:t>
            </w:r>
            <w:r w:rsidRPr="009E34A0">
              <w:rPr>
                <w:rFonts w:ascii="TH SarabunPSK" w:hAnsi="TH SarabunPSK" w:cs="TH SarabunPSK"/>
                <w:sz w:val="32"/>
                <w:szCs w:val="32"/>
                <w:cs/>
              </w:rPr>
              <w:t>จำนวนผู้เจ็บป่วยวิกฤตฉุกเฉินที่เสียชีวิตภายใน 24 ชั่วโมง</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รายการข้อมูล 2</w:t>
            </w:r>
          </w:p>
        </w:tc>
        <w:tc>
          <w:tcPr>
            <w:tcW w:w="7649" w:type="dxa"/>
            <w:tcBorders>
              <w:top w:val="single" w:sz="4" w:space="0" w:color="auto"/>
              <w:left w:val="single" w:sz="4" w:space="0" w:color="auto"/>
              <w:bottom w:val="single" w:sz="4" w:space="0" w:color="auto"/>
              <w:right w:val="single" w:sz="4" w:space="0" w:color="auto"/>
            </w:tcBorders>
            <w:vAlign w:val="center"/>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B = </w:t>
            </w:r>
            <w:r w:rsidRPr="009E34A0">
              <w:rPr>
                <w:rFonts w:ascii="TH SarabunPSK" w:hAnsi="TH SarabunPSK" w:cs="TH SarabunPSK"/>
                <w:sz w:val="32"/>
                <w:szCs w:val="32"/>
                <w:cs/>
              </w:rPr>
              <w:t>จำนวนผู้เจ็บป่วยวิกฤตฉุกเฉินทั้งหมด</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 xml:space="preserve">สูตรคำนวณตัวชี้วัด </w:t>
            </w:r>
          </w:p>
        </w:tc>
        <w:tc>
          <w:tcPr>
            <w:tcW w:w="7649"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u w:val="single"/>
              </w:rPr>
            </w:pPr>
            <w:r w:rsidRPr="009E34A0">
              <w:rPr>
                <w:rFonts w:ascii="TH SarabunPSK" w:hAnsi="TH SarabunPSK" w:cs="TH SarabunPSK"/>
                <w:sz w:val="32"/>
                <w:szCs w:val="32"/>
                <w:lang w:val="en-GB"/>
              </w:rPr>
              <w:t>(A/B) X 100</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ระยะเวลาประเมินผล</w:t>
            </w:r>
          </w:p>
        </w:tc>
        <w:tc>
          <w:tcPr>
            <w:tcW w:w="7649"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 xml:space="preserve">ไตรมาส 4 </w:t>
            </w:r>
          </w:p>
        </w:tc>
      </w:tr>
      <w:tr w:rsidR="000A4CF9" w:rsidRPr="009E34A0" w:rsidTr="00046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3"/>
          <w:jc w:val="center"/>
        </w:trPr>
        <w:tc>
          <w:tcPr>
            <w:tcW w:w="10343" w:type="dxa"/>
            <w:gridSpan w:val="2"/>
          </w:tcPr>
          <w:p w:rsidR="000A4CF9" w:rsidRPr="000A4CF9" w:rsidRDefault="000A4CF9" w:rsidP="000A4CF9">
            <w:pPr>
              <w:spacing w:after="0" w:line="240" w:lineRule="auto"/>
              <w:rPr>
                <w:rFonts w:ascii="TH SarabunPSK" w:hAnsi="TH SarabunPSK" w:cs="TH SarabunPSK"/>
                <w:sz w:val="32"/>
                <w:szCs w:val="32"/>
                <w:cs/>
              </w:rPr>
            </w:pPr>
            <w:r w:rsidRPr="000A4CF9">
              <w:rPr>
                <w:rFonts w:ascii="TH SarabunPSK" w:hAnsi="TH SarabunPSK" w:cs="TH SarabunPSK"/>
                <w:b/>
                <w:bCs/>
                <w:sz w:val="32"/>
                <w:szCs w:val="32"/>
                <w:cs/>
              </w:rPr>
              <w:t xml:space="preserve">เกณฑ์การประเมิน : </w:t>
            </w:r>
            <w:r w:rsidRPr="000A4CF9">
              <w:rPr>
                <w:rFonts w:ascii="TH SarabunPSK" w:hAnsi="TH SarabunPSK" w:cs="TH SarabunPSK"/>
                <w:sz w:val="32"/>
                <w:szCs w:val="32"/>
                <w:cs/>
              </w:rPr>
              <w:t xml:space="preserve">อัตราการเสียชีวิตภายใน 24 ชั่วโมงของผู้เจ็บป่วยวิกฤตฉุกเฉินที่ </w:t>
            </w:r>
            <w:r w:rsidRPr="000A4CF9">
              <w:rPr>
                <w:rFonts w:ascii="TH SarabunPSK" w:hAnsi="TH SarabunPSK" w:cs="TH SarabunPSK"/>
                <w:sz w:val="32"/>
                <w:szCs w:val="32"/>
              </w:rPr>
              <w:t xml:space="preserve">Admit </w:t>
            </w:r>
            <w:r w:rsidRPr="000A4CF9">
              <w:rPr>
                <w:rFonts w:ascii="TH SarabunPSK" w:hAnsi="TH SarabunPSK" w:cs="TH SarabunPSK"/>
                <w:sz w:val="32"/>
                <w:szCs w:val="32"/>
                <w:cs/>
              </w:rPr>
              <w:t xml:space="preserve">จากห้องฉุกเฉินในโรงพยาบาลระดับ </w:t>
            </w:r>
            <w:r w:rsidRPr="000A4CF9">
              <w:rPr>
                <w:rFonts w:ascii="TH SarabunPSK" w:hAnsi="TH SarabunPSK" w:cs="TH SarabunPSK"/>
                <w:sz w:val="32"/>
                <w:szCs w:val="32"/>
              </w:rPr>
              <w:t xml:space="preserve">F2 </w:t>
            </w:r>
            <w:r w:rsidRPr="000A4CF9">
              <w:rPr>
                <w:rFonts w:ascii="TH SarabunPSK" w:hAnsi="TH SarabunPSK" w:cs="TH SarabunPSK"/>
                <w:sz w:val="32"/>
                <w:szCs w:val="32"/>
                <w:cs/>
              </w:rPr>
              <w:t>น้อยกว่าร้อยละ 12</w:t>
            </w:r>
          </w:p>
          <w:p w:rsidR="000A4CF9" w:rsidRPr="000A4CF9" w:rsidRDefault="000A4CF9" w:rsidP="000A4CF9">
            <w:pPr>
              <w:spacing w:after="0" w:line="240" w:lineRule="auto"/>
              <w:rPr>
                <w:rFonts w:ascii="TH SarabunPSK" w:hAnsi="TH SarabunPSK" w:cs="TH SarabunPSK"/>
                <w:b/>
                <w:bCs/>
                <w:sz w:val="32"/>
                <w:szCs w:val="32"/>
              </w:rPr>
            </w:pPr>
            <w:r w:rsidRPr="000A4CF9">
              <w:rPr>
                <w:rFonts w:ascii="TH SarabunPSK" w:hAnsi="TH SarabunPSK" w:cs="TH SarabunPSK"/>
                <w:b/>
                <w:bCs/>
                <w:sz w:val="32"/>
                <w:szCs w:val="32"/>
                <w:cs/>
              </w:rPr>
              <w:t>ปี 2561</w:t>
            </w:r>
            <w:r w:rsidRPr="000A4CF9">
              <w:rPr>
                <w:rFonts w:ascii="TH SarabunPSK" w:hAnsi="TH SarabunPSK" w:cs="TH SarabunPSK"/>
                <w:b/>
                <w:bCs/>
                <w:sz w:val="32"/>
                <w:szCs w:val="3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4"/>
              <w:gridCol w:w="2154"/>
              <w:gridCol w:w="2154"/>
              <w:gridCol w:w="2154"/>
            </w:tblGrid>
            <w:tr w:rsidR="000A4CF9" w:rsidRPr="000A4CF9" w:rsidTr="00394F15">
              <w:trPr>
                <w:jc w:val="center"/>
              </w:trPr>
              <w:tc>
                <w:tcPr>
                  <w:tcW w:w="2154" w:type="dxa"/>
                </w:tcPr>
                <w:p w:rsidR="000A4CF9" w:rsidRPr="000A4CF9" w:rsidRDefault="000A4CF9" w:rsidP="000A4CF9">
                  <w:pPr>
                    <w:spacing w:after="0" w:line="240" w:lineRule="auto"/>
                    <w:jc w:val="center"/>
                    <w:rPr>
                      <w:rFonts w:ascii="TH SarabunPSK" w:hAnsi="TH SarabunPSK" w:cs="TH SarabunPSK"/>
                      <w:b/>
                      <w:bCs/>
                      <w:sz w:val="32"/>
                      <w:szCs w:val="32"/>
                    </w:rPr>
                  </w:pPr>
                  <w:r w:rsidRPr="000A4CF9">
                    <w:rPr>
                      <w:rFonts w:ascii="TH SarabunPSK" w:hAnsi="TH SarabunPSK" w:cs="TH SarabunPSK"/>
                      <w:b/>
                      <w:bCs/>
                      <w:sz w:val="32"/>
                      <w:szCs w:val="32"/>
                      <w:cs/>
                    </w:rPr>
                    <w:t>รอบ 3 เดือน</w:t>
                  </w:r>
                </w:p>
              </w:tc>
              <w:tc>
                <w:tcPr>
                  <w:tcW w:w="2154" w:type="dxa"/>
                </w:tcPr>
                <w:p w:rsidR="000A4CF9" w:rsidRPr="000A4CF9" w:rsidRDefault="000A4CF9" w:rsidP="000A4CF9">
                  <w:pPr>
                    <w:spacing w:after="0" w:line="240" w:lineRule="auto"/>
                    <w:jc w:val="center"/>
                    <w:rPr>
                      <w:rFonts w:ascii="TH SarabunPSK" w:hAnsi="TH SarabunPSK" w:cs="TH SarabunPSK"/>
                      <w:b/>
                      <w:bCs/>
                      <w:sz w:val="32"/>
                      <w:szCs w:val="32"/>
                    </w:rPr>
                  </w:pPr>
                  <w:r w:rsidRPr="000A4CF9">
                    <w:rPr>
                      <w:rFonts w:ascii="TH SarabunPSK" w:hAnsi="TH SarabunPSK" w:cs="TH SarabunPSK"/>
                      <w:b/>
                      <w:bCs/>
                      <w:sz w:val="32"/>
                      <w:szCs w:val="32"/>
                      <w:cs/>
                    </w:rPr>
                    <w:t>รอบ 6 เดือน</w:t>
                  </w:r>
                </w:p>
              </w:tc>
              <w:tc>
                <w:tcPr>
                  <w:tcW w:w="2154" w:type="dxa"/>
                </w:tcPr>
                <w:p w:rsidR="000A4CF9" w:rsidRPr="000A4CF9" w:rsidRDefault="000A4CF9" w:rsidP="000A4CF9">
                  <w:pPr>
                    <w:spacing w:after="0" w:line="240" w:lineRule="auto"/>
                    <w:jc w:val="center"/>
                    <w:rPr>
                      <w:rFonts w:ascii="TH SarabunPSK" w:hAnsi="TH SarabunPSK" w:cs="TH SarabunPSK"/>
                      <w:b/>
                      <w:bCs/>
                      <w:sz w:val="32"/>
                      <w:szCs w:val="32"/>
                    </w:rPr>
                  </w:pPr>
                  <w:r w:rsidRPr="000A4CF9">
                    <w:rPr>
                      <w:rFonts w:ascii="TH SarabunPSK" w:hAnsi="TH SarabunPSK" w:cs="TH SarabunPSK"/>
                      <w:b/>
                      <w:bCs/>
                      <w:sz w:val="32"/>
                      <w:szCs w:val="32"/>
                      <w:cs/>
                    </w:rPr>
                    <w:t>รอบ 9 เดือน</w:t>
                  </w:r>
                </w:p>
              </w:tc>
              <w:tc>
                <w:tcPr>
                  <w:tcW w:w="2154" w:type="dxa"/>
                </w:tcPr>
                <w:p w:rsidR="000A4CF9" w:rsidRPr="000A4CF9" w:rsidRDefault="000A4CF9" w:rsidP="000A4CF9">
                  <w:pPr>
                    <w:spacing w:after="0" w:line="240" w:lineRule="auto"/>
                    <w:jc w:val="center"/>
                    <w:rPr>
                      <w:rFonts w:ascii="TH SarabunPSK" w:hAnsi="TH SarabunPSK" w:cs="TH SarabunPSK"/>
                      <w:b/>
                      <w:bCs/>
                      <w:sz w:val="32"/>
                      <w:szCs w:val="32"/>
                    </w:rPr>
                  </w:pPr>
                  <w:r w:rsidRPr="000A4CF9">
                    <w:rPr>
                      <w:rFonts w:ascii="TH SarabunPSK" w:hAnsi="TH SarabunPSK" w:cs="TH SarabunPSK"/>
                      <w:b/>
                      <w:bCs/>
                      <w:sz w:val="32"/>
                      <w:szCs w:val="32"/>
                      <w:cs/>
                    </w:rPr>
                    <w:t>รอบ 12 เดือน</w:t>
                  </w:r>
                </w:p>
              </w:tc>
            </w:tr>
            <w:tr w:rsidR="000A4CF9" w:rsidRPr="000A4CF9" w:rsidTr="00394F15">
              <w:trPr>
                <w:jc w:val="center"/>
              </w:trPr>
              <w:tc>
                <w:tcPr>
                  <w:tcW w:w="2154" w:type="dxa"/>
                </w:tcPr>
                <w:p w:rsidR="000A4CF9" w:rsidRPr="000A4CF9" w:rsidRDefault="000A4CF9" w:rsidP="000A4CF9">
                  <w:pPr>
                    <w:spacing w:after="0"/>
                    <w:rPr>
                      <w:rFonts w:ascii="TH SarabunPSK" w:hAnsi="TH SarabunPSK" w:cs="TH SarabunPSK"/>
                      <w:b/>
                      <w:bCs/>
                      <w:sz w:val="32"/>
                      <w:szCs w:val="32"/>
                    </w:rPr>
                  </w:pPr>
                  <w:r w:rsidRPr="000A4CF9">
                    <w:rPr>
                      <w:rFonts w:ascii="TH SarabunPSK" w:hAnsi="TH SarabunPSK" w:cs="TH SarabunPSK"/>
                      <w:b/>
                      <w:bCs/>
                      <w:sz w:val="32"/>
                      <w:szCs w:val="32"/>
                      <w:cs/>
                    </w:rPr>
                    <w:t>1.ระบบข้อมูล</w:t>
                  </w:r>
                </w:p>
                <w:p w:rsidR="000A4CF9" w:rsidRPr="000A4CF9" w:rsidRDefault="000A4CF9" w:rsidP="000A4CF9">
                  <w:pPr>
                    <w:spacing w:after="0"/>
                    <w:rPr>
                      <w:rFonts w:ascii="TH SarabunPSK" w:hAnsi="TH SarabunPSK" w:cs="TH SarabunPSK"/>
                      <w:sz w:val="32"/>
                      <w:szCs w:val="32"/>
                    </w:rPr>
                  </w:pPr>
                  <w:r w:rsidRPr="000A4CF9">
                    <w:rPr>
                      <w:rFonts w:ascii="TH SarabunPSK" w:hAnsi="TH SarabunPSK" w:cs="TH SarabunPSK" w:hint="cs"/>
                      <w:sz w:val="32"/>
                      <w:szCs w:val="32"/>
                      <w:cs/>
                    </w:rPr>
                    <w:t xml:space="preserve">- </w:t>
                  </w:r>
                  <w:r w:rsidRPr="000A4CF9">
                    <w:rPr>
                      <w:rFonts w:ascii="TH SarabunPSK" w:hAnsi="TH SarabunPSK" w:cs="TH SarabunPSK"/>
                      <w:sz w:val="32"/>
                      <w:szCs w:val="32"/>
                      <w:cs/>
                    </w:rPr>
                    <w:t>มี</w:t>
                  </w:r>
                  <w:r w:rsidRPr="000A4CF9">
                    <w:rPr>
                      <w:rFonts w:ascii="TH SarabunPSK" w:hAnsi="TH SarabunPSK" w:cs="TH SarabunPSK"/>
                      <w:sz w:val="32"/>
                      <w:szCs w:val="32"/>
                    </w:rPr>
                    <w:t xml:space="preserve"> National Triage</w:t>
                  </w:r>
                </w:p>
                <w:p w:rsidR="000A4CF9" w:rsidRPr="000A4CF9" w:rsidRDefault="000A4CF9" w:rsidP="000A4CF9">
                  <w:pPr>
                    <w:spacing w:after="0"/>
                    <w:rPr>
                      <w:rFonts w:ascii="TH SarabunPSK" w:hAnsi="TH SarabunPSK" w:cs="TH SarabunPSK"/>
                      <w:sz w:val="32"/>
                      <w:szCs w:val="32"/>
                    </w:rPr>
                  </w:pPr>
                  <w:r w:rsidRPr="000A4CF9">
                    <w:rPr>
                      <w:rFonts w:ascii="TH SarabunPSK" w:hAnsi="TH SarabunPSK" w:cs="TH SarabunPSK" w:hint="cs"/>
                      <w:sz w:val="32"/>
                      <w:szCs w:val="32"/>
                      <w:cs/>
                    </w:rPr>
                    <w:t xml:space="preserve">- </w:t>
                  </w:r>
                  <w:r w:rsidRPr="000A4CF9">
                    <w:rPr>
                      <w:rFonts w:ascii="TH SarabunPSK" w:hAnsi="TH SarabunPSK" w:cs="TH SarabunPSK"/>
                      <w:sz w:val="32"/>
                      <w:szCs w:val="32"/>
                      <w:cs/>
                    </w:rPr>
                    <w:t xml:space="preserve">จัดทำคู่มือ </w:t>
                  </w:r>
                  <w:r w:rsidRPr="000A4CF9">
                    <w:rPr>
                      <w:rFonts w:ascii="TH SarabunPSK" w:hAnsi="TH SarabunPSK" w:cs="TH SarabunPSK"/>
                      <w:sz w:val="32"/>
                      <w:szCs w:val="32"/>
                    </w:rPr>
                    <w:t xml:space="preserve">ER </w:t>
                  </w:r>
                  <w:r w:rsidRPr="000A4CF9">
                    <w:rPr>
                      <w:rFonts w:ascii="TH SarabunPSK" w:hAnsi="TH SarabunPSK" w:cs="TH SarabunPSK"/>
                      <w:sz w:val="32"/>
                      <w:szCs w:val="32"/>
                      <w:cs/>
                    </w:rPr>
                    <w:t>คุณภาพ และความปลอดภัย(</w:t>
                  </w:r>
                  <w:r w:rsidRPr="000A4CF9">
                    <w:rPr>
                      <w:rFonts w:ascii="TH SarabunPSK" w:hAnsi="TH SarabunPSK" w:cs="TH SarabunPSK"/>
                      <w:sz w:val="32"/>
                      <w:szCs w:val="32"/>
                    </w:rPr>
                    <w:t>ER Safety Goals)</w:t>
                  </w:r>
                </w:p>
                <w:p w:rsidR="000A4CF9" w:rsidRPr="000A4CF9" w:rsidRDefault="000A4CF9" w:rsidP="000A4CF9">
                  <w:pPr>
                    <w:spacing w:after="0"/>
                    <w:rPr>
                      <w:rFonts w:ascii="TH SarabunPSK" w:hAnsi="TH SarabunPSK" w:cs="TH SarabunPSK"/>
                      <w:sz w:val="32"/>
                      <w:szCs w:val="32"/>
                    </w:rPr>
                  </w:pPr>
                  <w:r w:rsidRPr="000A4CF9">
                    <w:rPr>
                      <w:rFonts w:ascii="TH SarabunPSK" w:hAnsi="TH SarabunPSK" w:cs="TH SarabunPSK" w:hint="cs"/>
                      <w:sz w:val="32"/>
                      <w:szCs w:val="32"/>
                      <w:cs/>
                    </w:rPr>
                    <w:t>-</w:t>
                  </w:r>
                  <w:r w:rsidRPr="000A4CF9">
                    <w:rPr>
                      <w:rFonts w:ascii="TH SarabunPSK" w:hAnsi="TH SarabunPSK" w:cs="TH SarabunPSK"/>
                      <w:sz w:val="32"/>
                      <w:szCs w:val="32"/>
                    </w:rPr>
                    <w:t xml:space="preserve"> </w:t>
                  </w:r>
                  <w:r w:rsidRPr="000A4CF9">
                    <w:rPr>
                      <w:rFonts w:ascii="TH SarabunPSK" w:hAnsi="TH SarabunPSK" w:cs="TH SarabunPSK"/>
                      <w:sz w:val="32"/>
                      <w:szCs w:val="32"/>
                      <w:cs/>
                    </w:rPr>
                    <w:t>ปรับปรุงเกณฑ์ประเมินคุณภาพระบบการรักษาพยาบาลฉุกเฉิน (</w:t>
                  </w:r>
                  <w:r w:rsidRPr="000A4CF9">
                    <w:rPr>
                      <w:rFonts w:ascii="TH SarabunPSK" w:hAnsi="TH SarabunPSK" w:cs="TH SarabunPSK"/>
                      <w:sz w:val="32"/>
                      <w:szCs w:val="32"/>
                    </w:rPr>
                    <w:t>ECS)</w:t>
                  </w:r>
                </w:p>
                <w:p w:rsidR="000A4CF9" w:rsidRPr="000A4CF9" w:rsidRDefault="000A4CF9" w:rsidP="000A4CF9">
                  <w:pPr>
                    <w:spacing w:after="0"/>
                    <w:rPr>
                      <w:rFonts w:ascii="TH SarabunPSK" w:hAnsi="TH SarabunPSK" w:cs="TH SarabunPSK"/>
                      <w:sz w:val="32"/>
                      <w:szCs w:val="32"/>
                    </w:rPr>
                  </w:pPr>
                  <w:r w:rsidRPr="000A4CF9">
                    <w:rPr>
                      <w:rFonts w:ascii="TH SarabunPSK" w:hAnsi="TH SarabunPSK" w:cs="TH SarabunPSK" w:hint="cs"/>
                      <w:sz w:val="32"/>
                      <w:szCs w:val="32"/>
                      <w:cs/>
                    </w:rPr>
                    <w:t xml:space="preserve">- </w:t>
                  </w:r>
                  <w:r w:rsidRPr="000A4CF9">
                    <w:rPr>
                      <w:rFonts w:ascii="TH SarabunPSK" w:hAnsi="TH SarabunPSK" w:cs="TH SarabunPSK"/>
                      <w:sz w:val="32"/>
                      <w:szCs w:val="32"/>
                      <w:cs/>
                    </w:rPr>
                    <w:t>จัดทำมาตรฐานข้อมูลห้องฉุกเฉิน</w:t>
                  </w:r>
                </w:p>
                <w:p w:rsidR="000A4CF9" w:rsidRPr="000A4CF9" w:rsidRDefault="000A4CF9" w:rsidP="000A4CF9">
                  <w:pPr>
                    <w:spacing w:after="0" w:line="240" w:lineRule="auto"/>
                    <w:rPr>
                      <w:rFonts w:ascii="TH SarabunPSK" w:hAnsi="TH SarabunPSK" w:cs="TH SarabunPSK"/>
                      <w:sz w:val="32"/>
                      <w:szCs w:val="32"/>
                      <w:cs/>
                    </w:rPr>
                  </w:pPr>
                  <w:r w:rsidRPr="000A4CF9">
                    <w:rPr>
                      <w:rFonts w:ascii="TH SarabunPSK" w:hAnsi="TH SarabunPSK" w:cs="TH SarabunPSK" w:hint="cs"/>
                      <w:sz w:val="32"/>
                      <w:szCs w:val="32"/>
                      <w:cs/>
                    </w:rPr>
                    <w:t>-</w:t>
                  </w:r>
                  <w:r w:rsidRPr="000A4CF9">
                    <w:rPr>
                      <w:rFonts w:ascii="TH SarabunPSK" w:hAnsi="TH SarabunPSK" w:cs="TH SarabunPSK"/>
                      <w:sz w:val="32"/>
                      <w:szCs w:val="32"/>
                    </w:rPr>
                    <w:t xml:space="preserve"> </w:t>
                  </w:r>
                  <w:r w:rsidRPr="000A4CF9">
                    <w:rPr>
                      <w:rFonts w:ascii="TH SarabunPSK" w:hAnsi="TH SarabunPSK" w:cs="TH SarabunPSK"/>
                      <w:sz w:val="32"/>
                      <w:szCs w:val="32"/>
                      <w:cs/>
                    </w:rPr>
                    <w:t>สื่อสารนโยบายและการ</w:t>
                  </w:r>
                  <w:r w:rsidRPr="000A4CF9">
                    <w:rPr>
                      <w:rFonts w:ascii="TH SarabunPSK" w:hAnsi="TH SarabunPSK" w:cs="TH SarabunPSK" w:hint="cs"/>
                      <w:sz w:val="32"/>
                      <w:szCs w:val="32"/>
                      <w:cs/>
                    </w:rPr>
                    <w:t>ดำ</w:t>
                  </w:r>
                  <w:r w:rsidRPr="000A4CF9">
                    <w:rPr>
                      <w:rFonts w:ascii="TH SarabunPSK" w:hAnsi="TH SarabunPSK" w:cs="TH SarabunPSK"/>
                      <w:sz w:val="32"/>
                      <w:szCs w:val="32"/>
                      <w:cs/>
                    </w:rPr>
                    <w:t>เนินงานพัฒนาห้องฉุกเฉิน</w:t>
                  </w:r>
                </w:p>
              </w:tc>
              <w:tc>
                <w:tcPr>
                  <w:tcW w:w="2154" w:type="dxa"/>
                </w:tcPr>
                <w:p w:rsidR="000A4CF9" w:rsidRPr="000A4CF9" w:rsidRDefault="000A4CF9" w:rsidP="000A4CF9">
                  <w:pPr>
                    <w:spacing w:after="0"/>
                    <w:rPr>
                      <w:rFonts w:ascii="TH SarabunPSK" w:hAnsi="TH SarabunPSK" w:cs="TH SarabunPSK"/>
                      <w:b/>
                      <w:bCs/>
                      <w:sz w:val="32"/>
                      <w:szCs w:val="32"/>
                    </w:rPr>
                  </w:pPr>
                  <w:r w:rsidRPr="000A4CF9">
                    <w:rPr>
                      <w:rFonts w:ascii="TH SarabunPSK" w:hAnsi="TH SarabunPSK" w:cs="TH SarabunPSK"/>
                      <w:b/>
                      <w:bCs/>
                      <w:sz w:val="32"/>
                      <w:szCs w:val="32"/>
                      <w:cs/>
                    </w:rPr>
                    <w:t>1.</w:t>
                  </w:r>
                  <w:r w:rsidRPr="000A4CF9">
                    <w:rPr>
                      <w:rFonts w:ascii="TH SarabunPSK" w:hAnsi="TH SarabunPSK" w:cs="TH SarabunPSK" w:hint="cs"/>
                      <w:b/>
                      <w:bCs/>
                      <w:sz w:val="32"/>
                      <w:szCs w:val="32"/>
                      <w:cs/>
                    </w:rPr>
                    <w:t xml:space="preserve"> </w:t>
                  </w:r>
                  <w:r w:rsidRPr="000A4CF9">
                    <w:rPr>
                      <w:rFonts w:ascii="TH SarabunPSK" w:hAnsi="TH SarabunPSK" w:cs="TH SarabunPSK"/>
                      <w:b/>
                      <w:bCs/>
                      <w:sz w:val="32"/>
                      <w:szCs w:val="32"/>
                      <w:cs/>
                    </w:rPr>
                    <w:t>ระบบข้อมูล</w:t>
                  </w:r>
                </w:p>
                <w:p w:rsidR="000A4CF9" w:rsidRPr="000A4CF9" w:rsidRDefault="000A4CF9" w:rsidP="000A4CF9">
                  <w:pPr>
                    <w:spacing w:after="0"/>
                    <w:rPr>
                      <w:rFonts w:ascii="TH SarabunPSK" w:hAnsi="TH SarabunPSK" w:cs="TH SarabunPSK"/>
                      <w:sz w:val="32"/>
                      <w:szCs w:val="32"/>
                      <w:cs/>
                    </w:rPr>
                  </w:pPr>
                  <w:r w:rsidRPr="000A4CF9">
                    <w:rPr>
                      <w:rFonts w:ascii="TH SarabunPSK" w:hAnsi="TH SarabunPSK" w:cs="TH SarabunPSK"/>
                      <w:b/>
                      <w:bCs/>
                      <w:sz w:val="32"/>
                      <w:szCs w:val="32"/>
                    </w:rPr>
                    <w:t xml:space="preserve">  </w:t>
                  </w:r>
                  <w:r w:rsidRPr="000A4CF9">
                    <w:rPr>
                      <w:rFonts w:ascii="TH SarabunPSK" w:hAnsi="TH SarabunPSK" w:cs="TH SarabunPSK" w:hint="cs"/>
                      <w:sz w:val="32"/>
                      <w:szCs w:val="32"/>
                      <w:cs/>
                    </w:rPr>
                    <w:t xml:space="preserve">- </w:t>
                  </w:r>
                  <w:r w:rsidRPr="000A4CF9">
                    <w:rPr>
                      <w:rFonts w:ascii="TH SarabunPSK" w:hAnsi="TH SarabunPSK" w:cs="TH SarabunPSK"/>
                      <w:sz w:val="32"/>
                      <w:szCs w:val="32"/>
                      <w:cs/>
                    </w:rPr>
                    <w:t xml:space="preserve">จำนวน รพ. </w:t>
                  </w:r>
                  <w:r w:rsidRPr="000A4CF9">
                    <w:rPr>
                      <w:rFonts w:ascii="TH SarabunPSK" w:hAnsi="TH SarabunPSK" w:cs="TH SarabunPSK"/>
                      <w:sz w:val="32"/>
                      <w:szCs w:val="32"/>
                    </w:rPr>
                    <w:t xml:space="preserve">F2 </w:t>
                  </w:r>
                  <w:r w:rsidRPr="000A4CF9">
                    <w:rPr>
                      <w:rFonts w:ascii="TH SarabunPSK" w:hAnsi="TH SarabunPSK" w:cs="TH SarabunPSK" w:hint="cs"/>
                      <w:sz w:val="32"/>
                      <w:szCs w:val="32"/>
                      <w:cs/>
                    </w:rPr>
                    <w:t xml:space="preserve">   </w:t>
                  </w:r>
                  <w:r w:rsidRPr="000A4CF9">
                    <w:rPr>
                      <w:rFonts w:ascii="TH SarabunPSK" w:hAnsi="TH SarabunPSK" w:cs="TH SarabunPSK"/>
                      <w:sz w:val="32"/>
                      <w:szCs w:val="32"/>
                      <w:cs/>
                    </w:rPr>
                    <w:t xml:space="preserve">ขึ้นไป ส่งข้อมูลแฟ้ม </w:t>
                  </w:r>
                  <w:r w:rsidRPr="000A4CF9">
                    <w:rPr>
                      <w:rFonts w:ascii="TH SarabunPSK" w:hAnsi="TH SarabunPSK" w:cs="TH SarabunPSK"/>
                      <w:sz w:val="32"/>
                      <w:szCs w:val="32"/>
                    </w:rPr>
                    <w:t>Accident</w:t>
                  </w:r>
                  <w:r w:rsidRPr="000A4CF9">
                    <w:rPr>
                      <w:rFonts w:ascii="TH SarabunPSK" w:hAnsi="TH SarabunPSK" w:cs="TH SarabunPSK" w:hint="cs"/>
                      <w:sz w:val="32"/>
                      <w:szCs w:val="32"/>
                      <w:cs/>
                    </w:rPr>
                    <w:t xml:space="preserve"> ร้อยละ 40 </w:t>
                  </w:r>
                </w:p>
                <w:p w:rsidR="000A4CF9" w:rsidRPr="000A4CF9" w:rsidRDefault="000A4CF9" w:rsidP="000A4CF9">
                  <w:pPr>
                    <w:spacing w:after="0"/>
                    <w:rPr>
                      <w:rFonts w:ascii="TH SarabunPSK" w:hAnsi="TH SarabunPSK" w:cs="TH SarabunPSK"/>
                      <w:b/>
                      <w:bCs/>
                      <w:sz w:val="32"/>
                      <w:szCs w:val="32"/>
                    </w:rPr>
                  </w:pPr>
                  <w:r w:rsidRPr="000A4CF9">
                    <w:rPr>
                      <w:rFonts w:ascii="TH SarabunPSK" w:hAnsi="TH SarabunPSK" w:cs="TH SarabunPSK" w:hint="cs"/>
                      <w:b/>
                      <w:bCs/>
                      <w:sz w:val="32"/>
                      <w:szCs w:val="32"/>
                      <w:cs/>
                    </w:rPr>
                    <w:t>2. การจัดการสาธารณภัยในสถานพยาบาล</w:t>
                  </w:r>
                </w:p>
                <w:p w:rsidR="000A4CF9" w:rsidRPr="000A4CF9" w:rsidRDefault="000A4CF9" w:rsidP="000A4CF9">
                  <w:pPr>
                    <w:spacing w:after="0"/>
                    <w:rPr>
                      <w:rFonts w:ascii="TH SarabunPSK" w:hAnsi="TH SarabunPSK" w:cs="TH SarabunPSK"/>
                      <w:sz w:val="32"/>
                      <w:szCs w:val="32"/>
                    </w:rPr>
                  </w:pPr>
                  <w:r w:rsidRPr="000A4CF9">
                    <w:rPr>
                      <w:rFonts w:ascii="TH SarabunPSK" w:hAnsi="TH SarabunPSK" w:cs="TH SarabunPSK" w:hint="cs"/>
                      <w:sz w:val="32"/>
                      <w:szCs w:val="32"/>
                      <w:cs/>
                    </w:rPr>
                    <w:t xml:space="preserve">   - </w:t>
                  </w:r>
                  <w:r w:rsidRPr="000A4CF9">
                    <w:rPr>
                      <w:rFonts w:ascii="TH SarabunPSK" w:hAnsi="TH SarabunPSK" w:cs="TH SarabunPSK"/>
                      <w:sz w:val="32"/>
                      <w:szCs w:val="32"/>
                      <w:cs/>
                    </w:rPr>
                    <w:t xml:space="preserve">จำนวนโรงพยาบาลตั้งแต่ </w:t>
                  </w:r>
                  <w:r w:rsidRPr="000A4CF9">
                    <w:rPr>
                      <w:rFonts w:ascii="TH SarabunPSK" w:hAnsi="TH SarabunPSK" w:cs="TH SarabunPSK"/>
                      <w:sz w:val="32"/>
                      <w:szCs w:val="32"/>
                    </w:rPr>
                    <w:t>F</w:t>
                  </w:r>
                  <w:r w:rsidRPr="000A4CF9">
                    <w:rPr>
                      <w:rFonts w:ascii="TH SarabunPSK" w:hAnsi="TH SarabunPSK" w:cs="TH SarabunPSK"/>
                      <w:sz w:val="32"/>
                      <w:szCs w:val="32"/>
                      <w:cs/>
                    </w:rPr>
                    <w:t xml:space="preserve">2 ขึ้นไปที่ประเมิน </w:t>
                  </w:r>
                  <w:r w:rsidRPr="000A4CF9">
                    <w:rPr>
                      <w:rFonts w:ascii="TH SarabunPSK" w:hAnsi="TH SarabunPSK" w:cs="TH SarabunPSK"/>
                      <w:sz w:val="32"/>
                      <w:szCs w:val="32"/>
                    </w:rPr>
                    <w:t>Hospital Safety Index</w:t>
                  </w:r>
                  <w:r w:rsidRPr="000A4CF9">
                    <w:rPr>
                      <w:rFonts w:ascii="TH SarabunPSK" w:hAnsi="TH SarabunPSK" w:cs="TH SarabunPSK" w:hint="cs"/>
                      <w:sz w:val="32"/>
                      <w:szCs w:val="32"/>
                      <w:cs/>
                    </w:rPr>
                    <w:t xml:space="preserve">       ร้อยละ 40</w:t>
                  </w:r>
                </w:p>
                <w:p w:rsidR="000A4CF9" w:rsidRPr="000A4CF9" w:rsidRDefault="000A4CF9" w:rsidP="000A4CF9">
                  <w:pPr>
                    <w:spacing w:after="0"/>
                    <w:rPr>
                      <w:rFonts w:ascii="TH SarabunPSK" w:hAnsi="TH SarabunPSK" w:cs="TH SarabunPSK"/>
                      <w:b/>
                      <w:bCs/>
                      <w:sz w:val="32"/>
                      <w:szCs w:val="32"/>
                    </w:rPr>
                  </w:pPr>
                  <w:r w:rsidRPr="000A4CF9">
                    <w:rPr>
                      <w:rFonts w:ascii="TH SarabunPSK" w:hAnsi="TH SarabunPSK" w:cs="TH SarabunPSK"/>
                      <w:b/>
                      <w:bCs/>
                      <w:sz w:val="32"/>
                      <w:szCs w:val="32"/>
                    </w:rPr>
                    <w:t xml:space="preserve">3. ER </w:t>
                  </w:r>
                  <w:r w:rsidRPr="000A4CF9">
                    <w:rPr>
                      <w:rFonts w:ascii="TH SarabunPSK" w:hAnsi="TH SarabunPSK" w:cs="TH SarabunPSK"/>
                      <w:b/>
                      <w:bCs/>
                      <w:sz w:val="32"/>
                      <w:szCs w:val="32"/>
                      <w:cs/>
                    </w:rPr>
                    <w:t>คุณภาพ</w:t>
                  </w:r>
                  <w:r w:rsidRPr="000A4CF9">
                    <w:rPr>
                      <w:rFonts w:ascii="TH SarabunPSK" w:hAnsi="TH SarabunPSK" w:cs="TH SarabunPSK" w:hint="cs"/>
                      <w:b/>
                      <w:bCs/>
                      <w:sz w:val="32"/>
                      <w:szCs w:val="32"/>
                      <w:cs/>
                    </w:rPr>
                    <w:t xml:space="preserve"> </w:t>
                  </w:r>
                </w:p>
                <w:p w:rsidR="000A4CF9" w:rsidRPr="000A4CF9" w:rsidRDefault="000A4CF9" w:rsidP="000A4CF9">
                  <w:pPr>
                    <w:spacing w:after="0" w:line="240" w:lineRule="auto"/>
                    <w:rPr>
                      <w:rFonts w:ascii="TH SarabunPSK" w:hAnsi="TH SarabunPSK" w:cs="TH SarabunPSK"/>
                      <w:sz w:val="32"/>
                      <w:szCs w:val="32"/>
                    </w:rPr>
                  </w:pPr>
                  <w:r w:rsidRPr="000A4CF9">
                    <w:rPr>
                      <w:rFonts w:ascii="TH SarabunPSK" w:hAnsi="TH SarabunPSK" w:cs="TH SarabunPSK" w:hint="cs"/>
                      <w:sz w:val="32"/>
                      <w:szCs w:val="32"/>
                      <w:cs/>
                    </w:rPr>
                    <w:t xml:space="preserve">  - </w:t>
                  </w:r>
                  <w:r w:rsidRPr="000A4CF9">
                    <w:rPr>
                      <w:rFonts w:ascii="TH SarabunPSK" w:hAnsi="TH SarabunPSK" w:cs="TH SarabunPSK"/>
                      <w:sz w:val="32"/>
                      <w:szCs w:val="32"/>
                      <w:cs/>
                    </w:rPr>
                    <w:t xml:space="preserve">จำนวนโรงพยาบาลระดับ </w:t>
                  </w:r>
                  <w:r w:rsidRPr="000A4CF9">
                    <w:rPr>
                      <w:rFonts w:ascii="TH SarabunPSK" w:hAnsi="TH SarabunPSK" w:cs="TH SarabunPSK"/>
                      <w:sz w:val="32"/>
                      <w:szCs w:val="32"/>
                    </w:rPr>
                    <w:t>M</w:t>
                  </w:r>
                  <w:r w:rsidRPr="000A4CF9">
                    <w:rPr>
                      <w:rFonts w:ascii="TH SarabunPSK" w:hAnsi="TH SarabunPSK" w:cs="TH SarabunPSK"/>
                      <w:sz w:val="32"/>
                      <w:szCs w:val="32"/>
                      <w:cs/>
                    </w:rPr>
                    <w:t>1</w:t>
                  </w:r>
                  <w:r w:rsidRPr="000A4CF9">
                    <w:rPr>
                      <w:rFonts w:ascii="TH SarabunPSK" w:hAnsi="TH SarabunPSK" w:cs="TH SarabunPSK"/>
                      <w:sz w:val="32"/>
                      <w:szCs w:val="32"/>
                    </w:rPr>
                    <w:t xml:space="preserve">, S, A </w:t>
                  </w:r>
                  <w:r w:rsidRPr="000A4CF9">
                    <w:rPr>
                      <w:rFonts w:ascii="TH SarabunPSK" w:hAnsi="TH SarabunPSK" w:cs="TH SarabunPSK" w:hint="cs"/>
                      <w:sz w:val="32"/>
                      <w:szCs w:val="32"/>
                      <w:cs/>
                    </w:rPr>
                    <w:t xml:space="preserve">       </w:t>
                  </w:r>
                  <w:r w:rsidRPr="000A4CF9">
                    <w:rPr>
                      <w:rFonts w:ascii="TH SarabunPSK" w:hAnsi="TH SarabunPSK" w:cs="TH SarabunPSK"/>
                      <w:sz w:val="32"/>
                      <w:szCs w:val="32"/>
                      <w:cs/>
                    </w:rPr>
                    <w:t>มี</w:t>
                  </w:r>
                  <w:r w:rsidRPr="000A4CF9">
                    <w:rPr>
                      <w:rFonts w:ascii="TH SarabunPSK" w:hAnsi="TH SarabunPSK" w:cs="TH SarabunPSK"/>
                      <w:sz w:val="32"/>
                      <w:szCs w:val="32"/>
                    </w:rPr>
                    <w:t xml:space="preserve"> TEA unit </w:t>
                  </w:r>
                  <w:r w:rsidRPr="000A4CF9">
                    <w:rPr>
                      <w:rFonts w:ascii="TH SarabunPSK" w:hAnsi="TH SarabunPSK" w:cs="TH SarabunPSK"/>
                      <w:sz w:val="32"/>
                      <w:szCs w:val="32"/>
                      <w:cs/>
                    </w:rPr>
                    <w:t>ที่ได้มาตรฐาน</w:t>
                  </w:r>
                  <w:r w:rsidRPr="000A4CF9">
                    <w:rPr>
                      <w:rFonts w:ascii="TH SarabunPSK" w:hAnsi="TH SarabunPSK" w:cs="TH SarabunPSK" w:hint="cs"/>
                      <w:sz w:val="32"/>
                      <w:szCs w:val="32"/>
                      <w:cs/>
                    </w:rPr>
                    <w:t xml:space="preserve"> ร้อยละ 40</w:t>
                  </w:r>
                </w:p>
              </w:tc>
              <w:tc>
                <w:tcPr>
                  <w:tcW w:w="2154" w:type="dxa"/>
                </w:tcPr>
                <w:p w:rsidR="000A4CF9" w:rsidRPr="000A4CF9" w:rsidRDefault="000A4CF9" w:rsidP="000A4CF9">
                  <w:pPr>
                    <w:spacing w:after="0"/>
                    <w:rPr>
                      <w:rFonts w:ascii="TH SarabunPSK" w:hAnsi="TH SarabunPSK" w:cs="TH SarabunPSK"/>
                      <w:b/>
                      <w:bCs/>
                      <w:sz w:val="32"/>
                      <w:szCs w:val="32"/>
                    </w:rPr>
                  </w:pPr>
                  <w:r w:rsidRPr="000A4CF9">
                    <w:rPr>
                      <w:rFonts w:ascii="TH SarabunPSK" w:hAnsi="TH SarabunPSK" w:cs="TH SarabunPSK"/>
                      <w:b/>
                      <w:bCs/>
                      <w:sz w:val="32"/>
                      <w:szCs w:val="32"/>
                      <w:cs/>
                    </w:rPr>
                    <w:t>1.</w:t>
                  </w:r>
                  <w:r w:rsidRPr="000A4CF9">
                    <w:rPr>
                      <w:rFonts w:ascii="TH SarabunPSK" w:hAnsi="TH SarabunPSK" w:cs="TH SarabunPSK" w:hint="cs"/>
                      <w:b/>
                      <w:bCs/>
                      <w:sz w:val="32"/>
                      <w:szCs w:val="32"/>
                      <w:cs/>
                    </w:rPr>
                    <w:t xml:space="preserve"> </w:t>
                  </w:r>
                  <w:r w:rsidRPr="000A4CF9">
                    <w:rPr>
                      <w:rFonts w:ascii="TH SarabunPSK" w:hAnsi="TH SarabunPSK" w:cs="TH SarabunPSK"/>
                      <w:b/>
                      <w:bCs/>
                      <w:sz w:val="32"/>
                      <w:szCs w:val="32"/>
                      <w:cs/>
                    </w:rPr>
                    <w:t>ระบบข้อมูล</w:t>
                  </w:r>
                </w:p>
                <w:p w:rsidR="000A4CF9" w:rsidRPr="000A4CF9" w:rsidRDefault="000A4CF9" w:rsidP="000A4CF9">
                  <w:pPr>
                    <w:spacing w:after="0"/>
                    <w:rPr>
                      <w:rFonts w:ascii="TH SarabunPSK" w:hAnsi="TH SarabunPSK" w:cs="TH SarabunPSK"/>
                      <w:sz w:val="32"/>
                      <w:szCs w:val="32"/>
                      <w:cs/>
                    </w:rPr>
                  </w:pPr>
                  <w:r w:rsidRPr="000A4CF9">
                    <w:rPr>
                      <w:rFonts w:ascii="TH SarabunPSK" w:hAnsi="TH SarabunPSK" w:cs="TH SarabunPSK"/>
                      <w:b/>
                      <w:bCs/>
                      <w:sz w:val="32"/>
                      <w:szCs w:val="32"/>
                    </w:rPr>
                    <w:t xml:space="preserve">  </w:t>
                  </w:r>
                  <w:r w:rsidRPr="000A4CF9">
                    <w:rPr>
                      <w:rFonts w:ascii="TH SarabunPSK" w:hAnsi="TH SarabunPSK" w:cs="TH SarabunPSK" w:hint="cs"/>
                      <w:sz w:val="32"/>
                      <w:szCs w:val="32"/>
                      <w:cs/>
                    </w:rPr>
                    <w:t xml:space="preserve">- </w:t>
                  </w:r>
                  <w:r w:rsidRPr="000A4CF9">
                    <w:rPr>
                      <w:rFonts w:ascii="TH SarabunPSK" w:hAnsi="TH SarabunPSK" w:cs="TH SarabunPSK"/>
                      <w:sz w:val="32"/>
                      <w:szCs w:val="32"/>
                      <w:cs/>
                    </w:rPr>
                    <w:t xml:space="preserve">จำนวน รพ. </w:t>
                  </w:r>
                  <w:r w:rsidRPr="000A4CF9">
                    <w:rPr>
                      <w:rFonts w:ascii="TH SarabunPSK" w:hAnsi="TH SarabunPSK" w:cs="TH SarabunPSK"/>
                      <w:sz w:val="32"/>
                      <w:szCs w:val="32"/>
                    </w:rPr>
                    <w:t xml:space="preserve">F2 </w:t>
                  </w:r>
                  <w:r w:rsidRPr="000A4CF9">
                    <w:rPr>
                      <w:rFonts w:ascii="TH SarabunPSK" w:hAnsi="TH SarabunPSK" w:cs="TH SarabunPSK" w:hint="cs"/>
                      <w:sz w:val="32"/>
                      <w:szCs w:val="32"/>
                      <w:cs/>
                    </w:rPr>
                    <w:t xml:space="preserve">   </w:t>
                  </w:r>
                  <w:r w:rsidRPr="000A4CF9">
                    <w:rPr>
                      <w:rFonts w:ascii="TH SarabunPSK" w:hAnsi="TH SarabunPSK" w:cs="TH SarabunPSK"/>
                      <w:sz w:val="32"/>
                      <w:szCs w:val="32"/>
                      <w:cs/>
                    </w:rPr>
                    <w:t xml:space="preserve">ขึ้นไป ส่งข้อมูลแฟ้ม </w:t>
                  </w:r>
                  <w:r w:rsidRPr="000A4CF9">
                    <w:rPr>
                      <w:rFonts w:ascii="TH SarabunPSK" w:hAnsi="TH SarabunPSK" w:cs="TH SarabunPSK"/>
                      <w:sz w:val="32"/>
                      <w:szCs w:val="32"/>
                    </w:rPr>
                    <w:t>Accident</w:t>
                  </w:r>
                  <w:r w:rsidRPr="000A4CF9">
                    <w:rPr>
                      <w:rFonts w:ascii="TH SarabunPSK" w:hAnsi="TH SarabunPSK" w:cs="TH SarabunPSK" w:hint="cs"/>
                      <w:sz w:val="32"/>
                      <w:szCs w:val="32"/>
                      <w:cs/>
                    </w:rPr>
                    <w:t xml:space="preserve"> ร้อยละ 60</w:t>
                  </w:r>
                </w:p>
                <w:p w:rsidR="000A4CF9" w:rsidRPr="000A4CF9" w:rsidRDefault="000A4CF9" w:rsidP="000A4CF9">
                  <w:pPr>
                    <w:spacing w:after="0"/>
                    <w:rPr>
                      <w:rFonts w:ascii="TH SarabunPSK" w:hAnsi="TH SarabunPSK" w:cs="TH SarabunPSK"/>
                      <w:b/>
                      <w:bCs/>
                      <w:sz w:val="32"/>
                      <w:szCs w:val="32"/>
                    </w:rPr>
                  </w:pPr>
                  <w:r w:rsidRPr="000A4CF9">
                    <w:rPr>
                      <w:rFonts w:ascii="TH SarabunPSK" w:hAnsi="TH SarabunPSK" w:cs="TH SarabunPSK" w:hint="cs"/>
                      <w:b/>
                      <w:bCs/>
                      <w:sz w:val="32"/>
                      <w:szCs w:val="32"/>
                      <w:cs/>
                    </w:rPr>
                    <w:t>2. การจัดการสาธารณภัยในสถานพยาบาล</w:t>
                  </w:r>
                </w:p>
                <w:p w:rsidR="000A4CF9" w:rsidRPr="000A4CF9" w:rsidRDefault="000A4CF9" w:rsidP="000A4CF9">
                  <w:pPr>
                    <w:spacing w:after="0"/>
                    <w:rPr>
                      <w:rFonts w:ascii="TH SarabunPSK" w:hAnsi="TH SarabunPSK" w:cs="TH SarabunPSK"/>
                      <w:sz w:val="32"/>
                      <w:szCs w:val="32"/>
                    </w:rPr>
                  </w:pPr>
                  <w:r w:rsidRPr="000A4CF9">
                    <w:rPr>
                      <w:rFonts w:ascii="TH SarabunPSK" w:hAnsi="TH SarabunPSK" w:cs="TH SarabunPSK" w:hint="cs"/>
                      <w:sz w:val="32"/>
                      <w:szCs w:val="32"/>
                      <w:cs/>
                    </w:rPr>
                    <w:t xml:space="preserve">   - </w:t>
                  </w:r>
                  <w:r w:rsidRPr="000A4CF9">
                    <w:rPr>
                      <w:rFonts w:ascii="TH SarabunPSK" w:hAnsi="TH SarabunPSK" w:cs="TH SarabunPSK"/>
                      <w:sz w:val="32"/>
                      <w:szCs w:val="32"/>
                      <w:cs/>
                    </w:rPr>
                    <w:t xml:space="preserve">จำนวนโรงพยาบาลตั้งแต่ </w:t>
                  </w:r>
                  <w:r w:rsidRPr="000A4CF9">
                    <w:rPr>
                      <w:rFonts w:ascii="TH SarabunPSK" w:hAnsi="TH SarabunPSK" w:cs="TH SarabunPSK"/>
                      <w:sz w:val="32"/>
                      <w:szCs w:val="32"/>
                    </w:rPr>
                    <w:t>F</w:t>
                  </w:r>
                  <w:r w:rsidRPr="000A4CF9">
                    <w:rPr>
                      <w:rFonts w:ascii="TH SarabunPSK" w:hAnsi="TH SarabunPSK" w:cs="TH SarabunPSK"/>
                      <w:sz w:val="32"/>
                      <w:szCs w:val="32"/>
                      <w:cs/>
                    </w:rPr>
                    <w:t xml:space="preserve">2 ขึ้นไปที่ประเมิน </w:t>
                  </w:r>
                  <w:r w:rsidRPr="000A4CF9">
                    <w:rPr>
                      <w:rFonts w:ascii="TH SarabunPSK" w:hAnsi="TH SarabunPSK" w:cs="TH SarabunPSK"/>
                      <w:sz w:val="32"/>
                      <w:szCs w:val="32"/>
                    </w:rPr>
                    <w:t>Hospital Safety Index</w:t>
                  </w:r>
                  <w:r w:rsidRPr="000A4CF9">
                    <w:rPr>
                      <w:rFonts w:ascii="TH SarabunPSK" w:hAnsi="TH SarabunPSK" w:cs="TH SarabunPSK" w:hint="cs"/>
                      <w:sz w:val="32"/>
                      <w:szCs w:val="32"/>
                      <w:cs/>
                    </w:rPr>
                    <w:t xml:space="preserve">      ร้อยละ 60</w:t>
                  </w:r>
                </w:p>
                <w:p w:rsidR="000A4CF9" w:rsidRPr="000A4CF9" w:rsidRDefault="000A4CF9" w:rsidP="000A4CF9">
                  <w:pPr>
                    <w:spacing w:after="0"/>
                    <w:rPr>
                      <w:rFonts w:ascii="TH SarabunPSK" w:hAnsi="TH SarabunPSK" w:cs="TH SarabunPSK"/>
                      <w:sz w:val="32"/>
                      <w:szCs w:val="32"/>
                    </w:rPr>
                  </w:pPr>
                  <w:r w:rsidRPr="000A4CF9">
                    <w:rPr>
                      <w:rFonts w:ascii="TH SarabunPSK" w:hAnsi="TH SarabunPSK" w:cs="TH SarabunPSK" w:hint="cs"/>
                      <w:sz w:val="32"/>
                      <w:szCs w:val="32"/>
                      <w:cs/>
                    </w:rPr>
                    <w:t xml:space="preserve">- </w:t>
                  </w:r>
                  <w:r w:rsidRPr="000A4CF9">
                    <w:rPr>
                      <w:rFonts w:ascii="TH SarabunPSK" w:hAnsi="TH SarabunPSK" w:cs="TH SarabunPSK"/>
                      <w:sz w:val="32"/>
                      <w:szCs w:val="32"/>
                      <w:cs/>
                    </w:rPr>
                    <w:t xml:space="preserve">จำนวนของโรงพยาบาลตั้งแต่ </w:t>
                  </w:r>
                  <w:r w:rsidRPr="000A4CF9">
                    <w:rPr>
                      <w:rFonts w:ascii="TH SarabunPSK" w:hAnsi="TH SarabunPSK" w:cs="TH SarabunPSK"/>
                      <w:sz w:val="32"/>
                      <w:szCs w:val="32"/>
                    </w:rPr>
                    <w:t xml:space="preserve">F2 </w:t>
                  </w:r>
                  <w:r w:rsidRPr="000A4CF9">
                    <w:rPr>
                      <w:rFonts w:ascii="TH SarabunPSK" w:hAnsi="TH SarabunPSK" w:cs="TH SarabunPSK"/>
                      <w:sz w:val="32"/>
                      <w:szCs w:val="32"/>
                      <w:cs/>
                    </w:rPr>
                    <w:t xml:space="preserve">ขึ้นไปผ่านเกณฑ์ </w:t>
                  </w:r>
                  <w:r w:rsidRPr="000A4CF9">
                    <w:rPr>
                      <w:rFonts w:ascii="TH SarabunPSK" w:hAnsi="TH SarabunPSK" w:cs="TH SarabunPSK"/>
                      <w:sz w:val="32"/>
                      <w:szCs w:val="32"/>
                    </w:rPr>
                    <w:t xml:space="preserve">ECS </w:t>
                  </w:r>
                  <w:r w:rsidRPr="000A4CF9">
                    <w:rPr>
                      <w:rFonts w:ascii="TH SarabunPSK" w:hAnsi="TH SarabunPSK" w:cs="TH SarabunPSK"/>
                      <w:sz w:val="32"/>
                      <w:szCs w:val="32"/>
                      <w:cs/>
                    </w:rPr>
                    <w:t>คุณภาพ</w:t>
                  </w:r>
                  <w:r w:rsidRPr="000A4CF9">
                    <w:rPr>
                      <w:rFonts w:ascii="TH SarabunPSK" w:hAnsi="TH SarabunPSK" w:cs="TH SarabunPSK" w:hint="cs"/>
                      <w:sz w:val="32"/>
                      <w:szCs w:val="32"/>
                      <w:cs/>
                    </w:rPr>
                    <w:t xml:space="preserve"> ร้อยละ 70</w:t>
                  </w:r>
                </w:p>
                <w:p w:rsidR="000A4CF9" w:rsidRPr="000A4CF9" w:rsidRDefault="000A4CF9" w:rsidP="000A4CF9">
                  <w:pPr>
                    <w:spacing w:after="0"/>
                    <w:rPr>
                      <w:rFonts w:ascii="TH SarabunPSK" w:hAnsi="TH SarabunPSK" w:cs="TH SarabunPSK"/>
                      <w:b/>
                      <w:bCs/>
                      <w:sz w:val="32"/>
                      <w:szCs w:val="32"/>
                    </w:rPr>
                  </w:pPr>
                  <w:r w:rsidRPr="000A4CF9">
                    <w:rPr>
                      <w:rFonts w:ascii="TH SarabunPSK" w:hAnsi="TH SarabunPSK" w:cs="TH SarabunPSK"/>
                      <w:b/>
                      <w:bCs/>
                      <w:sz w:val="32"/>
                      <w:szCs w:val="32"/>
                    </w:rPr>
                    <w:t xml:space="preserve">3. ER </w:t>
                  </w:r>
                  <w:r w:rsidRPr="000A4CF9">
                    <w:rPr>
                      <w:rFonts w:ascii="TH SarabunPSK" w:hAnsi="TH SarabunPSK" w:cs="TH SarabunPSK"/>
                      <w:b/>
                      <w:bCs/>
                      <w:sz w:val="32"/>
                      <w:szCs w:val="32"/>
                      <w:cs/>
                    </w:rPr>
                    <w:t>คุณภาพ</w:t>
                  </w:r>
                  <w:r w:rsidRPr="000A4CF9">
                    <w:rPr>
                      <w:rFonts w:ascii="TH SarabunPSK" w:hAnsi="TH SarabunPSK" w:cs="TH SarabunPSK" w:hint="cs"/>
                      <w:b/>
                      <w:bCs/>
                      <w:sz w:val="32"/>
                      <w:szCs w:val="32"/>
                      <w:cs/>
                    </w:rPr>
                    <w:t xml:space="preserve"> </w:t>
                  </w:r>
                </w:p>
                <w:p w:rsidR="000A4CF9" w:rsidRPr="000A4CF9" w:rsidRDefault="000A4CF9" w:rsidP="000A4CF9">
                  <w:pPr>
                    <w:spacing w:after="0" w:line="240" w:lineRule="auto"/>
                    <w:rPr>
                      <w:rFonts w:ascii="TH SarabunPSK" w:hAnsi="TH SarabunPSK" w:cs="TH SarabunPSK"/>
                      <w:sz w:val="32"/>
                      <w:szCs w:val="32"/>
                    </w:rPr>
                  </w:pPr>
                  <w:r w:rsidRPr="000A4CF9">
                    <w:rPr>
                      <w:rFonts w:ascii="TH SarabunPSK" w:hAnsi="TH SarabunPSK" w:cs="TH SarabunPSK" w:hint="cs"/>
                      <w:sz w:val="32"/>
                      <w:szCs w:val="32"/>
                      <w:cs/>
                    </w:rPr>
                    <w:t xml:space="preserve">  - </w:t>
                  </w:r>
                  <w:r w:rsidRPr="000A4CF9">
                    <w:rPr>
                      <w:rFonts w:ascii="TH SarabunPSK" w:hAnsi="TH SarabunPSK" w:cs="TH SarabunPSK"/>
                      <w:sz w:val="32"/>
                      <w:szCs w:val="32"/>
                      <w:cs/>
                    </w:rPr>
                    <w:t>จำนวนโรงพยาบาล</w:t>
                  </w:r>
                  <w:r w:rsidRPr="000A4CF9">
                    <w:rPr>
                      <w:rFonts w:ascii="TH SarabunPSK" w:hAnsi="TH SarabunPSK" w:cs="TH SarabunPSK"/>
                      <w:sz w:val="32"/>
                      <w:szCs w:val="32"/>
                      <w:cs/>
                    </w:rPr>
                    <w:lastRenderedPageBreak/>
                    <w:t xml:space="preserve">ระดับ </w:t>
                  </w:r>
                  <w:r w:rsidRPr="000A4CF9">
                    <w:rPr>
                      <w:rFonts w:ascii="TH SarabunPSK" w:hAnsi="TH SarabunPSK" w:cs="TH SarabunPSK"/>
                      <w:sz w:val="32"/>
                      <w:szCs w:val="32"/>
                    </w:rPr>
                    <w:t>M</w:t>
                  </w:r>
                  <w:r w:rsidRPr="000A4CF9">
                    <w:rPr>
                      <w:rFonts w:ascii="TH SarabunPSK" w:hAnsi="TH SarabunPSK" w:cs="TH SarabunPSK"/>
                      <w:sz w:val="32"/>
                      <w:szCs w:val="32"/>
                      <w:cs/>
                    </w:rPr>
                    <w:t>1</w:t>
                  </w:r>
                  <w:r w:rsidRPr="000A4CF9">
                    <w:rPr>
                      <w:rFonts w:ascii="TH SarabunPSK" w:hAnsi="TH SarabunPSK" w:cs="TH SarabunPSK"/>
                      <w:sz w:val="32"/>
                      <w:szCs w:val="32"/>
                    </w:rPr>
                    <w:t xml:space="preserve">, S, A </w:t>
                  </w:r>
                  <w:r w:rsidRPr="000A4CF9">
                    <w:rPr>
                      <w:rFonts w:ascii="TH SarabunPSK" w:hAnsi="TH SarabunPSK" w:cs="TH SarabunPSK"/>
                      <w:sz w:val="32"/>
                      <w:szCs w:val="32"/>
                      <w:cs/>
                    </w:rPr>
                    <w:t>มี</w:t>
                  </w:r>
                  <w:r w:rsidRPr="000A4CF9">
                    <w:rPr>
                      <w:rFonts w:ascii="TH SarabunPSK" w:hAnsi="TH SarabunPSK" w:cs="TH SarabunPSK"/>
                      <w:sz w:val="32"/>
                      <w:szCs w:val="32"/>
                    </w:rPr>
                    <w:t xml:space="preserve"> TEA unit </w:t>
                  </w:r>
                  <w:r w:rsidRPr="000A4CF9">
                    <w:rPr>
                      <w:rFonts w:ascii="TH SarabunPSK" w:hAnsi="TH SarabunPSK" w:cs="TH SarabunPSK"/>
                      <w:sz w:val="32"/>
                      <w:szCs w:val="32"/>
                      <w:cs/>
                    </w:rPr>
                    <w:t>ที่ได้มาตรฐาน</w:t>
                  </w:r>
                  <w:r w:rsidRPr="000A4CF9">
                    <w:rPr>
                      <w:rFonts w:ascii="TH SarabunPSK" w:hAnsi="TH SarabunPSK" w:cs="TH SarabunPSK" w:hint="cs"/>
                      <w:sz w:val="32"/>
                      <w:szCs w:val="32"/>
                      <w:cs/>
                    </w:rPr>
                    <w:t xml:space="preserve"> ร้อยละ 60</w:t>
                  </w:r>
                </w:p>
              </w:tc>
              <w:tc>
                <w:tcPr>
                  <w:tcW w:w="2154" w:type="dxa"/>
                </w:tcPr>
                <w:p w:rsidR="000A4CF9" w:rsidRPr="000A4CF9" w:rsidRDefault="000A4CF9" w:rsidP="000A4CF9">
                  <w:pPr>
                    <w:spacing w:after="0"/>
                    <w:rPr>
                      <w:rFonts w:ascii="TH SarabunPSK" w:hAnsi="TH SarabunPSK" w:cs="TH SarabunPSK"/>
                      <w:b/>
                      <w:bCs/>
                      <w:sz w:val="32"/>
                      <w:szCs w:val="32"/>
                    </w:rPr>
                  </w:pPr>
                  <w:r w:rsidRPr="000A4CF9">
                    <w:rPr>
                      <w:rFonts w:ascii="TH SarabunPSK" w:hAnsi="TH SarabunPSK" w:cs="TH SarabunPSK"/>
                      <w:b/>
                      <w:bCs/>
                      <w:sz w:val="32"/>
                      <w:szCs w:val="32"/>
                      <w:cs/>
                    </w:rPr>
                    <w:lastRenderedPageBreak/>
                    <w:t>1.</w:t>
                  </w:r>
                  <w:r w:rsidRPr="000A4CF9">
                    <w:rPr>
                      <w:rFonts w:ascii="TH SarabunPSK" w:hAnsi="TH SarabunPSK" w:cs="TH SarabunPSK" w:hint="cs"/>
                      <w:b/>
                      <w:bCs/>
                      <w:sz w:val="32"/>
                      <w:szCs w:val="32"/>
                      <w:cs/>
                    </w:rPr>
                    <w:t xml:space="preserve"> </w:t>
                  </w:r>
                  <w:r w:rsidRPr="000A4CF9">
                    <w:rPr>
                      <w:rFonts w:ascii="TH SarabunPSK" w:hAnsi="TH SarabunPSK" w:cs="TH SarabunPSK"/>
                      <w:b/>
                      <w:bCs/>
                      <w:sz w:val="32"/>
                      <w:szCs w:val="32"/>
                      <w:cs/>
                    </w:rPr>
                    <w:t>ระบบข้อมูล</w:t>
                  </w:r>
                </w:p>
                <w:p w:rsidR="000A4CF9" w:rsidRPr="000A4CF9" w:rsidRDefault="000A4CF9" w:rsidP="000A4CF9">
                  <w:pPr>
                    <w:spacing w:after="0"/>
                    <w:rPr>
                      <w:rFonts w:ascii="TH SarabunPSK" w:hAnsi="TH SarabunPSK" w:cs="TH SarabunPSK"/>
                      <w:sz w:val="32"/>
                      <w:szCs w:val="32"/>
                    </w:rPr>
                  </w:pPr>
                  <w:r w:rsidRPr="000A4CF9">
                    <w:rPr>
                      <w:rFonts w:ascii="TH SarabunPSK" w:hAnsi="TH SarabunPSK" w:cs="TH SarabunPSK"/>
                      <w:b/>
                      <w:bCs/>
                      <w:sz w:val="32"/>
                      <w:szCs w:val="32"/>
                    </w:rPr>
                    <w:t xml:space="preserve">  </w:t>
                  </w:r>
                  <w:r w:rsidRPr="000A4CF9">
                    <w:rPr>
                      <w:rFonts w:ascii="TH SarabunPSK" w:hAnsi="TH SarabunPSK" w:cs="TH SarabunPSK" w:hint="cs"/>
                      <w:sz w:val="32"/>
                      <w:szCs w:val="32"/>
                      <w:cs/>
                    </w:rPr>
                    <w:t xml:space="preserve">- </w:t>
                  </w:r>
                  <w:r w:rsidRPr="000A4CF9">
                    <w:rPr>
                      <w:rFonts w:ascii="TH SarabunPSK" w:hAnsi="TH SarabunPSK" w:cs="TH SarabunPSK"/>
                      <w:sz w:val="32"/>
                      <w:szCs w:val="32"/>
                      <w:cs/>
                    </w:rPr>
                    <w:t xml:space="preserve">จำนวน รพ. </w:t>
                  </w:r>
                  <w:r w:rsidRPr="000A4CF9">
                    <w:rPr>
                      <w:rFonts w:ascii="TH SarabunPSK" w:hAnsi="TH SarabunPSK" w:cs="TH SarabunPSK"/>
                      <w:sz w:val="32"/>
                      <w:szCs w:val="32"/>
                    </w:rPr>
                    <w:t xml:space="preserve">F2 </w:t>
                  </w:r>
                  <w:r w:rsidRPr="000A4CF9">
                    <w:rPr>
                      <w:rFonts w:ascii="TH SarabunPSK" w:hAnsi="TH SarabunPSK" w:cs="TH SarabunPSK" w:hint="cs"/>
                      <w:sz w:val="32"/>
                      <w:szCs w:val="32"/>
                      <w:cs/>
                    </w:rPr>
                    <w:t xml:space="preserve">  </w:t>
                  </w:r>
                  <w:r w:rsidRPr="000A4CF9">
                    <w:rPr>
                      <w:rFonts w:ascii="TH SarabunPSK" w:hAnsi="TH SarabunPSK" w:cs="TH SarabunPSK"/>
                      <w:sz w:val="32"/>
                      <w:szCs w:val="32"/>
                      <w:cs/>
                    </w:rPr>
                    <w:t xml:space="preserve">ขึ้นไป ส่งข้อมูลแฟ้ม </w:t>
                  </w:r>
                  <w:r w:rsidRPr="000A4CF9">
                    <w:rPr>
                      <w:rFonts w:ascii="TH SarabunPSK" w:hAnsi="TH SarabunPSK" w:cs="TH SarabunPSK"/>
                      <w:sz w:val="32"/>
                      <w:szCs w:val="32"/>
                    </w:rPr>
                    <w:t>Accident</w:t>
                  </w:r>
                  <w:r w:rsidRPr="000A4CF9">
                    <w:rPr>
                      <w:rFonts w:ascii="TH SarabunPSK" w:hAnsi="TH SarabunPSK" w:cs="TH SarabunPSK" w:hint="cs"/>
                      <w:sz w:val="32"/>
                      <w:szCs w:val="32"/>
                      <w:cs/>
                    </w:rPr>
                    <w:t xml:space="preserve"> ร้อยละ 80 </w:t>
                  </w:r>
                </w:p>
                <w:p w:rsidR="000A4CF9" w:rsidRPr="000A4CF9" w:rsidRDefault="000A4CF9" w:rsidP="000A4CF9">
                  <w:pPr>
                    <w:spacing w:after="0"/>
                    <w:rPr>
                      <w:rFonts w:ascii="TH SarabunPSK" w:hAnsi="TH SarabunPSK" w:cs="TH SarabunPSK"/>
                      <w:b/>
                      <w:bCs/>
                      <w:sz w:val="32"/>
                      <w:szCs w:val="32"/>
                    </w:rPr>
                  </w:pPr>
                  <w:r w:rsidRPr="000A4CF9">
                    <w:rPr>
                      <w:rFonts w:ascii="TH SarabunPSK" w:hAnsi="TH SarabunPSK" w:cs="TH SarabunPSK" w:hint="cs"/>
                      <w:b/>
                      <w:bCs/>
                      <w:spacing w:val="-10"/>
                      <w:sz w:val="32"/>
                      <w:szCs w:val="32"/>
                      <w:cs/>
                    </w:rPr>
                    <w:t>2. การจัดการสาธารณภัย</w:t>
                  </w:r>
                  <w:r w:rsidRPr="000A4CF9">
                    <w:rPr>
                      <w:rFonts w:ascii="TH SarabunPSK" w:hAnsi="TH SarabunPSK" w:cs="TH SarabunPSK" w:hint="cs"/>
                      <w:b/>
                      <w:bCs/>
                      <w:sz w:val="32"/>
                      <w:szCs w:val="32"/>
                      <w:cs/>
                    </w:rPr>
                    <w:t>ในสถานพยาบาล</w:t>
                  </w:r>
                </w:p>
                <w:p w:rsidR="000A4CF9" w:rsidRPr="000A4CF9" w:rsidRDefault="000A4CF9" w:rsidP="000A4CF9">
                  <w:pPr>
                    <w:spacing w:after="0"/>
                    <w:ind w:right="-54"/>
                    <w:rPr>
                      <w:rFonts w:ascii="TH SarabunPSK" w:hAnsi="TH SarabunPSK" w:cs="TH SarabunPSK"/>
                      <w:sz w:val="32"/>
                      <w:szCs w:val="32"/>
                    </w:rPr>
                  </w:pPr>
                  <w:r w:rsidRPr="000A4CF9">
                    <w:rPr>
                      <w:rFonts w:ascii="TH SarabunPSK" w:hAnsi="TH SarabunPSK" w:cs="TH SarabunPSK" w:hint="cs"/>
                      <w:sz w:val="32"/>
                      <w:szCs w:val="32"/>
                      <w:cs/>
                    </w:rPr>
                    <w:t xml:space="preserve">   - </w:t>
                  </w:r>
                  <w:r w:rsidRPr="000A4CF9">
                    <w:rPr>
                      <w:rFonts w:ascii="TH SarabunPSK" w:hAnsi="TH SarabunPSK" w:cs="TH SarabunPSK"/>
                      <w:sz w:val="32"/>
                      <w:szCs w:val="32"/>
                      <w:cs/>
                    </w:rPr>
                    <w:t>จำนวน</w:t>
                  </w:r>
                  <w:r w:rsidRPr="000A4CF9">
                    <w:rPr>
                      <w:rFonts w:ascii="TH SarabunPSK" w:hAnsi="TH SarabunPSK" w:cs="TH SarabunPSK" w:hint="cs"/>
                      <w:sz w:val="32"/>
                      <w:szCs w:val="32"/>
                      <w:cs/>
                    </w:rPr>
                    <w:t>โ</w:t>
                  </w:r>
                  <w:r w:rsidRPr="000A4CF9">
                    <w:rPr>
                      <w:rFonts w:ascii="TH SarabunPSK" w:hAnsi="TH SarabunPSK" w:cs="TH SarabunPSK"/>
                      <w:sz w:val="32"/>
                      <w:szCs w:val="32"/>
                      <w:cs/>
                    </w:rPr>
                    <w:t xml:space="preserve">รงพยาบาลตั้งแต่ </w:t>
                  </w:r>
                  <w:r w:rsidRPr="000A4CF9">
                    <w:rPr>
                      <w:rFonts w:ascii="TH SarabunPSK" w:hAnsi="TH SarabunPSK" w:cs="TH SarabunPSK"/>
                      <w:sz w:val="32"/>
                      <w:szCs w:val="32"/>
                    </w:rPr>
                    <w:t>F</w:t>
                  </w:r>
                  <w:r w:rsidRPr="000A4CF9">
                    <w:rPr>
                      <w:rFonts w:ascii="TH SarabunPSK" w:hAnsi="TH SarabunPSK" w:cs="TH SarabunPSK"/>
                      <w:sz w:val="32"/>
                      <w:szCs w:val="32"/>
                      <w:cs/>
                    </w:rPr>
                    <w:t xml:space="preserve">2 ขึ้นไปที่ประเมิน </w:t>
                  </w:r>
                  <w:r w:rsidRPr="000A4CF9">
                    <w:rPr>
                      <w:rFonts w:ascii="TH SarabunPSK" w:hAnsi="TH SarabunPSK" w:cs="TH SarabunPSK"/>
                      <w:sz w:val="32"/>
                      <w:szCs w:val="32"/>
                    </w:rPr>
                    <w:t>Hospital Safety Index</w:t>
                  </w:r>
                  <w:r w:rsidRPr="000A4CF9">
                    <w:rPr>
                      <w:rFonts w:ascii="TH SarabunPSK" w:hAnsi="TH SarabunPSK" w:cs="TH SarabunPSK" w:hint="cs"/>
                      <w:sz w:val="32"/>
                      <w:szCs w:val="32"/>
                      <w:cs/>
                    </w:rPr>
                    <w:t xml:space="preserve">        ร้อยละ 80</w:t>
                  </w:r>
                </w:p>
                <w:p w:rsidR="000A4CF9" w:rsidRPr="000A4CF9" w:rsidRDefault="000A4CF9" w:rsidP="000A4CF9">
                  <w:pPr>
                    <w:spacing w:after="0"/>
                    <w:rPr>
                      <w:rFonts w:ascii="TH SarabunPSK" w:hAnsi="TH SarabunPSK" w:cs="TH SarabunPSK"/>
                      <w:b/>
                      <w:bCs/>
                      <w:sz w:val="32"/>
                      <w:szCs w:val="32"/>
                    </w:rPr>
                  </w:pPr>
                  <w:r w:rsidRPr="000A4CF9">
                    <w:rPr>
                      <w:rFonts w:ascii="TH SarabunPSK" w:hAnsi="TH SarabunPSK" w:cs="TH SarabunPSK"/>
                      <w:b/>
                      <w:bCs/>
                      <w:sz w:val="32"/>
                      <w:szCs w:val="32"/>
                    </w:rPr>
                    <w:t xml:space="preserve">3. ER </w:t>
                  </w:r>
                  <w:r w:rsidRPr="000A4CF9">
                    <w:rPr>
                      <w:rFonts w:ascii="TH SarabunPSK" w:hAnsi="TH SarabunPSK" w:cs="TH SarabunPSK"/>
                      <w:b/>
                      <w:bCs/>
                      <w:sz w:val="32"/>
                      <w:szCs w:val="32"/>
                      <w:cs/>
                    </w:rPr>
                    <w:t>คุณภาพ</w:t>
                  </w:r>
                  <w:r w:rsidRPr="000A4CF9">
                    <w:rPr>
                      <w:rFonts w:ascii="TH SarabunPSK" w:hAnsi="TH SarabunPSK" w:cs="TH SarabunPSK" w:hint="cs"/>
                      <w:b/>
                      <w:bCs/>
                      <w:sz w:val="32"/>
                      <w:szCs w:val="32"/>
                      <w:cs/>
                    </w:rPr>
                    <w:t xml:space="preserve"> </w:t>
                  </w:r>
                </w:p>
                <w:p w:rsidR="000A4CF9" w:rsidRPr="000A4CF9" w:rsidRDefault="000A4CF9" w:rsidP="000A4CF9">
                  <w:pPr>
                    <w:spacing w:after="0" w:line="240" w:lineRule="auto"/>
                    <w:rPr>
                      <w:rFonts w:ascii="TH SarabunPSK" w:hAnsi="TH SarabunPSK" w:cs="TH SarabunPSK"/>
                      <w:sz w:val="32"/>
                      <w:szCs w:val="32"/>
                      <w:cs/>
                    </w:rPr>
                  </w:pPr>
                  <w:r w:rsidRPr="000A4CF9">
                    <w:rPr>
                      <w:rFonts w:ascii="TH SarabunPSK" w:hAnsi="TH SarabunPSK" w:cs="TH SarabunPSK" w:hint="cs"/>
                      <w:sz w:val="32"/>
                      <w:szCs w:val="32"/>
                      <w:cs/>
                    </w:rPr>
                    <w:t xml:space="preserve">  - </w:t>
                  </w:r>
                  <w:r w:rsidRPr="000A4CF9">
                    <w:rPr>
                      <w:rFonts w:ascii="TH SarabunPSK" w:hAnsi="TH SarabunPSK" w:cs="TH SarabunPSK"/>
                      <w:sz w:val="32"/>
                      <w:szCs w:val="32"/>
                      <w:cs/>
                    </w:rPr>
                    <w:t xml:space="preserve">จำนวนโรงพยาบาลระดับ </w:t>
                  </w:r>
                  <w:r w:rsidRPr="000A4CF9">
                    <w:rPr>
                      <w:rFonts w:ascii="TH SarabunPSK" w:hAnsi="TH SarabunPSK" w:cs="TH SarabunPSK"/>
                      <w:sz w:val="32"/>
                      <w:szCs w:val="32"/>
                    </w:rPr>
                    <w:t>M</w:t>
                  </w:r>
                  <w:r w:rsidRPr="000A4CF9">
                    <w:rPr>
                      <w:rFonts w:ascii="TH SarabunPSK" w:hAnsi="TH SarabunPSK" w:cs="TH SarabunPSK"/>
                      <w:sz w:val="32"/>
                      <w:szCs w:val="32"/>
                      <w:cs/>
                    </w:rPr>
                    <w:t>1</w:t>
                  </w:r>
                  <w:r w:rsidRPr="000A4CF9">
                    <w:rPr>
                      <w:rFonts w:ascii="TH SarabunPSK" w:hAnsi="TH SarabunPSK" w:cs="TH SarabunPSK"/>
                      <w:sz w:val="32"/>
                      <w:szCs w:val="32"/>
                    </w:rPr>
                    <w:t xml:space="preserve">, S, A </w:t>
                  </w:r>
                  <w:r w:rsidRPr="000A4CF9">
                    <w:rPr>
                      <w:rFonts w:ascii="TH SarabunPSK" w:hAnsi="TH SarabunPSK" w:cs="TH SarabunPSK"/>
                      <w:sz w:val="32"/>
                      <w:szCs w:val="32"/>
                      <w:cs/>
                    </w:rPr>
                    <w:t>มี</w:t>
                  </w:r>
                  <w:r w:rsidRPr="000A4CF9">
                    <w:rPr>
                      <w:rFonts w:ascii="TH SarabunPSK" w:hAnsi="TH SarabunPSK" w:cs="TH SarabunPSK"/>
                      <w:sz w:val="32"/>
                      <w:szCs w:val="32"/>
                    </w:rPr>
                    <w:t xml:space="preserve"> TEA unit </w:t>
                  </w:r>
                  <w:r w:rsidRPr="000A4CF9">
                    <w:rPr>
                      <w:rFonts w:ascii="TH SarabunPSK" w:hAnsi="TH SarabunPSK" w:cs="TH SarabunPSK"/>
                      <w:sz w:val="32"/>
                      <w:szCs w:val="32"/>
                      <w:cs/>
                    </w:rPr>
                    <w:t>ที่ได้มาตรฐาน</w:t>
                  </w:r>
                  <w:r w:rsidRPr="000A4CF9">
                    <w:rPr>
                      <w:rFonts w:ascii="TH SarabunPSK" w:hAnsi="TH SarabunPSK" w:cs="TH SarabunPSK" w:hint="cs"/>
                      <w:sz w:val="32"/>
                      <w:szCs w:val="32"/>
                      <w:cs/>
                    </w:rPr>
                    <w:t xml:space="preserve"> ร้อยละ 80</w:t>
                  </w:r>
                </w:p>
              </w:tc>
            </w:tr>
          </w:tbl>
          <w:p w:rsidR="000A4CF9" w:rsidRPr="000A4CF9" w:rsidRDefault="000A4CF9" w:rsidP="000A4CF9">
            <w:pPr>
              <w:spacing w:after="0" w:line="240" w:lineRule="auto"/>
              <w:rPr>
                <w:rFonts w:ascii="TH SarabunPSK" w:hAnsi="TH SarabunPSK" w:cs="TH SarabunPSK"/>
                <w:b/>
                <w:bCs/>
                <w:sz w:val="32"/>
                <w:szCs w:val="32"/>
              </w:rPr>
            </w:pPr>
            <w:r w:rsidRPr="000A4CF9">
              <w:rPr>
                <w:rFonts w:ascii="TH SarabunPSK" w:hAnsi="TH SarabunPSK" w:cs="TH SarabunPSK"/>
                <w:b/>
                <w:bCs/>
                <w:sz w:val="32"/>
                <w:szCs w:val="32"/>
                <w:cs/>
              </w:rPr>
              <w:lastRenderedPageBreak/>
              <w:t xml:space="preserve">ปี 2562 </w:t>
            </w:r>
            <w:r w:rsidRPr="000A4CF9">
              <w:rPr>
                <w:rFonts w:ascii="TH SarabunPSK" w:hAnsi="TH SarabunPSK" w:cs="TH SarabunPSK"/>
                <w:b/>
                <w:bCs/>
                <w:sz w:val="32"/>
                <w:szCs w:val="3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4"/>
              <w:gridCol w:w="2154"/>
              <w:gridCol w:w="2154"/>
              <w:gridCol w:w="2154"/>
            </w:tblGrid>
            <w:tr w:rsidR="000A4CF9" w:rsidRPr="000A4CF9" w:rsidTr="00394F15">
              <w:trPr>
                <w:jc w:val="center"/>
              </w:trPr>
              <w:tc>
                <w:tcPr>
                  <w:tcW w:w="2154" w:type="dxa"/>
                </w:tcPr>
                <w:p w:rsidR="000A4CF9" w:rsidRPr="000A4CF9" w:rsidRDefault="000A4CF9" w:rsidP="000A4CF9">
                  <w:pPr>
                    <w:spacing w:after="0" w:line="240" w:lineRule="auto"/>
                    <w:jc w:val="center"/>
                    <w:rPr>
                      <w:rFonts w:ascii="TH SarabunPSK" w:hAnsi="TH SarabunPSK" w:cs="TH SarabunPSK"/>
                      <w:b/>
                      <w:bCs/>
                      <w:sz w:val="32"/>
                      <w:szCs w:val="32"/>
                    </w:rPr>
                  </w:pPr>
                  <w:r w:rsidRPr="000A4CF9">
                    <w:rPr>
                      <w:rFonts w:ascii="TH SarabunPSK" w:hAnsi="TH SarabunPSK" w:cs="TH SarabunPSK"/>
                      <w:b/>
                      <w:bCs/>
                      <w:sz w:val="32"/>
                      <w:szCs w:val="32"/>
                      <w:cs/>
                    </w:rPr>
                    <w:t>รอบ 3 เดือน</w:t>
                  </w:r>
                </w:p>
              </w:tc>
              <w:tc>
                <w:tcPr>
                  <w:tcW w:w="2154" w:type="dxa"/>
                </w:tcPr>
                <w:p w:rsidR="000A4CF9" w:rsidRPr="000A4CF9" w:rsidRDefault="000A4CF9" w:rsidP="000A4CF9">
                  <w:pPr>
                    <w:spacing w:after="0" w:line="240" w:lineRule="auto"/>
                    <w:jc w:val="center"/>
                    <w:rPr>
                      <w:rFonts w:ascii="TH SarabunPSK" w:hAnsi="TH SarabunPSK" w:cs="TH SarabunPSK"/>
                      <w:b/>
                      <w:bCs/>
                      <w:sz w:val="32"/>
                      <w:szCs w:val="32"/>
                    </w:rPr>
                  </w:pPr>
                  <w:r w:rsidRPr="000A4CF9">
                    <w:rPr>
                      <w:rFonts w:ascii="TH SarabunPSK" w:hAnsi="TH SarabunPSK" w:cs="TH SarabunPSK"/>
                      <w:b/>
                      <w:bCs/>
                      <w:sz w:val="32"/>
                      <w:szCs w:val="32"/>
                      <w:cs/>
                    </w:rPr>
                    <w:t>รอบ 6 เดือน</w:t>
                  </w:r>
                </w:p>
              </w:tc>
              <w:tc>
                <w:tcPr>
                  <w:tcW w:w="2154" w:type="dxa"/>
                </w:tcPr>
                <w:p w:rsidR="000A4CF9" w:rsidRPr="000A4CF9" w:rsidRDefault="000A4CF9" w:rsidP="000A4CF9">
                  <w:pPr>
                    <w:spacing w:after="0" w:line="240" w:lineRule="auto"/>
                    <w:jc w:val="center"/>
                    <w:rPr>
                      <w:rFonts w:ascii="TH SarabunPSK" w:hAnsi="TH SarabunPSK" w:cs="TH SarabunPSK"/>
                      <w:b/>
                      <w:bCs/>
                      <w:sz w:val="32"/>
                      <w:szCs w:val="32"/>
                    </w:rPr>
                  </w:pPr>
                  <w:r w:rsidRPr="000A4CF9">
                    <w:rPr>
                      <w:rFonts w:ascii="TH SarabunPSK" w:hAnsi="TH SarabunPSK" w:cs="TH SarabunPSK"/>
                      <w:b/>
                      <w:bCs/>
                      <w:sz w:val="32"/>
                      <w:szCs w:val="32"/>
                      <w:cs/>
                    </w:rPr>
                    <w:t>รอบ 9 เดือน</w:t>
                  </w:r>
                </w:p>
              </w:tc>
              <w:tc>
                <w:tcPr>
                  <w:tcW w:w="2154" w:type="dxa"/>
                </w:tcPr>
                <w:p w:rsidR="000A4CF9" w:rsidRPr="000A4CF9" w:rsidRDefault="000A4CF9" w:rsidP="000A4CF9">
                  <w:pPr>
                    <w:spacing w:after="0" w:line="240" w:lineRule="auto"/>
                    <w:jc w:val="center"/>
                    <w:rPr>
                      <w:rFonts w:ascii="TH SarabunPSK" w:hAnsi="TH SarabunPSK" w:cs="TH SarabunPSK"/>
                      <w:b/>
                      <w:bCs/>
                      <w:sz w:val="32"/>
                      <w:szCs w:val="32"/>
                    </w:rPr>
                  </w:pPr>
                  <w:r w:rsidRPr="000A4CF9">
                    <w:rPr>
                      <w:rFonts w:ascii="TH SarabunPSK" w:hAnsi="TH SarabunPSK" w:cs="TH SarabunPSK"/>
                      <w:b/>
                      <w:bCs/>
                      <w:sz w:val="32"/>
                      <w:szCs w:val="32"/>
                      <w:cs/>
                    </w:rPr>
                    <w:t>รอบ 12 เดือน</w:t>
                  </w:r>
                </w:p>
              </w:tc>
            </w:tr>
            <w:tr w:rsidR="000A4CF9" w:rsidRPr="000A4CF9" w:rsidTr="00394F15">
              <w:trPr>
                <w:jc w:val="center"/>
              </w:trPr>
              <w:tc>
                <w:tcPr>
                  <w:tcW w:w="2154" w:type="dxa"/>
                </w:tcPr>
                <w:p w:rsidR="000A4CF9" w:rsidRPr="000A4CF9" w:rsidRDefault="000A4CF9" w:rsidP="000A4CF9">
                  <w:pPr>
                    <w:spacing w:after="0" w:line="240" w:lineRule="auto"/>
                    <w:jc w:val="center"/>
                    <w:rPr>
                      <w:rFonts w:ascii="TH SarabunPSK" w:hAnsi="TH SarabunPSK" w:cs="TH SarabunPSK"/>
                      <w:sz w:val="32"/>
                      <w:szCs w:val="32"/>
                      <w:cs/>
                    </w:rPr>
                  </w:pPr>
                </w:p>
              </w:tc>
              <w:tc>
                <w:tcPr>
                  <w:tcW w:w="2154" w:type="dxa"/>
                </w:tcPr>
                <w:p w:rsidR="000A4CF9" w:rsidRPr="000A4CF9" w:rsidRDefault="000A4CF9" w:rsidP="000A4CF9">
                  <w:pPr>
                    <w:spacing w:after="0" w:line="240" w:lineRule="auto"/>
                    <w:jc w:val="center"/>
                    <w:rPr>
                      <w:rFonts w:ascii="TH SarabunPSK" w:hAnsi="TH SarabunPSK" w:cs="TH SarabunPSK"/>
                      <w:sz w:val="32"/>
                      <w:szCs w:val="32"/>
                    </w:rPr>
                  </w:pPr>
                </w:p>
              </w:tc>
              <w:tc>
                <w:tcPr>
                  <w:tcW w:w="2154" w:type="dxa"/>
                </w:tcPr>
                <w:p w:rsidR="000A4CF9" w:rsidRPr="000A4CF9" w:rsidRDefault="000A4CF9" w:rsidP="000A4CF9">
                  <w:pPr>
                    <w:spacing w:after="0" w:line="240" w:lineRule="auto"/>
                    <w:jc w:val="center"/>
                    <w:rPr>
                      <w:rFonts w:ascii="TH SarabunPSK" w:hAnsi="TH SarabunPSK" w:cs="TH SarabunPSK"/>
                      <w:sz w:val="32"/>
                      <w:szCs w:val="32"/>
                    </w:rPr>
                  </w:pPr>
                </w:p>
              </w:tc>
              <w:tc>
                <w:tcPr>
                  <w:tcW w:w="2154" w:type="dxa"/>
                </w:tcPr>
                <w:p w:rsidR="000A4CF9" w:rsidRPr="000A4CF9" w:rsidRDefault="000A4CF9" w:rsidP="000A4CF9">
                  <w:pPr>
                    <w:spacing w:after="0" w:line="240" w:lineRule="auto"/>
                    <w:jc w:val="center"/>
                    <w:rPr>
                      <w:rFonts w:ascii="TH SarabunPSK" w:hAnsi="TH SarabunPSK" w:cs="TH SarabunPSK"/>
                      <w:sz w:val="32"/>
                      <w:szCs w:val="32"/>
                    </w:rPr>
                  </w:pPr>
                  <w:r w:rsidRPr="000A4CF9">
                    <w:rPr>
                      <w:rFonts w:ascii="TH SarabunPSK" w:hAnsi="TH SarabunPSK" w:cs="TH SarabunPSK"/>
                      <w:sz w:val="32"/>
                      <w:szCs w:val="32"/>
                      <w:cs/>
                    </w:rPr>
                    <w:t>ร้อยละ 10</w:t>
                  </w:r>
                </w:p>
              </w:tc>
            </w:tr>
          </w:tbl>
          <w:p w:rsidR="000A4CF9" w:rsidRPr="000A4CF9" w:rsidRDefault="000A4CF9" w:rsidP="000A4CF9">
            <w:pPr>
              <w:spacing w:after="0" w:line="240" w:lineRule="auto"/>
              <w:rPr>
                <w:rFonts w:ascii="TH SarabunPSK" w:hAnsi="TH SarabunPSK" w:cs="TH SarabunPSK"/>
                <w:b/>
                <w:bCs/>
                <w:sz w:val="32"/>
                <w:szCs w:val="32"/>
              </w:rPr>
            </w:pPr>
            <w:r w:rsidRPr="000A4CF9">
              <w:rPr>
                <w:rFonts w:ascii="TH SarabunPSK" w:hAnsi="TH SarabunPSK" w:cs="TH SarabunPSK"/>
                <w:b/>
                <w:bCs/>
                <w:sz w:val="32"/>
                <w:szCs w:val="32"/>
                <w:cs/>
              </w:rPr>
              <w:t xml:space="preserve">ปี 2563 </w:t>
            </w:r>
            <w:r w:rsidRPr="000A4CF9">
              <w:rPr>
                <w:rFonts w:ascii="TH SarabunPSK" w:hAnsi="TH SarabunPSK" w:cs="TH SarabunPSK"/>
                <w:b/>
                <w:bCs/>
                <w:sz w:val="32"/>
                <w:szCs w:val="3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4"/>
              <w:gridCol w:w="2154"/>
              <w:gridCol w:w="2154"/>
              <w:gridCol w:w="2154"/>
            </w:tblGrid>
            <w:tr w:rsidR="000A4CF9" w:rsidRPr="000A4CF9" w:rsidTr="00394F15">
              <w:trPr>
                <w:jc w:val="center"/>
              </w:trPr>
              <w:tc>
                <w:tcPr>
                  <w:tcW w:w="2154" w:type="dxa"/>
                </w:tcPr>
                <w:p w:rsidR="000A4CF9" w:rsidRPr="000A4CF9" w:rsidRDefault="000A4CF9" w:rsidP="000A4CF9">
                  <w:pPr>
                    <w:spacing w:after="0" w:line="240" w:lineRule="auto"/>
                    <w:jc w:val="center"/>
                    <w:rPr>
                      <w:rFonts w:ascii="TH SarabunPSK" w:hAnsi="TH SarabunPSK" w:cs="TH SarabunPSK"/>
                      <w:b/>
                      <w:bCs/>
                      <w:sz w:val="32"/>
                      <w:szCs w:val="32"/>
                    </w:rPr>
                  </w:pPr>
                  <w:r w:rsidRPr="000A4CF9">
                    <w:rPr>
                      <w:rFonts w:ascii="TH SarabunPSK" w:hAnsi="TH SarabunPSK" w:cs="TH SarabunPSK"/>
                      <w:b/>
                      <w:bCs/>
                      <w:sz w:val="32"/>
                      <w:szCs w:val="32"/>
                      <w:cs/>
                    </w:rPr>
                    <w:t>รอบ 3 เดือน</w:t>
                  </w:r>
                </w:p>
              </w:tc>
              <w:tc>
                <w:tcPr>
                  <w:tcW w:w="2154" w:type="dxa"/>
                </w:tcPr>
                <w:p w:rsidR="000A4CF9" w:rsidRPr="000A4CF9" w:rsidRDefault="000A4CF9" w:rsidP="000A4CF9">
                  <w:pPr>
                    <w:spacing w:after="0" w:line="240" w:lineRule="auto"/>
                    <w:jc w:val="center"/>
                    <w:rPr>
                      <w:rFonts w:ascii="TH SarabunPSK" w:hAnsi="TH SarabunPSK" w:cs="TH SarabunPSK"/>
                      <w:b/>
                      <w:bCs/>
                      <w:sz w:val="32"/>
                      <w:szCs w:val="32"/>
                    </w:rPr>
                  </w:pPr>
                  <w:r w:rsidRPr="000A4CF9">
                    <w:rPr>
                      <w:rFonts w:ascii="TH SarabunPSK" w:hAnsi="TH SarabunPSK" w:cs="TH SarabunPSK"/>
                      <w:b/>
                      <w:bCs/>
                      <w:sz w:val="32"/>
                      <w:szCs w:val="32"/>
                      <w:cs/>
                    </w:rPr>
                    <w:t>รอบ 6 เดือน</w:t>
                  </w:r>
                </w:p>
              </w:tc>
              <w:tc>
                <w:tcPr>
                  <w:tcW w:w="2154" w:type="dxa"/>
                </w:tcPr>
                <w:p w:rsidR="000A4CF9" w:rsidRPr="000A4CF9" w:rsidRDefault="000A4CF9" w:rsidP="000A4CF9">
                  <w:pPr>
                    <w:spacing w:after="0" w:line="240" w:lineRule="auto"/>
                    <w:jc w:val="center"/>
                    <w:rPr>
                      <w:rFonts w:ascii="TH SarabunPSK" w:hAnsi="TH SarabunPSK" w:cs="TH SarabunPSK"/>
                      <w:b/>
                      <w:bCs/>
                      <w:sz w:val="32"/>
                      <w:szCs w:val="32"/>
                    </w:rPr>
                  </w:pPr>
                  <w:r w:rsidRPr="000A4CF9">
                    <w:rPr>
                      <w:rFonts w:ascii="TH SarabunPSK" w:hAnsi="TH SarabunPSK" w:cs="TH SarabunPSK"/>
                      <w:b/>
                      <w:bCs/>
                      <w:sz w:val="32"/>
                      <w:szCs w:val="32"/>
                      <w:cs/>
                    </w:rPr>
                    <w:t>รอบ 9 เดือน</w:t>
                  </w:r>
                </w:p>
              </w:tc>
              <w:tc>
                <w:tcPr>
                  <w:tcW w:w="2154" w:type="dxa"/>
                </w:tcPr>
                <w:p w:rsidR="000A4CF9" w:rsidRPr="000A4CF9" w:rsidRDefault="000A4CF9" w:rsidP="000A4CF9">
                  <w:pPr>
                    <w:spacing w:after="0" w:line="240" w:lineRule="auto"/>
                    <w:jc w:val="center"/>
                    <w:rPr>
                      <w:rFonts w:ascii="TH SarabunPSK" w:hAnsi="TH SarabunPSK" w:cs="TH SarabunPSK"/>
                      <w:b/>
                      <w:bCs/>
                      <w:sz w:val="32"/>
                      <w:szCs w:val="32"/>
                    </w:rPr>
                  </w:pPr>
                  <w:r w:rsidRPr="000A4CF9">
                    <w:rPr>
                      <w:rFonts w:ascii="TH SarabunPSK" w:hAnsi="TH SarabunPSK" w:cs="TH SarabunPSK"/>
                      <w:b/>
                      <w:bCs/>
                      <w:sz w:val="32"/>
                      <w:szCs w:val="32"/>
                      <w:cs/>
                    </w:rPr>
                    <w:t>รอบ 12 เดือน</w:t>
                  </w:r>
                </w:p>
              </w:tc>
            </w:tr>
            <w:tr w:rsidR="000A4CF9" w:rsidRPr="000A4CF9" w:rsidTr="00394F15">
              <w:trPr>
                <w:jc w:val="center"/>
              </w:trPr>
              <w:tc>
                <w:tcPr>
                  <w:tcW w:w="2154" w:type="dxa"/>
                </w:tcPr>
                <w:p w:rsidR="000A4CF9" w:rsidRPr="000A4CF9" w:rsidRDefault="000A4CF9" w:rsidP="000A4CF9">
                  <w:pPr>
                    <w:spacing w:after="0" w:line="240" w:lineRule="auto"/>
                    <w:jc w:val="center"/>
                    <w:rPr>
                      <w:rFonts w:ascii="TH SarabunPSK" w:hAnsi="TH SarabunPSK" w:cs="TH SarabunPSK"/>
                      <w:sz w:val="32"/>
                      <w:szCs w:val="32"/>
                      <w:cs/>
                    </w:rPr>
                  </w:pPr>
                </w:p>
              </w:tc>
              <w:tc>
                <w:tcPr>
                  <w:tcW w:w="2154" w:type="dxa"/>
                </w:tcPr>
                <w:p w:rsidR="000A4CF9" w:rsidRPr="000A4CF9" w:rsidRDefault="000A4CF9" w:rsidP="000A4CF9">
                  <w:pPr>
                    <w:spacing w:after="0" w:line="240" w:lineRule="auto"/>
                    <w:jc w:val="center"/>
                    <w:rPr>
                      <w:rFonts w:ascii="TH SarabunPSK" w:hAnsi="TH SarabunPSK" w:cs="TH SarabunPSK"/>
                      <w:sz w:val="32"/>
                      <w:szCs w:val="32"/>
                    </w:rPr>
                  </w:pPr>
                </w:p>
              </w:tc>
              <w:tc>
                <w:tcPr>
                  <w:tcW w:w="2154" w:type="dxa"/>
                </w:tcPr>
                <w:p w:rsidR="000A4CF9" w:rsidRPr="000A4CF9" w:rsidRDefault="000A4CF9" w:rsidP="000A4CF9">
                  <w:pPr>
                    <w:spacing w:after="0" w:line="240" w:lineRule="auto"/>
                    <w:jc w:val="center"/>
                    <w:rPr>
                      <w:rFonts w:ascii="TH SarabunPSK" w:hAnsi="TH SarabunPSK" w:cs="TH SarabunPSK"/>
                      <w:sz w:val="32"/>
                      <w:szCs w:val="32"/>
                    </w:rPr>
                  </w:pPr>
                </w:p>
              </w:tc>
              <w:tc>
                <w:tcPr>
                  <w:tcW w:w="2154" w:type="dxa"/>
                </w:tcPr>
                <w:p w:rsidR="000A4CF9" w:rsidRPr="000A4CF9" w:rsidRDefault="000A4CF9" w:rsidP="000A4CF9">
                  <w:pPr>
                    <w:spacing w:after="0" w:line="240" w:lineRule="auto"/>
                    <w:jc w:val="center"/>
                    <w:rPr>
                      <w:rFonts w:ascii="TH SarabunPSK" w:hAnsi="TH SarabunPSK" w:cs="TH SarabunPSK"/>
                      <w:sz w:val="32"/>
                      <w:szCs w:val="32"/>
                    </w:rPr>
                  </w:pPr>
                  <w:r w:rsidRPr="000A4CF9">
                    <w:rPr>
                      <w:rFonts w:ascii="TH SarabunPSK" w:hAnsi="TH SarabunPSK" w:cs="TH SarabunPSK"/>
                      <w:sz w:val="32"/>
                      <w:szCs w:val="32"/>
                      <w:cs/>
                    </w:rPr>
                    <w:t>ร้อยละ 8</w:t>
                  </w:r>
                </w:p>
              </w:tc>
            </w:tr>
          </w:tbl>
          <w:p w:rsidR="000A4CF9" w:rsidRPr="000A4CF9" w:rsidRDefault="000A4CF9" w:rsidP="000A4CF9">
            <w:pPr>
              <w:spacing w:after="0" w:line="240" w:lineRule="auto"/>
              <w:rPr>
                <w:rFonts w:ascii="TH SarabunPSK" w:hAnsi="TH SarabunPSK" w:cs="TH SarabunPSK"/>
                <w:b/>
                <w:bCs/>
                <w:sz w:val="32"/>
                <w:szCs w:val="32"/>
              </w:rPr>
            </w:pPr>
            <w:r w:rsidRPr="000A4CF9">
              <w:rPr>
                <w:rFonts w:ascii="TH SarabunPSK" w:hAnsi="TH SarabunPSK" w:cs="TH SarabunPSK"/>
                <w:b/>
                <w:bCs/>
                <w:sz w:val="32"/>
                <w:szCs w:val="32"/>
                <w:cs/>
              </w:rPr>
              <w:t xml:space="preserve">ปี 2564 </w:t>
            </w:r>
            <w:r w:rsidRPr="000A4CF9">
              <w:rPr>
                <w:rFonts w:ascii="TH SarabunPSK" w:hAnsi="TH SarabunPSK" w:cs="TH SarabunPSK"/>
                <w:b/>
                <w:bCs/>
                <w:sz w:val="32"/>
                <w:szCs w:val="3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4"/>
              <w:gridCol w:w="2154"/>
              <w:gridCol w:w="2154"/>
              <w:gridCol w:w="2154"/>
            </w:tblGrid>
            <w:tr w:rsidR="000A4CF9" w:rsidRPr="000A4CF9" w:rsidTr="00394F15">
              <w:trPr>
                <w:jc w:val="center"/>
              </w:trPr>
              <w:tc>
                <w:tcPr>
                  <w:tcW w:w="2154" w:type="dxa"/>
                </w:tcPr>
                <w:p w:rsidR="000A4CF9" w:rsidRPr="000A4CF9" w:rsidRDefault="000A4CF9" w:rsidP="000A4CF9">
                  <w:pPr>
                    <w:spacing w:after="0" w:line="240" w:lineRule="auto"/>
                    <w:jc w:val="center"/>
                    <w:rPr>
                      <w:rFonts w:ascii="TH SarabunPSK" w:hAnsi="TH SarabunPSK" w:cs="TH SarabunPSK"/>
                      <w:b/>
                      <w:bCs/>
                      <w:sz w:val="32"/>
                      <w:szCs w:val="32"/>
                    </w:rPr>
                  </w:pPr>
                  <w:r w:rsidRPr="000A4CF9">
                    <w:rPr>
                      <w:rFonts w:ascii="TH SarabunPSK" w:hAnsi="TH SarabunPSK" w:cs="TH SarabunPSK"/>
                      <w:b/>
                      <w:bCs/>
                      <w:sz w:val="32"/>
                      <w:szCs w:val="32"/>
                      <w:cs/>
                    </w:rPr>
                    <w:t>รอบ 3 เดือน</w:t>
                  </w:r>
                </w:p>
              </w:tc>
              <w:tc>
                <w:tcPr>
                  <w:tcW w:w="2154" w:type="dxa"/>
                </w:tcPr>
                <w:p w:rsidR="000A4CF9" w:rsidRPr="000A4CF9" w:rsidRDefault="000A4CF9" w:rsidP="000A4CF9">
                  <w:pPr>
                    <w:spacing w:after="0" w:line="240" w:lineRule="auto"/>
                    <w:jc w:val="center"/>
                    <w:rPr>
                      <w:rFonts w:ascii="TH SarabunPSK" w:hAnsi="TH SarabunPSK" w:cs="TH SarabunPSK"/>
                      <w:b/>
                      <w:bCs/>
                      <w:sz w:val="32"/>
                      <w:szCs w:val="32"/>
                    </w:rPr>
                  </w:pPr>
                  <w:r w:rsidRPr="000A4CF9">
                    <w:rPr>
                      <w:rFonts w:ascii="TH SarabunPSK" w:hAnsi="TH SarabunPSK" w:cs="TH SarabunPSK"/>
                      <w:b/>
                      <w:bCs/>
                      <w:sz w:val="32"/>
                      <w:szCs w:val="32"/>
                      <w:cs/>
                    </w:rPr>
                    <w:t>รอบ 6 เดือน</w:t>
                  </w:r>
                </w:p>
              </w:tc>
              <w:tc>
                <w:tcPr>
                  <w:tcW w:w="2154" w:type="dxa"/>
                </w:tcPr>
                <w:p w:rsidR="000A4CF9" w:rsidRPr="000A4CF9" w:rsidRDefault="000A4CF9" w:rsidP="000A4CF9">
                  <w:pPr>
                    <w:spacing w:after="0" w:line="240" w:lineRule="auto"/>
                    <w:jc w:val="center"/>
                    <w:rPr>
                      <w:rFonts w:ascii="TH SarabunPSK" w:hAnsi="TH SarabunPSK" w:cs="TH SarabunPSK"/>
                      <w:b/>
                      <w:bCs/>
                      <w:sz w:val="32"/>
                      <w:szCs w:val="32"/>
                    </w:rPr>
                  </w:pPr>
                  <w:r w:rsidRPr="000A4CF9">
                    <w:rPr>
                      <w:rFonts w:ascii="TH SarabunPSK" w:hAnsi="TH SarabunPSK" w:cs="TH SarabunPSK"/>
                      <w:b/>
                      <w:bCs/>
                      <w:sz w:val="32"/>
                      <w:szCs w:val="32"/>
                      <w:cs/>
                    </w:rPr>
                    <w:t>รอบ 9 เดือน</w:t>
                  </w:r>
                </w:p>
              </w:tc>
              <w:tc>
                <w:tcPr>
                  <w:tcW w:w="2154" w:type="dxa"/>
                </w:tcPr>
                <w:p w:rsidR="000A4CF9" w:rsidRPr="000A4CF9" w:rsidRDefault="000A4CF9" w:rsidP="000A4CF9">
                  <w:pPr>
                    <w:spacing w:after="0" w:line="240" w:lineRule="auto"/>
                    <w:jc w:val="center"/>
                    <w:rPr>
                      <w:rFonts w:ascii="TH SarabunPSK" w:hAnsi="TH SarabunPSK" w:cs="TH SarabunPSK"/>
                      <w:b/>
                      <w:bCs/>
                      <w:sz w:val="32"/>
                      <w:szCs w:val="32"/>
                    </w:rPr>
                  </w:pPr>
                  <w:r w:rsidRPr="000A4CF9">
                    <w:rPr>
                      <w:rFonts w:ascii="TH SarabunPSK" w:hAnsi="TH SarabunPSK" w:cs="TH SarabunPSK"/>
                      <w:b/>
                      <w:bCs/>
                      <w:sz w:val="32"/>
                      <w:szCs w:val="32"/>
                      <w:cs/>
                    </w:rPr>
                    <w:t>รอบ 12 เดือน</w:t>
                  </w:r>
                </w:p>
              </w:tc>
            </w:tr>
            <w:tr w:rsidR="000A4CF9" w:rsidRPr="000A4CF9" w:rsidTr="00394F15">
              <w:trPr>
                <w:jc w:val="center"/>
              </w:trPr>
              <w:tc>
                <w:tcPr>
                  <w:tcW w:w="2154" w:type="dxa"/>
                </w:tcPr>
                <w:p w:rsidR="000A4CF9" w:rsidRPr="000A4CF9" w:rsidRDefault="000A4CF9" w:rsidP="000A4CF9">
                  <w:pPr>
                    <w:spacing w:after="0" w:line="240" w:lineRule="auto"/>
                    <w:jc w:val="center"/>
                    <w:rPr>
                      <w:rFonts w:ascii="TH SarabunPSK" w:hAnsi="TH SarabunPSK" w:cs="TH SarabunPSK"/>
                      <w:sz w:val="32"/>
                      <w:szCs w:val="32"/>
                      <w:cs/>
                    </w:rPr>
                  </w:pPr>
                </w:p>
              </w:tc>
              <w:tc>
                <w:tcPr>
                  <w:tcW w:w="2154" w:type="dxa"/>
                </w:tcPr>
                <w:p w:rsidR="000A4CF9" w:rsidRPr="000A4CF9" w:rsidRDefault="000A4CF9" w:rsidP="000A4CF9">
                  <w:pPr>
                    <w:spacing w:after="0" w:line="240" w:lineRule="auto"/>
                    <w:jc w:val="center"/>
                    <w:rPr>
                      <w:rFonts w:ascii="TH SarabunPSK" w:hAnsi="TH SarabunPSK" w:cs="TH SarabunPSK"/>
                      <w:sz w:val="32"/>
                      <w:szCs w:val="32"/>
                    </w:rPr>
                  </w:pPr>
                </w:p>
              </w:tc>
              <w:tc>
                <w:tcPr>
                  <w:tcW w:w="2154" w:type="dxa"/>
                </w:tcPr>
                <w:p w:rsidR="000A4CF9" w:rsidRPr="000A4CF9" w:rsidRDefault="000A4CF9" w:rsidP="000A4CF9">
                  <w:pPr>
                    <w:spacing w:after="0" w:line="240" w:lineRule="auto"/>
                    <w:jc w:val="center"/>
                    <w:rPr>
                      <w:rFonts w:ascii="TH SarabunPSK" w:hAnsi="TH SarabunPSK" w:cs="TH SarabunPSK"/>
                      <w:sz w:val="32"/>
                      <w:szCs w:val="32"/>
                    </w:rPr>
                  </w:pPr>
                </w:p>
              </w:tc>
              <w:tc>
                <w:tcPr>
                  <w:tcW w:w="2154" w:type="dxa"/>
                </w:tcPr>
                <w:p w:rsidR="000A4CF9" w:rsidRPr="000A4CF9" w:rsidRDefault="000A4CF9" w:rsidP="000A4CF9">
                  <w:pPr>
                    <w:spacing w:after="0" w:line="240" w:lineRule="auto"/>
                    <w:jc w:val="center"/>
                    <w:rPr>
                      <w:rFonts w:ascii="TH SarabunPSK" w:hAnsi="TH SarabunPSK" w:cs="TH SarabunPSK"/>
                      <w:sz w:val="32"/>
                      <w:szCs w:val="32"/>
                    </w:rPr>
                  </w:pPr>
                  <w:r w:rsidRPr="000A4CF9">
                    <w:rPr>
                      <w:rFonts w:ascii="TH SarabunPSK" w:hAnsi="TH SarabunPSK" w:cs="TH SarabunPSK"/>
                      <w:sz w:val="32"/>
                      <w:szCs w:val="32"/>
                      <w:cs/>
                    </w:rPr>
                    <w:t>ร้อยละ 6</w:t>
                  </w:r>
                </w:p>
              </w:tc>
            </w:tr>
          </w:tbl>
          <w:p w:rsidR="000A4CF9" w:rsidRPr="000A4CF9" w:rsidRDefault="000A4CF9" w:rsidP="000A4CF9">
            <w:pPr>
              <w:spacing w:after="0" w:line="240" w:lineRule="auto"/>
              <w:rPr>
                <w:rFonts w:ascii="TH SarabunPSK" w:hAnsi="TH SarabunPSK" w:cs="TH SarabunPSK"/>
                <w:b/>
                <w:bCs/>
                <w:sz w:val="32"/>
                <w:szCs w:val="32"/>
              </w:rPr>
            </w:pPr>
          </w:p>
        </w:tc>
      </w:tr>
      <w:tr w:rsidR="000A4CF9"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0A4CF9" w:rsidRPr="009E34A0" w:rsidRDefault="000A4CF9" w:rsidP="000A4CF9">
            <w:pPr>
              <w:spacing w:after="0"/>
              <w:rPr>
                <w:rFonts w:ascii="TH SarabunPSK" w:hAnsi="TH SarabunPSK" w:cs="TH SarabunPSK"/>
                <w:b/>
                <w:bCs/>
                <w:sz w:val="32"/>
                <w:szCs w:val="32"/>
                <w:cs/>
              </w:rPr>
            </w:pPr>
            <w:r w:rsidRPr="009E34A0">
              <w:rPr>
                <w:rFonts w:ascii="TH SarabunPSK" w:hAnsi="TH SarabunPSK" w:cs="TH SarabunPSK"/>
                <w:b/>
                <w:bCs/>
                <w:sz w:val="32"/>
                <w:szCs w:val="32"/>
                <w:cs/>
              </w:rPr>
              <w:lastRenderedPageBreak/>
              <w:t xml:space="preserve">วิธีการประเมินผล : </w:t>
            </w:r>
          </w:p>
        </w:tc>
        <w:tc>
          <w:tcPr>
            <w:tcW w:w="7649" w:type="dxa"/>
            <w:tcBorders>
              <w:top w:val="single" w:sz="4" w:space="0" w:color="auto"/>
              <w:left w:val="single" w:sz="4" w:space="0" w:color="auto"/>
              <w:bottom w:val="single" w:sz="4" w:space="0" w:color="auto"/>
              <w:right w:val="single" w:sz="4" w:space="0" w:color="auto"/>
            </w:tcBorders>
          </w:tcPr>
          <w:p w:rsidR="000A4CF9" w:rsidRPr="009E34A0" w:rsidRDefault="000A4CF9" w:rsidP="000A4CF9">
            <w:pPr>
              <w:spacing w:after="0" w:line="240" w:lineRule="auto"/>
              <w:rPr>
                <w:rFonts w:ascii="TH SarabunPSK" w:hAnsi="TH SarabunPSK" w:cs="TH SarabunPSK"/>
                <w:sz w:val="32"/>
                <w:szCs w:val="32"/>
                <w:cs/>
              </w:rPr>
            </w:pPr>
            <w:r w:rsidRPr="009E34A0">
              <w:rPr>
                <w:rFonts w:ascii="TH SarabunPSK" w:hAnsi="TH SarabunPSK" w:cs="TH SarabunPSK"/>
                <w:b/>
                <w:bCs/>
                <w:sz w:val="32"/>
                <w:szCs w:val="32"/>
                <w:cs/>
              </w:rPr>
              <w:t xml:space="preserve">ขั้นตอนที่ </w:t>
            </w:r>
            <w:r w:rsidRPr="009E34A0">
              <w:rPr>
                <w:rFonts w:ascii="TH SarabunPSK" w:hAnsi="TH SarabunPSK" w:cs="TH SarabunPSK"/>
                <w:b/>
                <w:bCs/>
                <w:sz w:val="32"/>
                <w:szCs w:val="32"/>
              </w:rPr>
              <w:t>1</w:t>
            </w:r>
            <w:r w:rsidRPr="009E34A0">
              <w:rPr>
                <w:rFonts w:ascii="TH SarabunPSK" w:hAnsi="TH SarabunPSK" w:cs="TH SarabunPSK"/>
                <w:sz w:val="32"/>
                <w:szCs w:val="32"/>
                <w:cs/>
              </w:rPr>
              <w:t xml:space="preserve"> โรงพยาบาลระดับ </w:t>
            </w:r>
            <w:r w:rsidRPr="009E34A0">
              <w:rPr>
                <w:rFonts w:ascii="TH SarabunPSK" w:hAnsi="TH SarabunPSK" w:cs="TH SarabunPSK"/>
                <w:sz w:val="32"/>
                <w:szCs w:val="32"/>
              </w:rPr>
              <w:t xml:space="preserve">F2 </w:t>
            </w:r>
            <w:r w:rsidRPr="009E34A0">
              <w:rPr>
                <w:rFonts w:ascii="TH SarabunPSK" w:hAnsi="TH SarabunPSK" w:cs="TH SarabunPSK"/>
                <w:sz w:val="32"/>
                <w:szCs w:val="32"/>
                <w:cs/>
              </w:rPr>
              <w:t xml:space="preserve">ขึ้นไปมีคณะกรรมการพัฒนาระบบรักษาพยาบาลฉุกเฉินของโรงพยาบาลและ </w:t>
            </w:r>
            <w:r w:rsidRPr="009E34A0">
              <w:rPr>
                <w:rFonts w:ascii="TH SarabunPSK" w:hAnsi="TH SarabunPSK" w:cs="TH SarabunPSK"/>
                <w:sz w:val="32"/>
                <w:szCs w:val="32"/>
              </w:rPr>
              <w:t xml:space="preserve">TEA Unit </w:t>
            </w:r>
            <w:r w:rsidRPr="009E34A0">
              <w:rPr>
                <w:rFonts w:ascii="TH SarabunPSK" w:hAnsi="TH SarabunPSK" w:cs="TH SarabunPSK"/>
                <w:sz w:val="32"/>
                <w:szCs w:val="32"/>
                <w:cs/>
              </w:rPr>
              <w:t>ในโรงพยาบาลระดับ ขึ้นไปเพื่อทำหน้าที่</w:t>
            </w:r>
          </w:p>
          <w:p w:rsidR="000A4CF9" w:rsidRPr="009E34A0" w:rsidRDefault="000A4CF9" w:rsidP="000A4CF9">
            <w:pPr>
              <w:pStyle w:val="a3"/>
              <w:numPr>
                <w:ilvl w:val="1"/>
                <w:numId w:val="65"/>
              </w:numPr>
              <w:tabs>
                <w:tab w:val="left" w:pos="884"/>
              </w:tabs>
              <w:spacing w:after="0" w:line="240" w:lineRule="auto"/>
              <w:ind w:left="0" w:firstLine="459"/>
              <w:rPr>
                <w:rFonts w:ascii="TH SarabunPSK" w:hAnsi="TH SarabunPSK" w:cs="TH SarabunPSK"/>
                <w:sz w:val="32"/>
                <w:szCs w:val="32"/>
              </w:rPr>
            </w:pPr>
            <w:r w:rsidRPr="009E34A0">
              <w:rPr>
                <w:rFonts w:ascii="TH SarabunPSK" w:hAnsi="TH SarabunPSK" w:cs="TH SarabunPSK"/>
                <w:sz w:val="32"/>
                <w:szCs w:val="32"/>
                <w:cs/>
              </w:rPr>
              <w:t>จัดทำสถิติบริการห้องฉุกเฉินแยกตามระดับการคัดแยก</w:t>
            </w:r>
          </w:p>
          <w:p w:rsidR="000A4CF9" w:rsidRPr="009E34A0" w:rsidRDefault="000A4CF9" w:rsidP="000A4CF9">
            <w:pPr>
              <w:pStyle w:val="a3"/>
              <w:numPr>
                <w:ilvl w:val="1"/>
                <w:numId w:val="65"/>
              </w:numPr>
              <w:tabs>
                <w:tab w:val="left" w:pos="884"/>
              </w:tabs>
              <w:spacing w:after="0" w:line="240" w:lineRule="auto"/>
              <w:ind w:left="0" w:firstLine="459"/>
              <w:rPr>
                <w:rFonts w:ascii="TH SarabunPSK" w:hAnsi="TH SarabunPSK" w:cs="TH SarabunPSK"/>
                <w:sz w:val="32"/>
                <w:szCs w:val="32"/>
              </w:rPr>
            </w:pPr>
            <w:r w:rsidRPr="009E34A0">
              <w:rPr>
                <w:rFonts w:ascii="TH SarabunPSK" w:hAnsi="TH SarabunPSK" w:cs="TH SarabunPSK"/>
                <w:sz w:val="32"/>
                <w:szCs w:val="32"/>
                <w:cs/>
              </w:rPr>
              <w:t xml:space="preserve">รวบรวมข้อมูลการเสียชีวิตของผู้เจ็บป่วยวิกฤตฉุกเฉินที่ </w:t>
            </w:r>
            <w:r w:rsidRPr="009E34A0">
              <w:rPr>
                <w:rFonts w:ascii="TH SarabunPSK" w:hAnsi="TH SarabunPSK" w:cs="TH SarabunPSK"/>
                <w:sz w:val="32"/>
                <w:szCs w:val="32"/>
              </w:rPr>
              <w:t xml:space="preserve">Admit </w:t>
            </w:r>
            <w:r w:rsidRPr="009E34A0">
              <w:rPr>
                <w:rFonts w:ascii="TH SarabunPSK" w:hAnsi="TH SarabunPSK" w:cs="TH SarabunPSK"/>
                <w:sz w:val="32"/>
                <w:szCs w:val="32"/>
                <w:cs/>
              </w:rPr>
              <w:t>จากห้องฉุกเฉินภายใน 24 ชั่วโมง</w:t>
            </w:r>
          </w:p>
          <w:p w:rsidR="000A4CF9" w:rsidRPr="009E34A0" w:rsidRDefault="000A4CF9" w:rsidP="000A4CF9">
            <w:pPr>
              <w:pStyle w:val="a3"/>
              <w:numPr>
                <w:ilvl w:val="1"/>
                <w:numId w:val="65"/>
              </w:numPr>
              <w:tabs>
                <w:tab w:val="left" w:pos="884"/>
              </w:tabs>
              <w:spacing w:after="0" w:line="240" w:lineRule="auto"/>
              <w:ind w:left="0" w:firstLine="459"/>
              <w:rPr>
                <w:rFonts w:ascii="TH SarabunPSK" w:hAnsi="TH SarabunPSK" w:cs="TH SarabunPSK"/>
                <w:sz w:val="32"/>
                <w:szCs w:val="32"/>
              </w:rPr>
            </w:pPr>
            <w:r w:rsidRPr="009E34A0">
              <w:rPr>
                <w:rFonts w:ascii="TH SarabunPSK" w:hAnsi="TH SarabunPSK" w:cs="TH SarabunPSK"/>
                <w:sz w:val="32"/>
                <w:szCs w:val="32"/>
                <w:cs/>
              </w:rPr>
              <w:t>วิเคราะห์โรคและสาเหตุการเสียชีวิตของผู้เจ็บป่วยวิกฤตฉุกเฉิน</w:t>
            </w:r>
          </w:p>
          <w:p w:rsidR="000A4CF9" w:rsidRPr="009E34A0" w:rsidRDefault="000A4CF9" w:rsidP="000A4CF9">
            <w:pPr>
              <w:pStyle w:val="a3"/>
              <w:numPr>
                <w:ilvl w:val="1"/>
                <w:numId w:val="65"/>
              </w:numPr>
              <w:tabs>
                <w:tab w:val="left" w:pos="884"/>
              </w:tabs>
              <w:spacing w:after="0" w:line="240" w:lineRule="auto"/>
              <w:ind w:left="0" w:firstLine="459"/>
              <w:rPr>
                <w:rFonts w:ascii="TH SarabunPSK" w:hAnsi="TH SarabunPSK" w:cs="TH SarabunPSK"/>
                <w:sz w:val="32"/>
                <w:szCs w:val="32"/>
              </w:rPr>
            </w:pPr>
            <w:r w:rsidRPr="009E34A0">
              <w:rPr>
                <w:rFonts w:ascii="TH SarabunPSK" w:hAnsi="TH SarabunPSK" w:cs="TH SarabunPSK"/>
                <w:sz w:val="32"/>
                <w:szCs w:val="32"/>
              </w:rPr>
              <w:t xml:space="preserve">Audit </w:t>
            </w:r>
            <w:r w:rsidRPr="009E34A0">
              <w:rPr>
                <w:rFonts w:ascii="TH SarabunPSK" w:hAnsi="TH SarabunPSK" w:cs="TH SarabunPSK"/>
                <w:sz w:val="32"/>
                <w:szCs w:val="32"/>
                <w:cs/>
              </w:rPr>
              <w:t>เพื่อค้นหาโอกาสการพัฒนา และจัดทำข้อเสนอแนะ</w:t>
            </w:r>
          </w:p>
          <w:p w:rsidR="000A4CF9" w:rsidRPr="009E34A0" w:rsidRDefault="000A4CF9" w:rsidP="000A4CF9">
            <w:pPr>
              <w:pStyle w:val="a3"/>
              <w:numPr>
                <w:ilvl w:val="1"/>
                <w:numId w:val="65"/>
              </w:numPr>
              <w:tabs>
                <w:tab w:val="left" w:pos="884"/>
              </w:tabs>
              <w:spacing w:after="0" w:line="240" w:lineRule="auto"/>
              <w:ind w:left="0" w:firstLine="459"/>
              <w:rPr>
                <w:rFonts w:ascii="TH SarabunPSK" w:hAnsi="TH SarabunPSK" w:cs="TH SarabunPSK"/>
                <w:sz w:val="32"/>
                <w:szCs w:val="32"/>
              </w:rPr>
            </w:pPr>
            <w:r w:rsidRPr="009E34A0">
              <w:rPr>
                <w:rFonts w:ascii="TH SarabunPSK" w:hAnsi="TH SarabunPSK" w:cs="TH SarabunPSK"/>
                <w:sz w:val="32"/>
                <w:szCs w:val="32"/>
                <w:cs/>
              </w:rPr>
              <w:t>วางแผนการพัฒนาโดยจัดลำดับความสำคัญ</w:t>
            </w:r>
          </w:p>
          <w:p w:rsidR="000A4CF9" w:rsidRPr="009E34A0" w:rsidRDefault="000A4CF9" w:rsidP="000A4CF9">
            <w:pPr>
              <w:pStyle w:val="a3"/>
              <w:numPr>
                <w:ilvl w:val="1"/>
                <w:numId w:val="65"/>
              </w:numPr>
              <w:tabs>
                <w:tab w:val="left" w:pos="884"/>
              </w:tabs>
              <w:spacing w:after="0" w:line="240" w:lineRule="auto"/>
              <w:ind w:left="0" w:firstLine="459"/>
              <w:rPr>
                <w:rFonts w:ascii="TH SarabunPSK" w:hAnsi="TH SarabunPSK" w:cs="TH SarabunPSK"/>
                <w:sz w:val="32"/>
                <w:szCs w:val="32"/>
              </w:rPr>
            </w:pPr>
            <w:r w:rsidRPr="009E34A0">
              <w:rPr>
                <w:rFonts w:ascii="TH SarabunPSK" w:hAnsi="TH SarabunPSK" w:cs="TH SarabunPSK"/>
                <w:sz w:val="32"/>
                <w:szCs w:val="32"/>
                <w:cs/>
              </w:rPr>
              <w:t>นำแผนไปปฏิบัติอย่างเป็นรูปธรรม</w:t>
            </w:r>
            <w:r w:rsidRPr="009E34A0">
              <w:rPr>
                <w:rFonts w:ascii="TH SarabunPSK" w:hAnsi="TH SarabunPSK" w:cs="TH SarabunPSK"/>
                <w:sz w:val="32"/>
                <w:szCs w:val="32"/>
              </w:rPr>
              <w:t xml:space="preserve"> </w:t>
            </w:r>
          </w:p>
          <w:p w:rsidR="000A4CF9" w:rsidRPr="009E34A0" w:rsidRDefault="000A4CF9" w:rsidP="000A4CF9">
            <w:pPr>
              <w:pStyle w:val="a3"/>
              <w:numPr>
                <w:ilvl w:val="1"/>
                <w:numId w:val="65"/>
              </w:numPr>
              <w:tabs>
                <w:tab w:val="left" w:pos="884"/>
              </w:tabs>
              <w:spacing w:after="0" w:line="240" w:lineRule="auto"/>
              <w:ind w:left="0" w:firstLine="459"/>
              <w:rPr>
                <w:rFonts w:ascii="TH SarabunPSK" w:hAnsi="TH SarabunPSK" w:cs="TH SarabunPSK"/>
                <w:sz w:val="32"/>
                <w:szCs w:val="32"/>
              </w:rPr>
            </w:pPr>
            <w:r w:rsidRPr="009E34A0">
              <w:rPr>
                <w:rFonts w:ascii="TH SarabunPSK" w:hAnsi="TH SarabunPSK" w:cs="TH SarabunPSK"/>
                <w:sz w:val="32"/>
                <w:szCs w:val="32"/>
                <w:cs/>
              </w:rPr>
              <w:t>ติดตามและประเมินผลทุก 1-3 เดือน</w:t>
            </w:r>
          </w:p>
          <w:p w:rsidR="000A4CF9" w:rsidRPr="009E34A0" w:rsidRDefault="000A4CF9" w:rsidP="000A4CF9">
            <w:pPr>
              <w:spacing w:after="0" w:line="240" w:lineRule="auto"/>
              <w:ind w:right="-141"/>
              <w:rPr>
                <w:rFonts w:ascii="TH SarabunPSK" w:hAnsi="TH SarabunPSK" w:cs="TH SarabunPSK"/>
                <w:sz w:val="32"/>
                <w:szCs w:val="32"/>
              </w:rPr>
            </w:pPr>
            <w:r w:rsidRPr="009E34A0">
              <w:rPr>
                <w:rFonts w:ascii="TH SarabunPSK" w:hAnsi="TH SarabunPSK" w:cs="TH SarabunPSK"/>
                <w:b/>
                <w:bCs/>
                <w:sz w:val="32"/>
                <w:szCs w:val="32"/>
                <w:cs/>
                <w:lang w:val="en-GB"/>
              </w:rPr>
              <w:t>ขั้นตอนที่ 2</w:t>
            </w:r>
            <w:r w:rsidRPr="009E34A0">
              <w:rPr>
                <w:rFonts w:ascii="TH SarabunPSK" w:hAnsi="TH SarabunPSK" w:cs="TH SarabunPSK"/>
                <w:sz w:val="32"/>
                <w:szCs w:val="32"/>
                <w:cs/>
              </w:rPr>
              <w:t xml:space="preserve"> </w:t>
            </w:r>
            <w:r w:rsidRPr="009E34A0">
              <w:rPr>
                <w:rFonts w:ascii="TH SarabunPSK" w:hAnsi="TH SarabunPSK" w:cs="TH SarabunPSK"/>
                <w:b/>
                <w:bCs/>
                <w:sz w:val="32"/>
                <w:szCs w:val="32"/>
                <w:cs/>
              </w:rPr>
              <w:t xml:space="preserve">เขตสุขภาพ /สำนักงานสาธารณสุขจังหวัด  </w:t>
            </w:r>
          </w:p>
          <w:p w:rsidR="000A4CF9" w:rsidRPr="009E34A0" w:rsidRDefault="000A4CF9" w:rsidP="000A4CF9">
            <w:pPr>
              <w:pStyle w:val="a3"/>
              <w:numPr>
                <w:ilvl w:val="1"/>
                <w:numId w:val="58"/>
              </w:numPr>
              <w:spacing w:after="0" w:line="240" w:lineRule="auto"/>
              <w:ind w:right="-141"/>
              <w:rPr>
                <w:rFonts w:ascii="TH SarabunPSK" w:hAnsi="TH SarabunPSK" w:cs="TH SarabunPSK"/>
                <w:sz w:val="32"/>
                <w:szCs w:val="32"/>
              </w:rPr>
            </w:pPr>
            <w:r w:rsidRPr="009E34A0">
              <w:rPr>
                <w:rFonts w:ascii="TH SarabunPSK" w:hAnsi="TH SarabunPSK" w:cs="TH SarabunPSK"/>
                <w:sz w:val="32"/>
                <w:szCs w:val="32"/>
                <w:cs/>
              </w:rPr>
              <w:t>จัดทำสถิติบริการห้องฉุกเฉินแยกตามระดับการคัดแยกตามระดับโรงพยาบาล</w:t>
            </w:r>
          </w:p>
          <w:p w:rsidR="000A4CF9" w:rsidRPr="009E34A0" w:rsidRDefault="000A4CF9" w:rsidP="000A4CF9">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2.2 เปรียบเทียบเสียชีวิตของผู้เจ็บป่วยวิกฤตฉุกเฉินที่ </w:t>
            </w:r>
            <w:r w:rsidRPr="009E34A0">
              <w:rPr>
                <w:rFonts w:ascii="TH SarabunPSK" w:hAnsi="TH SarabunPSK" w:cs="TH SarabunPSK"/>
                <w:sz w:val="32"/>
                <w:szCs w:val="32"/>
              </w:rPr>
              <w:t xml:space="preserve">Admit </w:t>
            </w:r>
            <w:r w:rsidRPr="009E34A0">
              <w:rPr>
                <w:rFonts w:ascii="TH SarabunPSK" w:hAnsi="TH SarabunPSK" w:cs="TH SarabunPSK"/>
                <w:sz w:val="32"/>
                <w:szCs w:val="32"/>
                <w:cs/>
              </w:rPr>
              <w:t>จากห้องฉุกเฉิน ภายใน 24 ชั่วโมง ตามระดับโรงพยาบาล/จังหวัด</w:t>
            </w:r>
          </w:p>
          <w:p w:rsidR="000A4CF9" w:rsidRPr="009E34A0" w:rsidRDefault="000A4CF9" w:rsidP="000A4CF9">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2.3 สนับสนุนงบประมาณ ครุภัณฑ์ การฝึกอบรม</w:t>
            </w:r>
          </w:p>
          <w:p w:rsidR="000A4CF9" w:rsidRPr="009E34A0" w:rsidRDefault="000A4CF9" w:rsidP="000A4CF9">
            <w:pPr>
              <w:spacing w:after="0" w:line="240" w:lineRule="auto"/>
              <w:ind w:right="-141"/>
              <w:rPr>
                <w:rFonts w:ascii="TH SarabunPSK" w:hAnsi="TH SarabunPSK" w:cs="TH SarabunPSK"/>
                <w:b/>
                <w:bCs/>
                <w:sz w:val="32"/>
                <w:szCs w:val="32"/>
              </w:rPr>
            </w:pPr>
            <w:r w:rsidRPr="009E34A0">
              <w:rPr>
                <w:rFonts w:ascii="TH SarabunPSK" w:hAnsi="TH SarabunPSK" w:cs="TH SarabunPSK"/>
                <w:b/>
                <w:bCs/>
                <w:sz w:val="32"/>
                <w:szCs w:val="32"/>
                <w:cs/>
              </w:rPr>
              <w:t>ขั้นตอนที่ 3 ส่วนกลาง</w:t>
            </w:r>
          </w:p>
          <w:p w:rsidR="000A4CF9" w:rsidRPr="009E34A0" w:rsidRDefault="000A4CF9" w:rsidP="000A4CF9">
            <w:pPr>
              <w:spacing w:after="0" w:line="240" w:lineRule="auto"/>
              <w:ind w:right="-141"/>
              <w:rPr>
                <w:rFonts w:ascii="TH SarabunPSK" w:hAnsi="TH SarabunPSK" w:cs="TH SarabunPSK"/>
                <w:sz w:val="32"/>
                <w:szCs w:val="32"/>
              </w:rPr>
            </w:pPr>
            <w:r w:rsidRPr="009E34A0">
              <w:rPr>
                <w:rFonts w:ascii="TH SarabunPSK" w:hAnsi="TH SarabunPSK" w:cs="TH SarabunPSK"/>
                <w:sz w:val="32"/>
                <w:szCs w:val="32"/>
                <w:cs/>
              </w:rPr>
              <w:t xml:space="preserve">     3.1 จัดทำสถิติบริการห้องฉุกเฉินแยกตามระดับการคัดแยกตามระดับโรงพยาบาล/เขต</w:t>
            </w:r>
          </w:p>
          <w:p w:rsidR="000A4CF9" w:rsidRPr="009E34A0" w:rsidRDefault="000A4CF9" w:rsidP="000A4CF9">
            <w:pPr>
              <w:spacing w:after="0" w:line="240" w:lineRule="auto"/>
              <w:ind w:right="-141"/>
              <w:rPr>
                <w:rFonts w:ascii="TH SarabunPSK" w:hAnsi="TH SarabunPSK" w:cs="TH SarabunPSK"/>
                <w:sz w:val="32"/>
                <w:szCs w:val="32"/>
              </w:rPr>
            </w:pPr>
            <w:r w:rsidRPr="009E34A0">
              <w:rPr>
                <w:rFonts w:ascii="TH SarabunPSK" w:hAnsi="TH SarabunPSK" w:cs="TH SarabunPSK"/>
                <w:sz w:val="32"/>
                <w:szCs w:val="32"/>
                <w:cs/>
              </w:rPr>
              <w:t xml:space="preserve">     3.2 เปรียบเทียบเสียชีวิตของผู้เจ็บป่วยวิกฤตฉุกเฉินที่ </w:t>
            </w:r>
            <w:r w:rsidRPr="009E34A0">
              <w:rPr>
                <w:rFonts w:ascii="TH SarabunPSK" w:hAnsi="TH SarabunPSK" w:cs="TH SarabunPSK"/>
                <w:sz w:val="32"/>
                <w:szCs w:val="32"/>
              </w:rPr>
              <w:t xml:space="preserve">Admit </w:t>
            </w:r>
            <w:r w:rsidRPr="009E34A0">
              <w:rPr>
                <w:rFonts w:ascii="TH SarabunPSK" w:hAnsi="TH SarabunPSK" w:cs="TH SarabunPSK"/>
                <w:sz w:val="32"/>
                <w:szCs w:val="32"/>
                <w:cs/>
              </w:rPr>
              <w:t>จากห้องฉุกเฉิน ภายใน 24 ชั่วโมง ตามระดับโรงพยาบาล/เขต</w:t>
            </w:r>
          </w:p>
          <w:p w:rsidR="000A4CF9" w:rsidRPr="009E34A0" w:rsidRDefault="000A4CF9" w:rsidP="000A4CF9">
            <w:pPr>
              <w:spacing w:after="0" w:line="240" w:lineRule="auto"/>
              <w:ind w:right="-141"/>
              <w:rPr>
                <w:rFonts w:ascii="TH SarabunPSK" w:hAnsi="TH SarabunPSK" w:cs="TH SarabunPSK"/>
                <w:sz w:val="32"/>
                <w:szCs w:val="32"/>
                <w:cs/>
              </w:rPr>
            </w:pPr>
            <w:r w:rsidRPr="009E34A0">
              <w:rPr>
                <w:rFonts w:ascii="TH SarabunPSK" w:hAnsi="TH SarabunPSK" w:cs="TH SarabunPSK"/>
                <w:sz w:val="32"/>
                <w:szCs w:val="32"/>
                <w:cs/>
              </w:rPr>
              <w:t xml:space="preserve">     3.3 วิเคราะห์ในระดับนโยบาย เช่น สนับสนุน คน การอบรม งบประมาณ เครื่องมือ</w:t>
            </w:r>
          </w:p>
        </w:tc>
      </w:tr>
    </w:tbl>
    <w:p w:rsidR="000A4CF9" w:rsidRDefault="000A4CF9"/>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7649"/>
      </w:tblGrid>
      <w:tr w:rsidR="000A4CF9"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0A4CF9" w:rsidRPr="009E34A0" w:rsidRDefault="000A4CF9" w:rsidP="000A4CF9">
            <w:pPr>
              <w:spacing w:after="0"/>
              <w:rPr>
                <w:rFonts w:ascii="TH SarabunPSK" w:hAnsi="TH SarabunPSK" w:cs="TH SarabunPSK"/>
                <w:b/>
                <w:bCs/>
                <w:sz w:val="32"/>
                <w:szCs w:val="32"/>
                <w:cs/>
              </w:rPr>
            </w:pPr>
            <w:r w:rsidRPr="009E34A0">
              <w:rPr>
                <w:rFonts w:ascii="TH SarabunPSK" w:hAnsi="TH SarabunPSK" w:cs="TH SarabunPSK"/>
                <w:b/>
                <w:bCs/>
                <w:sz w:val="32"/>
                <w:szCs w:val="32"/>
                <w:cs/>
              </w:rPr>
              <w:lastRenderedPageBreak/>
              <w:t xml:space="preserve">เอกสารสนับสนุน : </w:t>
            </w:r>
          </w:p>
        </w:tc>
        <w:tc>
          <w:tcPr>
            <w:tcW w:w="7649" w:type="dxa"/>
            <w:tcBorders>
              <w:top w:val="single" w:sz="4" w:space="0" w:color="auto"/>
              <w:left w:val="single" w:sz="4" w:space="0" w:color="auto"/>
              <w:bottom w:val="single" w:sz="4" w:space="0" w:color="auto"/>
              <w:right w:val="single" w:sz="4" w:space="0" w:color="auto"/>
            </w:tcBorders>
          </w:tcPr>
          <w:p w:rsidR="000A4CF9" w:rsidRPr="009E34A0" w:rsidRDefault="000A4CF9" w:rsidP="000A4CF9">
            <w:pPr>
              <w:tabs>
                <w:tab w:val="left" w:pos="317"/>
              </w:tabs>
              <w:spacing w:after="0"/>
              <w:rPr>
                <w:rFonts w:ascii="TH SarabunPSK" w:hAnsi="TH SarabunPSK" w:cs="TH SarabunPSK"/>
                <w:sz w:val="32"/>
                <w:szCs w:val="32"/>
              </w:rPr>
            </w:pPr>
            <w:r w:rsidRPr="004147DF">
              <w:rPr>
                <w:rFonts w:ascii="TH SarabunPSK" w:hAnsi="TH SarabunPSK" w:cs="TH SarabunPSK"/>
                <w:sz w:val="32"/>
                <w:szCs w:val="32"/>
              </w:rPr>
              <w:t>http://www.who.int/bulletin/volumes/91/5/12-112664/en/</w:t>
            </w:r>
          </w:p>
          <w:p w:rsidR="000A4CF9" w:rsidRPr="009E34A0" w:rsidRDefault="000A4CF9" w:rsidP="000A4CF9">
            <w:pPr>
              <w:tabs>
                <w:tab w:val="left" w:pos="317"/>
              </w:tabs>
              <w:spacing w:after="0"/>
              <w:rPr>
                <w:rFonts w:ascii="TH SarabunPSK" w:hAnsi="TH SarabunPSK" w:cs="TH SarabunPSK"/>
                <w:sz w:val="32"/>
                <w:szCs w:val="32"/>
                <w:cs/>
              </w:rPr>
            </w:pPr>
            <w:r w:rsidRPr="009E34A0">
              <w:rPr>
                <w:rFonts w:ascii="TH SarabunPSK" w:hAnsi="TH SarabunPSK" w:cs="TH SarabunPSK"/>
                <w:sz w:val="32"/>
                <w:szCs w:val="32"/>
                <w:cs/>
              </w:rPr>
              <w:t>คู่มือความปลอดภัยผู้ป่วย (</w:t>
            </w:r>
            <w:r w:rsidRPr="009E34A0">
              <w:rPr>
                <w:rFonts w:ascii="TH SarabunPSK" w:hAnsi="TH SarabunPSK" w:cs="TH SarabunPSK"/>
                <w:sz w:val="32"/>
                <w:szCs w:val="32"/>
              </w:rPr>
              <w:t>National Patient Safety Goal</w:t>
            </w:r>
            <w:r w:rsidRPr="009E34A0">
              <w:rPr>
                <w:rFonts w:ascii="TH SarabunPSK" w:hAnsi="TH SarabunPSK" w:cs="TH SarabunPSK"/>
                <w:sz w:val="32"/>
                <w:szCs w:val="32"/>
                <w:cs/>
              </w:rPr>
              <w:t>)</w:t>
            </w:r>
            <w:r w:rsidRPr="009E34A0">
              <w:rPr>
                <w:rFonts w:ascii="TH SarabunPSK" w:hAnsi="TH SarabunPSK" w:cs="TH SarabunPSK"/>
                <w:sz w:val="32"/>
                <w:szCs w:val="32"/>
              </w:rPr>
              <w:t xml:space="preserve"> SIMPLE</w:t>
            </w:r>
          </w:p>
        </w:tc>
      </w:tr>
      <w:tr w:rsidR="000A4CF9" w:rsidRPr="009E34A0" w:rsidTr="0004665E">
        <w:trPr>
          <w:trHeight w:val="1069"/>
          <w:jc w:val="center"/>
        </w:trPr>
        <w:tc>
          <w:tcPr>
            <w:tcW w:w="2694" w:type="dxa"/>
            <w:tcBorders>
              <w:top w:val="single" w:sz="4" w:space="0" w:color="auto"/>
              <w:left w:val="single" w:sz="4" w:space="0" w:color="auto"/>
              <w:bottom w:val="single" w:sz="4" w:space="0" w:color="auto"/>
              <w:right w:val="single" w:sz="4" w:space="0" w:color="auto"/>
            </w:tcBorders>
          </w:tcPr>
          <w:p w:rsidR="000A4CF9" w:rsidRPr="009E34A0" w:rsidRDefault="000A4CF9" w:rsidP="000A4CF9">
            <w:pPr>
              <w:spacing w:after="0"/>
              <w:rPr>
                <w:rFonts w:ascii="TH SarabunPSK" w:hAnsi="TH SarabunPSK" w:cs="TH SarabunPSK"/>
                <w:b/>
                <w:bCs/>
                <w:sz w:val="32"/>
                <w:szCs w:val="32"/>
                <w:cs/>
              </w:rPr>
            </w:pPr>
            <w:r w:rsidRPr="009E34A0">
              <w:rPr>
                <w:rFonts w:ascii="TH SarabunPSK" w:hAnsi="TH SarabunPSK" w:cs="TH SarabunPSK"/>
                <w:b/>
                <w:bCs/>
                <w:sz w:val="32"/>
                <w:szCs w:val="32"/>
                <w:cs/>
              </w:rPr>
              <w:t>รายละเอียดข้อมูลพื้นฐาน</w:t>
            </w:r>
          </w:p>
        </w:tc>
        <w:tc>
          <w:tcPr>
            <w:tcW w:w="7649"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2"/>
              <w:gridCol w:w="1372"/>
              <w:gridCol w:w="1372"/>
              <w:gridCol w:w="1372"/>
              <w:gridCol w:w="1372"/>
            </w:tblGrid>
            <w:tr w:rsidR="000A4CF9" w:rsidRPr="009E34A0" w:rsidTr="0004665E">
              <w:trPr>
                <w:jc w:val="center"/>
              </w:trPr>
              <w:tc>
                <w:tcPr>
                  <w:tcW w:w="1372" w:type="dxa"/>
                  <w:vMerge w:val="restart"/>
                </w:tcPr>
                <w:p w:rsidR="000A4CF9" w:rsidRPr="009E34A0" w:rsidRDefault="000A4CF9" w:rsidP="000A4CF9">
                  <w:pPr>
                    <w:spacing w:after="0"/>
                    <w:jc w:val="center"/>
                    <w:rPr>
                      <w:rFonts w:ascii="TH SarabunPSK" w:hAnsi="TH SarabunPSK" w:cs="TH SarabunPSK"/>
                      <w:b/>
                      <w:bCs/>
                      <w:sz w:val="32"/>
                      <w:szCs w:val="32"/>
                    </w:rPr>
                  </w:pPr>
                  <w:r w:rsidRPr="009E34A0">
                    <w:rPr>
                      <w:rFonts w:ascii="TH SarabunPSK" w:hAnsi="TH SarabunPSK" w:cs="TH SarabunPSK"/>
                      <w:b/>
                      <w:bCs/>
                      <w:sz w:val="32"/>
                      <w:szCs w:val="32"/>
                    </w:rPr>
                    <w:t>Baseline data</w:t>
                  </w:r>
                </w:p>
              </w:tc>
              <w:tc>
                <w:tcPr>
                  <w:tcW w:w="1372" w:type="dxa"/>
                  <w:vMerge w:val="restart"/>
                </w:tcPr>
                <w:p w:rsidR="000A4CF9" w:rsidRPr="009E34A0" w:rsidRDefault="000A4CF9" w:rsidP="000A4CF9">
                  <w:pPr>
                    <w:spacing w:after="0"/>
                    <w:jc w:val="center"/>
                    <w:rPr>
                      <w:rFonts w:ascii="TH SarabunPSK" w:hAnsi="TH SarabunPSK" w:cs="TH SarabunPSK"/>
                      <w:b/>
                      <w:bCs/>
                      <w:sz w:val="32"/>
                      <w:szCs w:val="32"/>
                      <w:cs/>
                    </w:rPr>
                  </w:pPr>
                  <w:r w:rsidRPr="009E34A0">
                    <w:rPr>
                      <w:rFonts w:ascii="TH SarabunPSK" w:hAnsi="TH SarabunPSK" w:cs="TH SarabunPSK"/>
                      <w:b/>
                      <w:bCs/>
                      <w:sz w:val="32"/>
                      <w:szCs w:val="32"/>
                      <w:cs/>
                    </w:rPr>
                    <w:t>หน่วยวัด</w:t>
                  </w:r>
                </w:p>
              </w:tc>
              <w:tc>
                <w:tcPr>
                  <w:tcW w:w="4116" w:type="dxa"/>
                  <w:gridSpan w:val="3"/>
                </w:tcPr>
                <w:p w:rsidR="000A4CF9" w:rsidRPr="009E34A0" w:rsidRDefault="000A4CF9" w:rsidP="000A4CF9">
                  <w:pPr>
                    <w:spacing w:after="0"/>
                    <w:rPr>
                      <w:rFonts w:ascii="TH SarabunPSK" w:hAnsi="TH SarabunPSK" w:cs="TH SarabunPSK"/>
                      <w:b/>
                      <w:bCs/>
                      <w:sz w:val="32"/>
                      <w:szCs w:val="32"/>
                    </w:rPr>
                  </w:pPr>
                  <w:r w:rsidRPr="009E34A0">
                    <w:rPr>
                      <w:rFonts w:ascii="TH SarabunPSK" w:hAnsi="TH SarabunPSK" w:cs="TH SarabunPSK"/>
                      <w:b/>
                      <w:bCs/>
                      <w:sz w:val="32"/>
                      <w:szCs w:val="32"/>
                      <w:cs/>
                    </w:rPr>
                    <w:t>ผลการดำเนินงานในรอบปีงบประมาณ พ.ศ.</w:t>
                  </w:r>
                </w:p>
              </w:tc>
            </w:tr>
            <w:tr w:rsidR="000A4CF9" w:rsidRPr="009E34A0" w:rsidTr="0004665E">
              <w:trPr>
                <w:jc w:val="center"/>
              </w:trPr>
              <w:tc>
                <w:tcPr>
                  <w:tcW w:w="1372" w:type="dxa"/>
                  <w:vMerge/>
                </w:tcPr>
                <w:p w:rsidR="000A4CF9" w:rsidRPr="009E34A0" w:rsidRDefault="000A4CF9" w:rsidP="000A4CF9">
                  <w:pPr>
                    <w:spacing w:after="0"/>
                    <w:jc w:val="center"/>
                    <w:rPr>
                      <w:rFonts w:ascii="TH SarabunPSK" w:hAnsi="TH SarabunPSK" w:cs="TH SarabunPSK"/>
                      <w:b/>
                      <w:bCs/>
                      <w:sz w:val="32"/>
                      <w:szCs w:val="32"/>
                    </w:rPr>
                  </w:pPr>
                </w:p>
              </w:tc>
              <w:tc>
                <w:tcPr>
                  <w:tcW w:w="1372" w:type="dxa"/>
                  <w:vMerge/>
                </w:tcPr>
                <w:p w:rsidR="000A4CF9" w:rsidRPr="009E34A0" w:rsidRDefault="000A4CF9" w:rsidP="000A4CF9">
                  <w:pPr>
                    <w:spacing w:after="0"/>
                    <w:jc w:val="center"/>
                    <w:rPr>
                      <w:rFonts w:ascii="TH SarabunPSK" w:hAnsi="TH SarabunPSK" w:cs="TH SarabunPSK"/>
                      <w:b/>
                      <w:bCs/>
                      <w:sz w:val="32"/>
                      <w:szCs w:val="32"/>
                    </w:rPr>
                  </w:pPr>
                </w:p>
              </w:tc>
              <w:tc>
                <w:tcPr>
                  <w:tcW w:w="1372" w:type="dxa"/>
                </w:tcPr>
                <w:p w:rsidR="000A4CF9" w:rsidRPr="009E34A0" w:rsidRDefault="000A4CF9" w:rsidP="000A4CF9">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255</w:t>
                  </w:r>
                  <w:r w:rsidRPr="009E34A0">
                    <w:rPr>
                      <w:rFonts w:ascii="TH SarabunPSK" w:hAnsi="TH SarabunPSK" w:cs="TH SarabunPSK"/>
                      <w:b/>
                      <w:bCs/>
                      <w:sz w:val="32"/>
                      <w:szCs w:val="32"/>
                    </w:rPr>
                    <w:t>8</w:t>
                  </w:r>
                </w:p>
              </w:tc>
              <w:tc>
                <w:tcPr>
                  <w:tcW w:w="1372" w:type="dxa"/>
                </w:tcPr>
                <w:p w:rsidR="000A4CF9" w:rsidRPr="009E34A0" w:rsidRDefault="000A4CF9" w:rsidP="000A4CF9">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255</w:t>
                  </w:r>
                  <w:r w:rsidRPr="009E34A0">
                    <w:rPr>
                      <w:rFonts w:ascii="TH SarabunPSK" w:hAnsi="TH SarabunPSK" w:cs="TH SarabunPSK"/>
                      <w:b/>
                      <w:bCs/>
                      <w:sz w:val="32"/>
                      <w:szCs w:val="32"/>
                    </w:rPr>
                    <w:t>9</w:t>
                  </w:r>
                </w:p>
              </w:tc>
              <w:tc>
                <w:tcPr>
                  <w:tcW w:w="1372" w:type="dxa"/>
                </w:tcPr>
                <w:p w:rsidR="000A4CF9" w:rsidRPr="009E34A0" w:rsidRDefault="000A4CF9" w:rsidP="000A4CF9">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25</w:t>
                  </w:r>
                  <w:r w:rsidRPr="009E34A0">
                    <w:rPr>
                      <w:rFonts w:ascii="TH SarabunPSK" w:hAnsi="TH SarabunPSK" w:cs="TH SarabunPSK"/>
                      <w:b/>
                      <w:bCs/>
                      <w:sz w:val="32"/>
                      <w:szCs w:val="32"/>
                    </w:rPr>
                    <w:t>60</w:t>
                  </w:r>
                </w:p>
              </w:tc>
            </w:tr>
            <w:tr w:rsidR="000A4CF9" w:rsidRPr="009E34A0" w:rsidTr="0004665E">
              <w:trPr>
                <w:jc w:val="center"/>
              </w:trPr>
              <w:tc>
                <w:tcPr>
                  <w:tcW w:w="1372" w:type="dxa"/>
                </w:tcPr>
                <w:p w:rsidR="000A4CF9" w:rsidRPr="009E34A0" w:rsidRDefault="000A4CF9" w:rsidP="000A4CF9">
                  <w:pPr>
                    <w:spacing w:after="0"/>
                    <w:jc w:val="center"/>
                    <w:rPr>
                      <w:rFonts w:ascii="TH SarabunPSK" w:hAnsi="TH SarabunPSK" w:cs="TH SarabunPSK"/>
                      <w:sz w:val="32"/>
                      <w:szCs w:val="32"/>
                      <w:cs/>
                    </w:rPr>
                  </w:pPr>
                </w:p>
              </w:tc>
              <w:tc>
                <w:tcPr>
                  <w:tcW w:w="1372" w:type="dxa"/>
                </w:tcPr>
                <w:p w:rsidR="000A4CF9" w:rsidRPr="009E34A0" w:rsidRDefault="000A4CF9" w:rsidP="000A4CF9">
                  <w:pPr>
                    <w:spacing w:after="0"/>
                    <w:jc w:val="center"/>
                    <w:rPr>
                      <w:rFonts w:ascii="TH SarabunPSK" w:hAnsi="TH SarabunPSK" w:cs="TH SarabunPSK"/>
                      <w:sz w:val="32"/>
                      <w:szCs w:val="32"/>
                      <w:cs/>
                    </w:rPr>
                  </w:pPr>
                  <w:r w:rsidRPr="009E34A0">
                    <w:rPr>
                      <w:rFonts w:ascii="TH SarabunPSK" w:hAnsi="TH SarabunPSK" w:cs="TH SarabunPSK"/>
                      <w:sz w:val="32"/>
                      <w:szCs w:val="32"/>
                      <w:cs/>
                    </w:rPr>
                    <w:t>ร้อยละ</w:t>
                  </w:r>
                </w:p>
              </w:tc>
              <w:tc>
                <w:tcPr>
                  <w:tcW w:w="1372" w:type="dxa"/>
                </w:tcPr>
                <w:p w:rsidR="000A4CF9" w:rsidRPr="009E34A0" w:rsidRDefault="000A4CF9" w:rsidP="000A4CF9">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rPr>
                    <w:t>N/A</w:t>
                  </w:r>
                </w:p>
              </w:tc>
              <w:tc>
                <w:tcPr>
                  <w:tcW w:w="1372" w:type="dxa"/>
                </w:tcPr>
                <w:p w:rsidR="000A4CF9" w:rsidRPr="009E34A0" w:rsidRDefault="000A4CF9" w:rsidP="000A4CF9">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rPr>
                    <w:t>N/A</w:t>
                  </w:r>
                </w:p>
              </w:tc>
              <w:tc>
                <w:tcPr>
                  <w:tcW w:w="1372" w:type="dxa"/>
                </w:tcPr>
                <w:p w:rsidR="000A4CF9" w:rsidRPr="009E34A0" w:rsidRDefault="000A4CF9" w:rsidP="000A4CF9">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rPr>
                    <w:t>N/A</w:t>
                  </w:r>
                </w:p>
              </w:tc>
            </w:tr>
          </w:tbl>
          <w:p w:rsidR="000A4CF9" w:rsidRPr="009E34A0" w:rsidRDefault="000A4CF9" w:rsidP="000A4CF9">
            <w:pPr>
              <w:spacing w:after="0"/>
              <w:rPr>
                <w:rFonts w:ascii="TH SarabunPSK" w:hAnsi="TH SarabunPSK" w:cs="TH SarabunPSK"/>
                <w:sz w:val="32"/>
                <w:szCs w:val="32"/>
              </w:rPr>
            </w:pP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ผู้ให้ข้อมูลทางวิชาการ</w:t>
            </w:r>
          </w:p>
        </w:tc>
        <w:tc>
          <w:tcPr>
            <w:tcW w:w="7649"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1</w:t>
            </w:r>
            <w:r w:rsidRPr="009E34A0">
              <w:rPr>
                <w:rFonts w:ascii="TH SarabunPSK" w:hAnsi="TH SarabunPSK" w:cs="TH SarabunPSK"/>
                <w:sz w:val="32"/>
                <w:szCs w:val="32"/>
              </w:rPr>
              <w:t>.</w:t>
            </w:r>
            <w:r w:rsidRPr="009E34A0">
              <w:rPr>
                <w:rFonts w:ascii="TH SarabunPSK" w:hAnsi="TH SarabunPSK" w:cs="TH SarabunPSK"/>
                <w:sz w:val="32"/>
                <w:szCs w:val="32"/>
                <w:cs/>
              </w:rPr>
              <w:t xml:space="preserve"> พ.ญ.นฤมล   สวรรค์ปัญญาเลิศ</w:t>
            </w:r>
            <w:r w:rsidRPr="009E34A0">
              <w:rPr>
                <w:rFonts w:ascii="TH SarabunPSK" w:hAnsi="TH SarabunPSK" w:cs="TH SarabunPSK"/>
                <w:sz w:val="32"/>
                <w:szCs w:val="32"/>
              </w:rPr>
              <w:tab/>
            </w:r>
            <w:r w:rsidRPr="009E34A0">
              <w:rPr>
                <w:rFonts w:ascii="TH SarabunPSK" w:hAnsi="TH SarabunPSK" w:cs="TH SarabunPSK"/>
                <w:sz w:val="32"/>
                <w:szCs w:val="32"/>
                <w:cs/>
              </w:rPr>
              <w:tab/>
              <w:t xml:space="preserve">หัวหน้ากลุ่มฉุกเฉินทางการแพทย์ </w:t>
            </w:r>
            <w:r w:rsidRPr="009E34A0">
              <w:rPr>
                <w:rFonts w:ascii="TH SarabunPSK" w:hAnsi="TH SarabunPSK" w:cs="TH SarabunPSK"/>
                <w:sz w:val="32"/>
                <w:szCs w:val="32"/>
                <w:cs/>
              </w:rPr>
              <w:tab/>
            </w:r>
            <w:r w:rsidRPr="009E34A0">
              <w:rPr>
                <w:rFonts w:ascii="TH SarabunPSK" w:hAnsi="TH SarabunPSK" w:cs="TH SarabunPSK"/>
                <w:sz w:val="32"/>
                <w:szCs w:val="32"/>
                <w:cs/>
              </w:rPr>
              <w:tab/>
              <w:t xml:space="preserve">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w:t>
            </w:r>
            <w:r w:rsidRPr="009E34A0">
              <w:rPr>
                <w:rFonts w:ascii="TH SarabunPSK" w:hAnsi="TH SarabunPSK" w:cs="TH SarabunPSK"/>
                <w:sz w:val="32"/>
                <w:szCs w:val="32"/>
              </w:rPr>
              <w:t xml:space="preserve"> </w:t>
            </w:r>
            <w:r w:rsidRPr="009E34A0">
              <w:rPr>
                <w:rFonts w:ascii="TH SarabunPSK" w:hAnsi="TH SarabunPSK" w:cs="TH SarabunPSK"/>
                <w:sz w:val="32"/>
                <w:szCs w:val="32"/>
                <w:cs/>
              </w:rPr>
              <w:t>02-5906286</w:t>
            </w:r>
            <w:r w:rsidRPr="009E34A0">
              <w:rPr>
                <w:rFonts w:ascii="TH SarabunPSK" w:hAnsi="TH SarabunPSK" w:cs="TH SarabunPSK"/>
                <w:sz w:val="32"/>
                <w:szCs w:val="32"/>
                <w:cs/>
              </w:rPr>
              <w:tab/>
              <w:t>โทรศัพท์มือถือ : 081-8424148</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rPr>
              <w:t xml:space="preserve"> </w:t>
            </w:r>
            <w:r w:rsidRPr="009E34A0">
              <w:rPr>
                <w:rFonts w:ascii="TH SarabunPSK" w:hAnsi="TH SarabunPSK" w:cs="TH SarabunPSK"/>
                <w:sz w:val="32"/>
                <w:szCs w:val="32"/>
                <w:cs/>
              </w:rPr>
              <w:t>02-5918276</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 mertthailand@gmail.com</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 xml:space="preserve"> </w:t>
            </w:r>
            <w:r w:rsidRPr="004147DF">
              <w:rPr>
                <w:rFonts w:ascii="TH SarabunPSK" w:hAnsi="TH SarabunPSK" w:cs="TH SarabunPSK"/>
                <w:sz w:val="32"/>
                <w:szCs w:val="32"/>
              </w:rPr>
              <w:t>Ieip.dms@gmail.com</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กรมการแพทย์</w:t>
            </w:r>
            <w:r w:rsidRPr="009E34A0">
              <w:rPr>
                <w:rFonts w:ascii="TH SarabunPSK" w:hAnsi="TH SarabunPSK" w:cs="TH SarabunPSK"/>
                <w:b/>
                <w:bCs/>
                <w:sz w:val="32"/>
                <w:szCs w:val="32"/>
              </w:rPr>
              <w:t xml:space="preserve">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2. น.พ.รัฐพงษ์  บุรีวงศ์</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 xml:space="preserve">แพทย์เวชศาสตร์ฉุกเฉิน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 035-211888 ต่อ 2103     </w:t>
            </w:r>
            <w:r w:rsidRPr="009E34A0">
              <w:rPr>
                <w:rFonts w:ascii="TH SarabunPSK" w:hAnsi="TH SarabunPSK" w:cs="TH SarabunPSK"/>
                <w:sz w:val="32"/>
                <w:szCs w:val="32"/>
                <w:cs/>
              </w:rPr>
              <w:tab/>
              <w:t>โทรศัพท์มือถือ : 086-5694886</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rPr>
              <w:t xml:space="preserve">: 035-242182              </w:t>
            </w:r>
            <w:r w:rsidRPr="009E34A0">
              <w:rPr>
                <w:rFonts w:ascii="TH SarabunPSK" w:hAnsi="TH SarabunPSK" w:cs="TH SarabunPSK"/>
                <w:sz w:val="32"/>
                <w:szCs w:val="32"/>
                <w:cs/>
              </w:rPr>
              <w:tab/>
            </w:r>
            <w:r w:rsidRPr="009E34A0">
              <w:rPr>
                <w:rFonts w:ascii="TH SarabunPSK" w:hAnsi="TH SarabunPSK" w:cs="TH SarabunPSK"/>
                <w:sz w:val="32"/>
                <w:szCs w:val="32"/>
              </w:rPr>
              <w:t>E-mail :</w:t>
            </w:r>
            <w:r w:rsidRPr="009E34A0">
              <w:rPr>
                <w:rFonts w:ascii="TH SarabunPSK" w:hAnsi="TH SarabunPSK" w:cs="TH SarabunPSK"/>
                <w:sz w:val="32"/>
                <w:szCs w:val="32"/>
                <w:cs/>
              </w:rPr>
              <w:t xml:space="preserve"> </w:t>
            </w:r>
            <w:r w:rsidRPr="009E34A0">
              <w:rPr>
                <w:rFonts w:ascii="TH SarabunPSK" w:hAnsi="TH SarabunPSK" w:cs="TH SarabunPSK"/>
                <w:sz w:val="32"/>
                <w:szCs w:val="32"/>
              </w:rPr>
              <w:t>rattapong.b@gmail.com</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โรงพยาบาลพระนครศรีอยุธยา</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3. นพ.ชาติชาย   คล้ายสุบรรณ</w:t>
            </w:r>
            <w:r w:rsidRPr="009E34A0">
              <w:rPr>
                <w:rFonts w:ascii="TH SarabunPSK" w:hAnsi="TH SarabunPSK" w:cs="TH SarabunPSK"/>
                <w:sz w:val="32"/>
                <w:szCs w:val="32"/>
                <w:cs/>
              </w:rPr>
              <w:tab/>
            </w:r>
            <w:r w:rsidRPr="009E34A0">
              <w:rPr>
                <w:rFonts w:ascii="TH SarabunPSK" w:hAnsi="TH SarabunPSK" w:cs="TH SarabunPSK"/>
                <w:sz w:val="32"/>
                <w:szCs w:val="32"/>
                <w:cs/>
              </w:rPr>
              <w:tab/>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w:t>
            </w:r>
            <w:r w:rsidRPr="009E34A0">
              <w:rPr>
                <w:rFonts w:ascii="TH SarabunPSK" w:hAnsi="TH SarabunPSK" w:cs="TH SarabunPSK"/>
                <w:sz w:val="32"/>
                <w:szCs w:val="32"/>
              </w:rPr>
              <w:t>:</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cs/>
              </w:rPr>
              <w:t xml:space="preserve">โทรศัพท์มือถือ </w:t>
            </w:r>
            <w:r w:rsidRPr="009E34A0">
              <w:rPr>
                <w:rFonts w:ascii="TH SarabunPSK" w:hAnsi="TH SarabunPSK" w:cs="TH SarabunPSK"/>
                <w:sz w:val="32"/>
                <w:szCs w:val="32"/>
              </w:rPr>
              <w:t>: 086-1414769</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โทรสาร </w:t>
            </w:r>
            <w:r w:rsidRPr="009E34A0">
              <w:rPr>
                <w:rFonts w:ascii="TH SarabunPSK" w:hAnsi="TH SarabunPSK" w:cs="TH SarabunPSK"/>
                <w:sz w:val="32"/>
                <w:szCs w:val="32"/>
              </w:rPr>
              <w:t>: 037-211297</w:t>
            </w:r>
            <w:r w:rsidRPr="009E34A0">
              <w:rPr>
                <w:rFonts w:ascii="TH SarabunPSK" w:hAnsi="TH SarabunPSK" w:cs="TH SarabunPSK"/>
                <w:sz w:val="32"/>
                <w:szCs w:val="32"/>
              </w:rPr>
              <w:tab/>
            </w:r>
            <w:r w:rsidRPr="009E34A0">
              <w:rPr>
                <w:rFonts w:ascii="TH SarabunPSK" w:hAnsi="TH SarabunPSK" w:cs="TH SarabunPSK"/>
                <w:sz w:val="32"/>
                <w:szCs w:val="32"/>
              </w:rPr>
              <w:tab/>
              <w:t>E-mail : beera024@gmail.com</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โรงพยาบาลเจ้าพระยาอภัยภูเบศร์ จ.ปราจีนบุรี</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4. </w:t>
            </w:r>
            <w:r w:rsidRPr="009E34A0">
              <w:rPr>
                <w:rFonts w:ascii="TH SarabunPSK" w:hAnsi="TH SarabunPSK" w:cs="TH SarabunPSK"/>
                <w:sz w:val="32"/>
                <w:szCs w:val="32"/>
                <w:cs/>
              </w:rPr>
              <w:t xml:space="preserve">นพ.ไพโรจน์ เครือกาญจนา              </w:t>
            </w:r>
            <w:r w:rsidRPr="009E34A0">
              <w:rPr>
                <w:rFonts w:ascii="TH SarabunPSK" w:hAnsi="TH SarabunPSK" w:cs="TH SarabunPSK"/>
                <w:sz w:val="32"/>
                <w:szCs w:val="32"/>
              </w:rPr>
              <w:tab/>
            </w:r>
            <w:r w:rsidRPr="009E34A0">
              <w:rPr>
                <w:rFonts w:ascii="TH SarabunPSK" w:hAnsi="TH SarabunPSK" w:cs="TH SarabunPSK"/>
                <w:sz w:val="32"/>
                <w:szCs w:val="32"/>
                <w:cs/>
              </w:rPr>
              <w:t>หัวหน้ากลุ่มงานเวชศาสตร์ฉุกเฉิน</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โทรศัพท์ที่ทำงาน </w:t>
            </w:r>
            <w:r w:rsidRPr="009E34A0">
              <w:rPr>
                <w:rFonts w:ascii="TH SarabunPSK" w:hAnsi="TH SarabunPSK" w:cs="TH SarabunPSK"/>
                <w:sz w:val="32"/>
                <w:szCs w:val="32"/>
              </w:rPr>
              <w:t>:</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cs/>
              </w:rPr>
              <w:t xml:space="preserve">โทรศัพท์มือถือ </w:t>
            </w:r>
            <w:r w:rsidRPr="009E34A0">
              <w:rPr>
                <w:rFonts w:ascii="TH SarabunPSK" w:hAnsi="TH SarabunPSK" w:cs="TH SarabunPSK"/>
                <w:sz w:val="32"/>
                <w:szCs w:val="32"/>
              </w:rPr>
              <w:t>: 081-6400614</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โทรสาร </w:t>
            </w:r>
            <w:r w:rsidRPr="009E34A0">
              <w:rPr>
                <w:rFonts w:ascii="TH SarabunPSK" w:hAnsi="TH SarabunPSK" w:cs="TH SarabunPSK"/>
                <w:sz w:val="32"/>
                <w:szCs w:val="32"/>
              </w:rPr>
              <w:t>:</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t>E-mail :</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โรงพยาบาลราชวิถี</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5. </w:t>
            </w:r>
            <w:r w:rsidRPr="009E34A0">
              <w:rPr>
                <w:rFonts w:ascii="TH SarabunPSK" w:hAnsi="TH SarabunPSK" w:cs="TH SarabunPSK"/>
                <w:sz w:val="32"/>
                <w:szCs w:val="32"/>
                <w:cs/>
              </w:rPr>
              <w:t>นพ.สัจจะ ชลิตาภรณ์</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โทรศัพท์ที่ทำงาน </w:t>
            </w:r>
            <w:r w:rsidRPr="009E34A0">
              <w:rPr>
                <w:rFonts w:ascii="TH SarabunPSK" w:hAnsi="TH SarabunPSK" w:cs="TH SarabunPSK"/>
                <w:sz w:val="32"/>
                <w:szCs w:val="32"/>
              </w:rPr>
              <w:t>:</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cs/>
              </w:rPr>
              <w:t xml:space="preserve">โทรศัพท์มือถือ </w:t>
            </w:r>
            <w:r w:rsidRPr="009E34A0">
              <w:rPr>
                <w:rFonts w:ascii="TH SarabunPSK" w:hAnsi="TH SarabunPSK" w:cs="TH SarabunPSK"/>
                <w:sz w:val="32"/>
                <w:szCs w:val="32"/>
              </w:rPr>
              <w:t>: 095</w:t>
            </w:r>
            <w:r w:rsidRPr="009E34A0">
              <w:rPr>
                <w:rFonts w:ascii="TH SarabunPSK" w:hAnsi="TH SarabunPSK" w:cs="TH SarabunPSK"/>
                <w:sz w:val="32"/>
                <w:szCs w:val="32"/>
                <w:cs/>
              </w:rPr>
              <w:t>-</w:t>
            </w:r>
            <w:r w:rsidRPr="009E34A0">
              <w:rPr>
                <w:rFonts w:ascii="TH SarabunPSK" w:hAnsi="TH SarabunPSK" w:cs="TH SarabunPSK"/>
                <w:sz w:val="32"/>
                <w:szCs w:val="32"/>
              </w:rPr>
              <w:t>9254656</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โทรสาร </w:t>
            </w:r>
            <w:r w:rsidRPr="009E34A0">
              <w:rPr>
                <w:rFonts w:ascii="TH SarabunPSK" w:hAnsi="TH SarabunPSK" w:cs="TH SarabunPSK"/>
                <w:sz w:val="32"/>
                <w:szCs w:val="32"/>
              </w:rPr>
              <w:t>:</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t>E-mail : tsenjoyme@gmail.com</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กลุ่มงานเวชศาสตร์ฉุกเฉิน โรงพยาบาลนพรัตนราชธานี</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6. นพ.เกษมสุข  โยธาสมุทร</w:t>
            </w:r>
            <w:r w:rsidRPr="009E34A0">
              <w:rPr>
                <w:rFonts w:ascii="TH SarabunPSK" w:hAnsi="TH SarabunPSK" w:cs="TH SarabunPSK"/>
                <w:sz w:val="32"/>
                <w:szCs w:val="32"/>
                <w:cs/>
              </w:rPr>
              <w:tab/>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w:t>
            </w:r>
            <w:r w:rsidRPr="009E34A0">
              <w:rPr>
                <w:rFonts w:ascii="TH SarabunPSK" w:hAnsi="TH SarabunPSK" w:cs="TH SarabunPSK"/>
                <w:sz w:val="32"/>
                <w:szCs w:val="32"/>
              </w:rPr>
              <w:t>:</w:t>
            </w:r>
            <w:r w:rsidRPr="009E34A0">
              <w:rPr>
                <w:rFonts w:ascii="TH SarabunPSK" w:hAnsi="TH SarabunPSK" w:cs="TH SarabunPSK"/>
                <w:sz w:val="32"/>
                <w:szCs w:val="32"/>
              </w:rPr>
              <w:tab/>
            </w:r>
            <w:r w:rsidRPr="009E34A0">
              <w:rPr>
                <w:rFonts w:ascii="TH SarabunPSK" w:hAnsi="TH SarabunPSK" w:cs="TH SarabunPSK"/>
                <w:sz w:val="32"/>
                <w:szCs w:val="32"/>
                <w:cs/>
              </w:rPr>
              <w:tab/>
            </w:r>
            <w:r w:rsidRPr="009E34A0">
              <w:rPr>
                <w:rFonts w:ascii="TH SarabunPSK" w:hAnsi="TH SarabunPSK" w:cs="TH SarabunPSK"/>
                <w:sz w:val="32"/>
                <w:szCs w:val="32"/>
                <w:cs/>
              </w:rPr>
              <w:tab/>
              <w:t xml:space="preserve">โทรศัพท์มือถือ </w:t>
            </w:r>
            <w:r w:rsidRPr="009E34A0">
              <w:rPr>
                <w:rFonts w:ascii="TH SarabunPSK" w:hAnsi="TH SarabunPSK" w:cs="TH SarabunPSK"/>
                <w:sz w:val="32"/>
                <w:szCs w:val="32"/>
              </w:rPr>
              <w:t>: 083-8033310</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โทรสาร </w:t>
            </w:r>
            <w:r w:rsidRPr="009E34A0">
              <w:rPr>
                <w:rFonts w:ascii="TH SarabunPSK" w:hAnsi="TH SarabunPSK" w:cs="TH SarabunPSK"/>
                <w:sz w:val="32"/>
                <w:szCs w:val="32"/>
              </w:rPr>
              <w:t>:</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t>E-mail : k.yothasamutr@gmail.com</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กลุ่มงานเวชศาสตร์ฉุกเฉิน โรงพยาบาลเลิดสิน</w:t>
            </w:r>
          </w:p>
          <w:p w:rsidR="000A4CF9" w:rsidRDefault="000A4CF9" w:rsidP="0004665E">
            <w:pPr>
              <w:spacing w:after="0" w:line="240" w:lineRule="auto"/>
              <w:rPr>
                <w:rFonts w:ascii="TH SarabunPSK" w:hAnsi="TH SarabunPSK" w:cs="TH SarabunPSK"/>
                <w:sz w:val="32"/>
                <w:szCs w:val="32"/>
              </w:rPr>
            </w:pPr>
          </w:p>
          <w:p w:rsidR="000A4CF9" w:rsidRDefault="000A4CF9" w:rsidP="0004665E">
            <w:pPr>
              <w:spacing w:after="0" w:line="240" w:lineRule="auto"/>
              <w:rPr>
                <w:rFonts w:ascii="TH SarabunPSK" w:hAnsi="TH SarabunPSK" w:cs="TH SarabunPSK"/>
                <w:sz w:val="32"/>
                <w:szCs w:val="32"/>
              </w:rPr>
            </w:pPr>
          </w:p>
          <w:p w:rsidR="000A4CF9" w:rsidRDefault="000A4CF9" w:rsidP="0004665E">
            <w:pPr>
              <w:spacing w:after="0" w:line="240" w:lineRule="auto"/>
              <w:rPr>
                <w:rFonts w:ascii="TH SarabunPSK" w:hAnsi="TH SarabunPSK" w:cs="TH SarabunPSK"/>
                <w:sz w:val="32"/>
                <w:szCs w:val="32"/>
              </w:rPr>
            </w:pP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lastRenderedPageBreak/>
              <w:t>7. นางธัณณ์จิรา ธนาศิริธัชนันท์</w:t>
            </w:r>
            <w:r w:rsidRPr="009E34A0">
              <w:rPr>
                <w:rFonts w:ascii="TH SarabunPSK" w:hAnsi="TH SarabunPSK" w:cs="TH SarabunPSK"/>
                <w:sz w:val="32"/>
                <w:szCs w:val="32"/>
                <w:cs/>
              </w:rPr>
              <w:tab/>
            </w:r>
            <w:r w:rsidRPr="009E34A0">
              <w:rPr>
                <w:rFonts w:ascii="TH SarabunPSK" w:hAnsi="TH SarabunPSK" w:cs="TH SarabunPSK"/>
                <w:sz w:val="32"/>
                <w:szCs w:val="32"/>
                <w:cs/>
              </w:rPr>
              <w:tab/>
              <w:t>รองผู้อำนวยการสำนักยุทธศาสตร์</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w:t>
            </w:r>
            <w:r w:rsidRPr="009E34A0">
              <w:rPr>
                <w:rFonts w:ascii="TH SarabunPSK" w:hAnsi="TH SarabunPSK" w:cs="TH SarabunPSK"/>
                <w:sz w:val="32"/>
                <w:szCs w:val="32"/>
              </w:rPr>
              <w:t>:</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cs/>
              </w:rPr>
              <w:t>โทรศัพท์มือถือ : 085-4881669</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โทรสาร </w:t>
            </w:r>
            <w:r w:rsidRPr="009E34A0">
              <w:rPr>
                <w:rFonts w:ascii="TH SarabunPSK" w:hAnsi="TH SarabunPSK" w:cs="TH SarabunPSK"/>
                <w:sz w:val="32"/>
                <w:szCs w:val="32"/>
              </w:rPr>
              <w:t>:</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t>E-mail : thunjira.t@niems.go.th</w:t>
            </w:r>
          </w:p>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สถาบันการแพทย์ฉุกเฉินแห่งชาติ</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lastRenderedPageBreak/>
              <w:t>ผู้ประสานงานตัวชี้วัด</w:t>
            </w:r>
          </w:p>
        </w:tc>
        <w:tc>
          <w:tcPr>
            <w:tcW w:w="7649"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1</w:t>
            </w:r>
            <w:r w:rsidRPr="009E34A0">
              <w:rPr>
                <w:rFonts w:ascii="TH SarabunPSK" w:hAnsi="TH SarabunPSK" w:cs="TH SarabunPSK"/>
                <w:sz w:val="32"/>
                <w:szCs w:val="32"/>
              </w:rPr>
              <w:t>.</w:t>
            </w:r>
            <w:r w:rsidRPr="009E34A0">
              <w:rPr>
                <w:rFonts w:ascii="TH SarabunPSK" w:hAnsi="TH SarabunPSK" w:cs="TH SarabunPSK"/>
                <w:sz w:val="32"/>
                <w:szCs w:val="32"/>
                <w:cs/>
              </w:rPr>
              <w:t xml:space="preserve"> นพ.กิตติ์พงศ์ สัญชาตวิรุฬห์         </w:t>
            </w:r>
            <w:r w:rsidRPr="009E34A0">
              <w:rPr>
                <w:rFonts w:ascii="TH SarabunPSK" w:hAnsi="TH SarabunPSK" w:cs="TH SarabunPSK"/>
                <w:sz w:val="32"/>
                <w:szCs w:val="32"/>
              </w:rPr>
              <w:tab/>
            </w:r>
            <w:r w:rsidRPr="009E34A0">
              <w:rPr>
                <w:rFonts w:ascii="TH SarabunPSK" w:hAnsi="TH SarabunPSK" w:cs="TH SarabunPSK"/>
                <w:sz w:val="32"/>
                <w:szCs w:val="32"/>
                <w:cs/>
              </w:rPr>
              <w:t>ผู้อำนวยการสำนักสาธารณสุขฉุกเฉิน</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โทรศัพท์ที่ทำงาน :</w:t>
            </w:r>
            <w:r w:rsidRPr="009E34A0">
              <w:rPr>
                <w:rFonts w:ascii="TH SarabunPSK" w:hAnsi="TH SarabunPSK" w:cs="TH SarabunPSK"/>
                <w:sz w:val="32"/>
                <w:szCs w:val="32"/>
              </w:rPr>
              <w:t xml:space="preserve"> </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cs/>
              </w:rPr>
              <w:t xml:space="preserve">โทรศัพท์มือถือ : </w:t>
            </w:r>
            <w:r w:rsidRPr="009E34A0">
              <w:rPr>
                <w:rFonts w:ascii="TH SarabunPSK" w:hAnsi="TH SarabunPSK" w:cs="TH SarabunPSK"/>
                <w:sz w:val="32"/>
                <w:szCs w:val="32"/>
              </w:rPr>
              <w:t>081-2554711</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โทรสาร :</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t>Email : dr_nok@yahoo.com</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สำนักสาธารณสุขฉุกเฉิน</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2. </w:t>
            </w:r>
            <w:r w:rsidRPr="009E34A0">
              <w:rPr>
                <w:rFonts w:ascii="TH SarabunPSK" w:hAnsi="TH SarabunPSK" w:cs="TH SarabunPSK"/>
                <w:sz w:val="32"/>
                <w:szCs w:val="32"/>
                <w:cs/>
              </w:rPr>
              <w:t xml:space="preserve">นพ.สุนทร ชินประสาทศักดิ์         </w:t>
            </w:r>
            <w:r w:rsidRPr="009E34A0">
              <w:rPr>
                <w:rFonts w:ascii="TH SarabunPSK" w:hAnsi="TH SarabunPSK" w:cs="TH SarabunPSK"/>
                <w:sz w:val="32"/>
                <w:szCs w:val="32"/>
              </w:rPr>
              <w:tab/>
            </w:r>
            <w:r w:rsidRPr="009E34A0">
              <w:rPr>
                <w:rFonts w:ascii="TH SarabunPSK" w:hAnsi="TH SarabunPSK" w:cs="TH SarabunPSK"/>
                <w:sz w:val="32"/>
                <w:szCs w:val="32"/>
                <w:cs/>
              </w:rPr>
              <w:t>รองผู้อำนวยการสำนักสาธารณสุขฉุกเฉิน</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โทรศัพท์ที่ทำงาน :</w:t>
            </w:r>
            <w:r w:rsidRPr="009E34A0">
              <w:rPr>
                <w:rFonts w:ascii="TH SarabunPSK" w:hAnsi="TH SarabunPSK" w:cs="TH SarabunPSK"/>
                <w:sz w:val="32"/>
                <w:szCs w:val="32"/>
              </w:rPr>
              <w:t xml:space="preserve"> </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cs/>
              </w:rPr>
              <w:t xml:space="preserve">โทรศัพท์มือถือ : </w:t>
            </w:r>
            <w:r w:rsidRPr="009E34A0">
              <w:rPr>
                <w:rFonts w:ascii="TH SarabunPSK" w:hAnsi="TH SarabunPSK" w:cs="TH SarabunPSK"/>
                <w:sz w:val="32"/>
                <w:szCs w:val="32"/>
              </w:rPr>
              <w:t>081-6606069</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โทรสาร :</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t>Email: soontornchin@gmail.com</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สำนักสาธารณสุขฉุกเฉิน</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3. </w:t>
            </w:r>
            <w:r w:rsidRPr="009E34A0">
              <w:rPr>
                <w:rFonts w:ascii="TH SarabunPSK" w:hAnsi="TH SarabunPSK" w:cs="TH SarabunPSK"/>
                <w:sz w:val="32"/>
                <w:szCs w:val="32"/>
                <w:cs/>
              </w:rPr>
              <w:t xml:space="preserve">พ.ญ.นฤมล </w:t>
            </w:r>
            <w:r w:rsidRPr="009E34A0">
              <w:rPr>
                <w:rFonts w:ascii="TH SarabunPSK" w:hAnsi="TH SarabunPSK" w:cs="TH SarabunPSK"/>
                <w:sz w:val="32"/>
                <w:szCs w:val="32"/>
              </w:rPr>
              <w:t xml:space="preserve"> </w:t>
            </w:r>
            <w:r w:rsidRPr="009E34A0">
              <w:rPr>
                <w:rFonts w:ascii="TH SarabunPSK" w:hAnsi="TH SarabunPSK" w:cs="TH SarabunPSK"/>
                <w:sz w:val="32"/>
                <w:szCs w:val="32"/>
                <w:cs/>
              </w:rPr>
              <w:t>สวรรค์ปัญญาเลิศ</w:t>
            </w:r>
            <w:r w:rsidRPr="009E34A0">
              <w:rPr>
                <w:rFonts w:ascii="TH SarabunPSK" w:hAnsi="TH SarabunPSK" w:cs="TH SarabunPSK"/>
                <w:sz w:val="32"/>
                <w:szCs w:val="32"/>
              </w:rPr>
              <w:tab/>
            </w:r>
            <w:r w:rsidRPr="009E34A0">
              <w:rPr>
                <w:rFonts w:ascii="TH SarabunPSK" w:hAnsi="TH SarabunPSK" w:cs="TH SarabunPSK"/>
                <w:sz w:val="32"/>
                <w:szCs w:val="32"/>
                <w:cs/>
              </w:rPr>
              <w:tab/>
              <w:t xml:space="preserve">หัวหน้ากลุ่มฉุกเฉินทางการแพทย์ </w:t>
            </w:r>
            <w:r w:rsidRPr="009E34A0">
              <w:rPr>
                <w:rFonts w:ascii="TH SarabunPSK" w:hAnsi="TH SarabunPSK" w:cs="TH SarabunPSK"/>
                <w:sz w:val="32"/>
                <w:szCs w:val="32"/>
                <w:cs/>
              </w:rPr>
              <w:tab/>
            </w:r>
            <w:r w:rsidRPr="009E34A0">
              <w:rPr>
                <w:rFonts w:ascii="TH SarabunPSK" w:hAnsi="TH SarabunPSK" w:cs="TH SarabunPSK"/>
                <w:sz w:val="32"/>
                <w:szCs w:val="32"/>
                <w:cs/>
              </w:rPr>
              <w:tab/>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w:t>
            </w:r>
            <w:r w:rsidRPr="009E34A0">
              <w:rPr>
                <w:rFonts w:ascii="TH SarabunPSK" w:hAnsi="TH SarabunPSK" w:cs="TH SarabunPSK"/>
                <w:sz w:val="32"/>
                <w:szCs w:val="32"/>
              </w:rPr>
              <w:t xml:space="preserve"> </w:t>
            </w:r>
            <w:r w:rsidRPr="009E34A0">
              <w:rPr>
                <w:rFonts w:ascii="TH SarabunPSK" w:hAnsi="TH SarabunPSK" w:cs="TH SarabunPSK"/>
                <w:sz w:val="32"/>
                <w:szCs w:val="32"/>
                <w:cs/>
              </w:rPr>
              <w:t>02-5906286</w:t>
            </w:r>
            <w:r w:rsidRPr="009E34A0">
              <w:rPr>
                <w:rFonts w:ascii="TH SarabunPSK" w:hAnsi="TH SarabunPSK" w:cs="TH SarabunPSK"/>
                <w:sz w:val="32"/>
                <w:szCs w:val="32"/>
                <w:cs/>
              </w:rPr>
              <w:tab/>
              <w:t>โทรศัพท์มือถือ : 081-8424148</w:t>
            </w:r>
          </w:p>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rPr>
              <w:t xml:space="preserve"> </w:t>
            </w:r>
            <w:r w:rsidRPr="009E34A0">
              <w:rPr>
                <w:rFonts w:ascii="TH SarabunPSK" w:hAnsi="TH SarabunPSK" w:cs="TH SarabunPSK"/>
                <w:sz w:val="32"/>
                <w:szCs w:val="32"/>
                <w:cs/>
              </w:rPr>
              <w:t>02-5918276</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 mertthailand@gmail.com</w:t>
            </w:r>
          </w:p>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t xml:space="preserve"> </w:t>
            </w:r>
            <w:r w:rsidRPr="004147DF">
              <w:rPr>
                <w:rFonts w:ascii="TH SarabunPSK" w:hAnsi="TH SarabunPSK" w:cs="TH SarabunPSK"/>
                <w:sz w:val="32"/>
                <w:szCs w:val="32"/>
              </w:rPr>
              <w:t>Ieip.dms@gmail.com</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กรมการแพทย์</w:t>
            </w:r>
            <w:r w:rsidRPr="009E34A0">
              <w:rPr>
                <w:rFonts w:ascii="TH SarabunPSK" w:hAnsi="TH SarabunPSK" w:cs="TH SarabunPSK"/>
                <w:b/>
                <w:bCs/>
                <w:sz w:val="32"/>
                <w:szCs w:val="32"/>
              </w:rPr>
              <w:t xml:space="preserve"> </w:t>
            </w:r>
          </w:p>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rPr>
              <w:t>4</w:t>
            </w:r>
            <w:r w:rsidRPr="009E34A0">
              <w:rPr>
                <w:rFonts w:ascii="TH SarabunPSK" w:hAnsi="TH SarabunPSK" w:cs="TH SarabunPSK"/>
                <w:sz w:val="32"/>
                <w:szCs w:val="32"/>
                <w:cs/>
              </w:rPr>
              <w:t>. นางนริศรา  แย้มทรัพย์</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ab/>
            </w:r>
            <w:r w:rsidRPr="009E34A0">
              <w:rPr>
                <w:rFonts w:ascii="TH SarabunPSK" w:hAnsi="TH SarabunPSK" w:cs="TH SarabunPSK"/>
                <w:sz w:val="32"/>
                <w:szCs w:val="32"/>
                <w:cs/>
              </w:rPr>
              <w:t>นักวิชาการสาธารณสุขชำนาญการ</w:t>
            </w:r>
          </w:p>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 02-5906285</w:t>
            </w:r>
            <w:r w:rsidRPr="009E34A0">
              <w:rPr>
                <w:rFonts w:ascii="TH SarabunPSK" w:hAnsi="TH SarabunPSK" w:cs="TH SarabunPSK"/>
                <w:sz w:val="32"/>
                <w:szCs w:val="32"/>
                <w:cs/>
              </w:rPr>
              <w:tab/>
              <w:t>โทรศัพท์มือถือ : 081-9883925</w:t>
            </w:r>
          </w:p>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sz w:val="32"/>
                <w:szCs w:val="32"/>
                <w:cs/>
              </w:rPr>
              <w:t xml:space="preserve">    โทรสาร : 02-5918276</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 narissara.yamsub@gmail.com</w:t>
            </w:r>
          </w:p>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กลุ่มฉุกเฉินทางการแพทย์ กรมการแพทย์</w:t>
            </w:r>
          </w:p>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rPr>
              <w:t xml:space="preserve">5. </w:t>
            </w:r>
            <w:r w:rsidRPr="009E34A0">
              <w:rPr>
                <w:rFonts w:ascii="TH SarabunPSK" w:hAnsi="TH SarabunPSK" w:cs="TH SarabunPSK"/>
                <w:sz w:val="32"/>
                <w:szCs w:val="32"/>
                <w:cs/>
              </w:rPr>
              <w:t xml:space="preserve">นางพรทิพย์ บุนนาค                  </w:t>
            </w:r>
            <w:r w:rsidRPr="009E34A0">
              <w:rPr>
                <w:rFonts w:ascii="TH SarabunPSK" w:hAnsi="TH SarabunPSK" w:cs="TH SarabunPSK"/>
                <w:sz w:val="32"/>
                <w:szCs w:val="32"/>
              </w:rPr>
              <w:tab/>
            </w:r>
            <w:r w:rsidRPr="009E34A0">
              <w:rPr>
                <w:rFonts w:ascii="TH SarabunPSK" w:hAnsi="TH SarabunPSK" w:cs="TH SarabunPSK"/>
                <w:sz w:val="32"/>
                <w:szCs w:val="32"/>
                <w:cs/>
              </w:rPr>
              <w:t xml:space="preserve">นักวิชาการสาธารณสุขชำนาญการ </w:t>
            </w:r>
          </w:p>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โทรศัพท์ที่ทำงาน :</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cs/>
              </w:rPr>
              <w:t xml:space="preserve">โทรศัพท์มือถือ : </w:t>
            </w:r>
            <w:r w:rsidRPr="009E34A0">
              <w:rPr>
                <w:rFonts w:ascii="TH SarabunPSK" w:hAnsi="TH SarabunPSK" w:cs="TH SarabunPSK"/>
                <w:sz w:val="32"/>
                <w:szCs w:val="32"/>
              </w:rPr>
              <w:t>081-9241771</w:t>
            </w:r>
          </w:p>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โทรสาร :</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t>Email: pherex099@gmail.com</w:t>
            </w:r>
          </w:p>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 xml:space="preserve">สำนักสาธารณสุขฉุกเฉิน                </w:t>
            </w:r>
            <w:r w:rsidRPr="009E34A0">
              <w:rPr>
                <w:rFonts w:ascii="TH SarabunPSK" w:hAnsi="TH SarabunPSK" w:cs="TH SarabunPSK"/>
                <w:b/>
                <w:bCs/>
                <w:sz w:val="32"/>
                <w:szCs w:val="32"/>
              </w:rPr>
              <w:t xml:space="preserve">      </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หน่วยงานประมวลผลและจัดทำข้อมูล</w:t>
            </w:r>
          </w:p>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(ระดับส่วนกลาง)</w:t>
            </w:r>
          </w:p>
        </w:tc>
        <w:tc>
          <w:tcPr>
            <w:tcW w:w="7649"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1. </w:t>
            </w:r>
            <w:r w:rsidRPr="009E34A0">
              <w:rPr>
                <w:rFonts w:ascii="TH SarabunPSK" w:hAnsi="TH SarabunPSK" w:cs="TH SarabunPSK"/>
                <w:sz w:val="32"/>
                <w:szCs w:val="32"/>
                <w:cs/>
              </w:rPr>
              <w:t xml:space="preserve">พ.ญ.นฤมล </w:t>
            </w:r>
            <w:r w:rsidRPr="009E34A0">
              <w:rPr>
                <w:rFonts w:ascii="TH SarabunPSK" w:hAnsi="TH SarabunPSK" w:cs="TH SarabunPSK"/>
                <w:sz w:val="32"/>
                <w:szCs w:val="32"/>
              </w:rPr>
              <w:t xml:space="preserve"> </w:t>
            </w:r>
            <w:r w:rsidRPr="009E34A0">
              <w:rPr>
                <w:rFonts w:ascii="TH SarabunPSK" w:hAnsi="TH SarabunPSK" w:cs="TH SarabunPSK"/>
                <w:sz w:val="32"/>
                <w:szCs w:val="32"/>
                <w:cs/>
              </w:rPr>
              <w:t>สวรรค์ปัญญาเลิศ</w:t>
            </w:r>
            <w:r w:rsidRPr="009E34A0">
              <w:rPr>
                <w:rFonts w:ascii="TH SarabunPSK" w:hAnsi="TH SarabunPSK" w:cs="TH SarabunPSK"/>
                <w:sz w:val="32"/>
                <w:szCs w:val="32"/>
              </w:rPr>
              <w:tab/>
            </w:r>
            <w:r w:rsidRPr="009E34A0">
              <w:rPr>
                <w:rFonts w:ascii="TH SarabunPSK" w:hAnsi="TH SarabunPSK" w:cs="TH SarabunPSK"/>
                <w:sz w:val="32"/>
                <w:szCs w:val="32"/>
                <w:cs/>
              </w:rPr>
              <w:tab/>
              <w:t xml:space="preserve">หัวหน้ากลุ่มฉุกเฉินทางการแพทย์ </w:t>
            </w:r>
            <w:r w:rsidRPr="009E34A0">
              <w:rPr>
                <w:rFonts w:ascii="TH SarabunPSK" w:hAnsi="TH SarabunPSK" w:cs="TH SarabunPSK"/>
                <w:sz w:val="32"/>
                <w:szCs w:val="32"/>
                <w:cs/>
              </w:rPr>
              <w:tab/>
            </w:r>
            <w:r w:rsidRPr="009E34A0">
              <w:rPr>
                <w:rFonts w:ascii="TH SarabunPSK" w:hAnsi="TH SarabunPSK" w:cs="TH SarabunPSK"/>
                <w:sz w:val="32"/>
                <w:szCs w:val="32"/>
                <w:cs/>
              </w:rPr>
              <w:tab/>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w:t>
            </w:r>
            <w:r w:rsidRPr="009E34A0">
              <w:rPr>
                <w:rFonts w:ascii="TH SarabunPSK" w:hAnsi="TH SarabunPSK" w:cs="TH SarabunPSK"/>
                <w:sz w:val="32"/>
                <w:szCs w:val="32"/>
              </w:rPr>
              <w:t xml:space="preserve"> </w:t>
            </w:r>
            <w:r w:rsidRPr="009E34A0">
              <w:rPr>
                <w:rFonts w:ascii="TH SarabunPSK" w:hAnsi="TH SarabunPSK" w:cs="TH SarabunPSK"/>
                <w:sz w:val="32"/>
                <w:szCs w:val="32"/>
                <w:cs/>
              </w:rPr>
              <w:t>02-5906286</w:t>
            </w:r>
            <w:r w:rsidRPr="009E34A0">
              <w:rPr>
                <w:rFonts w:ascii="TH SarabunPSK" w:hAnsi="TH SarabunPSK" w:cs="TH SarabunPSK"/>
                <w:sz w:val="32"/>
                <w:szCs w:val="32"/>
                <w:cs/>
              </w:rPr>
              <w:tab/>
              <w:t>โทรศัพท์มือถือ : 081-8424148</w:t>
            </w:r>
          </w:p>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rPr>
              <w:t xml:space="preserve"> </w:t>
            </w:r>
            <w:r w:rsidRPr="009E34A0">
              <w:rPr>
                <w:rFonts w:ascii="TH SarabunPSK" w:hAnsi="TH SarabunPSK" w:cs="TH SarabunPSK"/>
                <w:sz w:val="32"/>
                <w:szCs w:val="32"/>
                <w:cs/>
              </w:rPr>
              <w:t>02-591-8276</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 mertthailand@gmail.com</w:t>
            </w:r>
          </w:p>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t xml:space="preserve"> </w:t>
            </w:r>
            <w:r w:rsidRPr="004147DF">
              <w:rPr>
                <w:rFonts w:ascii="TH SarabunPSK" w:hAnsi="TH SarabunPSK" w:cs="TH SarabunPSK"/>
                <w:sz w:val="32"/>
                <w:szCs w:val="32"/>
              </w:rPr>
              <w:t>Ieip.dms@gmail.com</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กรมการแพทย์</w:t>
            </w:r>
            <w:r w:rsidRPr="009E34A0">
              <w:rPr>
                <w:rFonts w:ascii="TH SarabunPSK" w:hAnsi="TH SarabunPSK" w:cs="TH SarabunPSK"/>
                <w:b/>
                <w:bCs/>
                <w:sz w:val="32"/>
                <w:szCs w:val="32"/>
              </w:rPr>
              <w:t xml:space="preserve"> </w:t>
            </w:r>
          </w:p>
          <w:p w:rsidR="000A4CF9" w:rsidRDefault="000A4CF9" w:rsidP="0004665E">
            <w:pPr>
              <w:spacing w:after="0"/>
              <w:rPr>
                <w:rFonts w:ascii="TH SarabunPSK" w:hAnsi="TH SarabunPSK" w:cs="TH SarabunPSK"/>
                <w:sz w:val="32"/>
                <w:szCs w:val="32"/>
              </w:rPr>
            </w:pPr>
          </w:p>
          <w:p w:rsidR="000A4CF9" w:rsidRDefault="000A4CF9" w:rsidP="0004665E">
            <w:pPr>
              <w:spacing w:after="0"/>
              <w:rPr>
                <w:rFonts w:ascii="TH SarabunPSK" w:hAnsi="TH SarabunPSK" w:cs="TH SarabunPSK"/>
                <w:sz w:val="32"/>
                <w:szCs w:val="32"/>
              </w:rPr>
            </w:pPr>
          </w:p>
          <w:p w:rsidR="000A4CF9" w:rsidRDefault="000A4CF9" w:rsidP="0004665E">
            <w:pPr>
              <w:spacing w:after="0"/>
              <w:rPr>
                <w:rFonts w:ascii="TH SarabunPSK" w:hAnsi="TH SarabunPSK" w:cs="TH SarabunPSK"/>
                <w:sz w:val="32"/>
                <w:szCs w:val="32"/>
              </w:rPr>
            </w:pPr>
          </w:p>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rPr>
              <w:lastRenderedPageBreak/>
              <w:t>2</w:t>
            </w:r>
            <w:r w:rsidRPr="009E34A0">
              <w:rPr>
                <w:rFonts w:ascii="TH SarabunPSK" w:hAnsi="TH SarabunPSK" w:cs="TH SarabunPSK"/>
                <w:sz w:val="32"/>
                <w:szCs w:val="32"/>
                <w:cs/>
              </w:rPr>
              <w:t>. นางนริศรา  แย้มทรัพย์</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ab/>
            </w:r>
            <w:r w:rsidRPr="009E34A0">
              <w:rPr>
                <w:rFonts w:ascii="TH SarabunPSK" w:hAnsi="TH SarabunPSK" w:cs="TH SarabunPSK"/>
                <w:sz w:val="32"/>
                <w:szCs w:val="32"/>
                <w:cs/>
              </w:rPr>
              <w:t>นักวิชาการสาธารณสุขชำนาญการ</w:t>
            </w:r>
          </w:p>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 02-5906285</w:t>
            </w:r>
            <w:r w:rsidRPr="009E34A0">
              <w:rPr>
                <w:rFonts w:ascii="TH SarabunPSK" w:hAnsi="TH SarabunPSK" w:cs="TH SarabunPSK"/>
                <w:sz w:val="32"/>
                <w:szCs w:val="32"/>
                <w:cs/>
              </w:rPr>
              <w:tab/>
              <w:t>โทรศัพท์มือถือ : 081-9883925</w:t>
            </w:r>
          </w:p>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sz w:val="32"/>
                <w:szCs w:val="32"/>
                <w:cs/>
              </w:rPr>
              <w:t xml:space="preserve">    โทรสาร : 02-5918276</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 narissara.yamsub@gmail.com</w:t>
            </w:r>
          </w:p>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กลุ่มฉุกเฉินทางการแพทย์ กรมการแพทย์</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3. </w:t>
            </w:r>
            <w:r w:rsidRPr="009E34A0">
              <w:rPr>
                <w:rFonts w:ascii="TH SarabunPSK" w:hAnsi="TH SarabunPSK" w:cs="TH SarabunPSK"/>
                <w:sz w:val="32"/>
                <w:szCs w:val="32"/>
                <w:cs/>
              </w:rPr>
              <w:t xml:space="preserve">นพ.สุนทร ชินประสาทศักดิ์         </w:t>
            </w:r>
            <w:r w:rsidRPr="009E34A0">
              <w:rPr>
                <w:rFonts w:ascii="TH SarabunPSK" w:hAnsi="TH SarabunPSK" w:cs="TH SarabunPSK"/>
                <w:sz w:val="32"/>
                <w:szCs w:val="32"/>
              </w:rPr>
              <w:tab/>
            </w:r>
            <w:r w:rsidRPr="009E34A0">
              <w:rPr>
                <w:rFonts w:ascii="TH SarabunPSK" w:hAnsi="TH SarabunPSK" w:cs="TH SarabunPSK"/>
                <w:sz w:val="32"/>
                <w:szCs w:val="32"/>
                <w:cs/>
              </w:rPr>
              <w:t>รองผู้อำนวยการสำนักสาธารณสุขฉุกเฉิน</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โทรศัพท์ที่ทำงาน :</w:t>
            </w:r>
            <w:r w:rsidRPr="009E34A0">
              <w:rPr>
                <w:rFonts w:ascii="TH SarabunPSK" w:hAnsi="TH SarabunPSK" w:cs="TH SarabunPSK"/>
                <w:sz w:val="32"/>
                <w:szCs w:val="32"/>
              </w:rPr>
              <w:t xml:space="preserve"> </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cs/>
              </w:rPr>
              <w:t xml:space="preserve">โทรศัพท์มือถือ : </w:t>
            </w:r>
            <w:r w:rsidRPr="009E34A0">
              <w:rPr>
                <w:rFonts w:ascii="TH SarabunPSK" w:hAnsi="TH SarabunPSK" w:cs="TH SarabunPSK"/>
                <w:sz w:val="32"/>
                <w:szCs w:val="32"/>
              </w:rPr>
              <w:t>081-6606069</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โทรสาร :</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t>Email: soontornchin@gmail.com</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สำนักสาธารณสุขฉุกเฉิน</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4. </w:t>
            </w:r>
            <w:r w:rsidRPr="009E34A0">
              <w:rPr>
                <w:rFonts w:ascii="TH SarabunPSK" w:hAnsi="TH SarabunPSK" w:cs="TH SarabunPSK"/>
                <w:sz w:val="32"/>
                <w:szCs w:val="32"/>
                <w:cs/>
              </w:rPr>
              <w:t xml:space="preserve">นายโสรัจจะ </w:t>
            </w: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ชูแสง            </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cs/>
              </w:rPr>
              <w:t>หัวหน้างานบริหารระบบสารสนเทศ</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w:t>
            </w: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โทรศัพท์ที่ทำงาน </w:t>
            </w:r>
            <w:r w:rsidRPr="009E34A0">
              <w:rPr>
                <w:rFonts w:ascii="TH SarabunPSK" w:hAnsi="TH SarabunPSK" w:cs="TH SarabunPSK"/>
                <w:sz w:val="32"/>
                <w:szCs w:val="32"/>
              </w:rPr>
              <w:t>:</w:t>
            </w:r>
            <w:r w:rsidRPr="009E34A0">
              <w:rPr>
                <w:rFonts w:ascii="TH SarabunPSK" w:hAnsi="TH SarabunPSK" w:cs="TH SarabunPSK"/>
                <w:sz w:val="32"/>
                <w:szCs w:val="32"/>
                <w:cs/>
              </w:rPr>
              <w:t xml:space="preserve">                     </w:t>
            </w:r>
            <w:r w:rsidRPr="009E34A0">
              <w:rPr>
                <w:rFonts w:ascii="TH SarabunPSK" w:hAnsi="TH SarabunPSK" w:cs="TH SarabunPSK"/>
                <w:sz w:val="32"/>
                <w:szCs w:val="32"/>
              </w:rPr>
              <w:tab/>
            </w:r>
            <w:r w:rsidRPr="009E34A0">
              <w:rPr>
                <w:rFonts w:ascii="TH SarabunPSK" w:hAnsi="TH SarabunPSK" w:cs="TH SarabunPSK"/>
                <w:sz w:val="32"/>
                <w:szCs w:val="32"/>
                <w:cs/>
              </w:rPr>
              <w:t xml:space="preserve">โทรศัพท์มือถือ : </w:t>
            </w:r>
            <w:r w:rsidRPr="009E34A0">
              <w:rPr>
                <w:rFonts w:ascii="TH SarabunPSK" w:hAnsi="TH SarabunPSK" w:cs="TH SarabunPSK"/>
                <w:sz w:val="32"/>
                <w:szCs w:val="32"/>
              </w:rPr>
              <w:t xml:space="preserve">081-8271669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โทรสาร </w:t>
            </w:r>
            <w:r w:rsidRPr="009E34A0">
              <w:rPr>
                <w:rFonts w:ascii="TH SarabunPSK" w:hAnsi="TH SarabunPSK" w:cs="TH SarabunPSK"/>
                <w:sz w:val="32"/>
                <w:szCs w:val="32"/>
              </w:rPr>
              <w:t>:</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t xml:space="preserve">Email : </w:t>
            </w:r>
            <w:r w:rsidRPr="004147DF">
              <w:rPr>
                <w:rFonts w:ascii="TH SarabunPSK" w:hAnsi="TH SarabunPSK" w:cs="TH SarabunPSK"/>
                <w:sz w:val="32"/>
                <w:szCs w:val="32"/>
              </w:rPr>
              <w:t>sorajja.c@niems.go.th</w:t>
            </w:r>
          </w:p>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สถาบันการแพทย์ฉุกเฉินแห่งชาติ</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lastRenderedPageBreak/>
              <w:t>ผู้รับผิดชอบการรายงานผลการดำเนินงาน</w:t>
            </w:r>
          </w:p>
        </w:tc>
        <w:tc>
          <w:tcPr>
            <w:tcW w:w="7649"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1</w:t>
            </w:r>
            <w:r w:rsidRPr="009E34A0">
              <w:rPr>
                <w:rFonts w:ascii="TH SarabunPSK" w:hAnsi="TH SarabunPSK" w:cs="TH SarabunPSK"/>
                <w:sz w:val="32"/>
                <w:szCs w:val="32"/>
              </w:rPr>
              <w:t>.</w:t>
            </w:r>
            <w:r w:rsidRPr="009E34A0">
              <w:rPr>
                <w:rFonts w:ascii="TH SarabunPSK" w:hAnsi="TH SarabunPSK" w:cs="TH SarabunPSK"/>
                <w:sz w:val="32"/>
                <w:szCs w:val="32"/>
                <w:cs/>
              </w:rPr>
              <w:t xml:space="preserve"> พ.ญ.นฤมล   สวรรค์ปัญญาเลิศ</w:t>
            </w:r>
            <w:r w:rsidRPr="009E34A0">
              <w:rPr>
                <w:rFonts w:ascii="TH SarabunPSK" w:hAnsi="TH SarabunPSK" w:cs="TH SarabunPSK"/>
                <w:sz w:val="32"/>
                <w:szCs w:val="32"/>
              </w:rPr>
              <w:tab/>
            </w:r>
            <w:r w:rsidRPr="009E34A0">
              <w:rPr>
                <w:rFonts w:ascii="TH SarabunPSK" w:hAnsi="TH SarabunPSK" w:cs="TH SarabunPSK"/>
                <w:sz w:val="32"/>
                <w:szCs w:val="32"/>
                <w:cs/>
              </w:rPr>
              <w:tab/>
              <w:t xml:space="preserve">หัวหน้ากลุ่มฉุกเฉินทางการแพทย์ </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 xml:space="preserve">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w:t>
            </w:r>
            <w:r w:rsidRPr="009E34A0">
              <w:rPr>
                <w:rFonts w:ascii="TH SarabunPSK" w:hAnsi="TH SarabunPSK" w:cs="TH SarabunPSK"/>
                <w:sz w:val="32"/>
                <w:szCs w:val="32"/>
              </w:rPr>
              <w:t xml:space="preserve"> </w:t>
            </w:r>
            <w:r w:rsidRPr="009E34A0">
              <w:rPr>
                <w:rFonts w:ascii="TH SarabunPSK" w:hAnsi="TH SarabunPSK" w:cs="TH SarabunPSK"/>
                <w:sz w:val="32"/>
                <w:szCs w:val="32"/>
                <w:cs/>
              </w:rPr>
              <w:t>02-5906286</w:t>
            </w:r>
            <w:r w:rsidRPr="009E34A0">
              <w:rPr>
                <w:rFonts w:ascii="TH SarabunPSK" w:hAnsi="TH SarabunPSK" w:cs="TH SarabunPSK"/>
                <w:sz w:val="32"/>
                <w:szCs w:val="32"/>
                <w:cs/>
              </w:rPr>
              <w:tab/>
              <w:t>โทรศัพท์มือถือ : 081-8424148</w:t>
            </w:r>
          </w:p>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rPr>
              <w:t xml:space="preserve"> </w:t>
            </w:r>
            <w:r w:rsidRPr="009E34A0">
              <w:rPr>
                <w:rFonts w:ascii="TH SarabunPSK" w:hAnsi="TH SarabunPSK" w:cs="TH SarabunPSK"/>
                <w:sz w:val="32"/>
                <w:szCs w:val="32"/>
                <w:cs/>
              </w:rPr>
              <w:t>02-591-8276</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 mertthailand@gmail.com</w:t>
            </w:r>
          </w:p>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t xml:space="preserve"> </w:t>
            </w:r>
            <w:r w:rsidRPr="004147DF">
              <w:rPr>
                <w:rFonts w:ascii="TH SarabunPSK" w:hAnsi="TH SarabunPSK" w:cs="TH SarabunPSK"/>
                <w:sz w:val="32"/>
                <w:szCs w:val="32"/>
              </w:rPr>
              <w:t>Ieip.dms@gmail.com</w:t>
            </w:r>
          </w:p>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กรมการแพทย์</w:t>
            </w:r>
          </w:p>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cs/>
              </w:rPr>
              <w:t>2. นางนริศรา   แย้มทรัพย์</w:t>
            </w:r>
            <w:r w:rsidRPr="009E34A0">
              <w:rPr>
                <w:rFonts w:ascii="TH SarabunPSK" w:hAnsi="TH SarabunPSK" w:cs="TH SarabunPSK"/>
                <w:sz w:val="32"/>
                <w:szCs w:val="32"/>
                <w:cs/>
              </w:rPr>
              <w:tab/>
            </w:r>
            <w:r w:rsidRPr="009E34A0">
              <w:rPr>
                <w:rFonts w:ascii="TH SarabunPSK" w:hAnsi="TH SarabunPSK" w:cs="TH SarabunPSK"/>
                <w:sz w:val="32"/>
                <w:szCs w:val="32"/>
                <w:cs/>
              </w:rPr>
              <w:tab/>
              <w:t>นักวิชาการสาธารณสุขชำนาญการ</w:t>
            </w:r>
          </w:p>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 02-5906285</w:t>
            </w:r>
            <w:r w:rsidRPr="009E34A0">
              <w:rPr>
                <w:rFonts w:ascii="TH SarabunPSK" w:hAnsi="TH SarabunPSK" w:cs="TH SarabunPSK"/>
                <w:sz w:val="32"/>
                <w:szCs w:val="32"/>
                <w:cs/>
              </w:rPr>
              <w:tab/>
              <w:t>โทรศัพท์มือถือ : 081-9883925</w:t>
            </w:r>
          </w:p>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sz w:val="32"/>
                <w:szCs w:val="32"/>
                <w:cs/>
              </w:rPr>
              <w:t xml:space="preserve">    โทรสาร : 02-5918276</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 narissara.yamsub@gmail.com</w:t>
            </w:r>
          </w:p>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กลุ่มฉุกเฉินทางการแพทย์ กรมการแพทย์ กระทรวงสาธารณสุข</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3. </w:t>
            </w:r>
            <w:r w:rsidRPr="009E34A0">
              <w:rPr>
                <w:rFonts w:ascii="TH SarabunPSK" w:hAnsi="TH SarabunPSK" w:cs="TH SarabunPSK"/>
                <w:sz w:val="32"/>
                <w:szCs w:val="32"/>
                <w:cs/>
              </w:rPr>
              <w:t xml:space="preserve">นพ.ชาติชาย  คล้ายสุบรรณ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     </w:t>
            </w:r>
            <w:r w:rsidRPr="009E34A0">
              <w:rPr>
                <w:rFonts w:ascii="TH SarabunPSK" w:hAnsi="TH SarabunPSK" w:cs="TH SarabunPSK"/>
                <w:sz w:val="32"/>
                <w:szCs w:val="32"/>
                <w:cs/>
              </w:rPr>
              <w:tab/>
            </w:r>
            <w:r w:rsidRPr="009E34A0">
              <w:rPr>
                <w:rFonts w:ascii="TH SarabunPSK" w:hAnsi="TH SarabunPSK" w:cs="TH SarabunPSK"/>
                <w:sz w:val="32"/>
                <w:szCs w:val="32"/>
                <w:cs/>
              </w:rPr>
              <w:tab/>
              <w:t>โทรศัพท์มือถือ : 086-1414769</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rPr>
              <w:t>: 03</w:t>
            </w:r>
            <w:r w:rsidRPr="009E34A0">
              <w:rPr>
                <w:rFonts w:ascii="TH SarabunPSK" w:hAnsi="TH SarabunPSK" w:cs="TH SarabunPSK"/>
                <w:sz w:val="32"/>
                <w:szCs w:val="32"/>
                <w:cs/>
              </w:rPr>
              <w:t>7-211297</w:t>
            </w:r>
            <w:r w:rsidRPr="009E34A0">
              <w:rPr>
                <w:rFonts w:ascii="TH SarabunPSK" w:hAnsi="TH SarabunPSK" w:cs="TH SarabunPSK"/>
                <w:sz w:val="32"/>
                <w:szCs w:val="32"/>
              </w:rPr>
              <w:t xml:space="preserve">              </w:t>
            </w:r>
            <w:r w:rsidRPr="009E34A0">
              <w:rPr>
                <w:rFonts w:ascii="TH SarabunPSK" w:hAnsi="TH SarabunPSK" w:cs="TH SarabunPSK"/>
                <w:sz w:val="32"/>
                <w:szCs w:val="32"/>
                <w:cs/>
              </w:rPr>
              <w:tab/>
            </w:r>
            <w:r w:rsidRPr="009E34A0">
              <w:rPr>
                <w:rFonts w:ascii="TH SarabunPSK" w:hAnsi="TH SarabunPSK" w:cs="TH SarabunPSK"/>
                <w:sz w:val="32"/>
                <w:szCs w:val="32"/>
              </w:rPr>
              <w:t>E-mail :</w:t>
            </w:r>
            <w:r w:rsidRPr="009E34A0">
              <w:rPr>
                <w:rFonts w:ascii="TH SarabunPSK" w:hAnsi="TH SarabunPSK" w:cs="TH SarabunPSK"/>
                <w:sz w:val="32"/>
                <w:szCs w:val="32"/>
                <w:cs/>
              </w:rPr>
              <w:t xml:space="preserve"> </w:t>
            </w:r>
            <w:r w:rsidRPr="009E34A0">
              <w:rPr>
                <w:rFonts w:ascii="TH SarabunPSK" w:hAnsi="TH SarabunPSK" w:cs="TH SarabunPSK"/>
                <w:sz w:val="32"/>
                <w:szCs w:val="32"/>
              </w:rPr>
              <w:t>beera024@gmail.com</w:t>
            </w:r>
          </w:p>
          <w:p w:rsidR="00D32FA4" w:rsidRPr="009E34A0" w:rsidRDefault="00D32FA4" w:rsidP="0004665E">
            <w:pPr>
              <w:spacing w:after="0"/>
              <w:rPr>
                <w:rFonts w:ascii="TH SarabunPSK" w:hAnsi="TH SarabunPSK" w:cs="TH SarabunPSK"/>
                <w:sz w:val="32"/>
                <w:szCs w:val="32"/>
                <w:cs/>
              </w:rPr>
            </w:pPr>
            <w:r w:rsidRPr="009E34A0">
              <w:rPr>
                <w:rFonts w:ascii="TH SarabunPSK" w:hAnsi="TH SarabunPSK" w:cs="TH SarabunPSK"/>
                <w:b/>
                <w:bCs/>
                <w:sz w:val="32"/>
                <w:szCs w:val="32"/>
                <w:cs/>
              </w:rPr>
              <w:t>โรงพยาบาลเจ้าพระยาอภัยภูเบศร์ จ.ปราจีนบุรี</w:t>
            </w:r>
          </w:p>
        </w:tc>
      </w:tr>
    </w:tbl>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6"/>
        <w:gridCol w:w="538"/>
        <w:gridCol w:w="7655"/>
        <w:gridCol w:w="141"/>
      </w:tblGrid>
      <w:tr w:rsidR="00D32FA4" w:rsidRPr="009E34A0" w:rsidTr="003E0DDD">
        <w:tc>
          <w:tcPr>
            <w:tcW w:w="2156"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lastRenderedPageBreak/>
              <w:t>หมวด</w:t>
            </w:r>
          </w:p>
        </w:tc>
        <w:tc>
          <w:tcPr>
            <w:tcW w:w="8334" w:type="dxa"/>
            <w:gridSpan w:val="3"/>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rPr>
              <w:t xml:space="preserve">Service Excellence </w:t>
            </w:r>
            <w:r w:rsidRPr="009E34A0">
              <w:rPr>
                <w:rFonts w:ascii="TH SarabunPSK" w:hAnsi="TH SarabunPSK" w:cs="TH SarabunPSK"/>
                <w:b/>
                <w:bCs/>
                <w:sz w:val="32"/>
                <w:szCs w:val="32"/>
                <w:cs/>
              </w:rPr>
              <w:t>(ยุทธศาสตร์ด้านบริการเป็นเลิศ)</w:t>
            </w:r>
          </w:p>
        </w:tc>
      </w:tr>
      <w:tr w:rsidR="00D32FA4" w:rsidRPr="009E34A0" w:rsidTr="003E0DDD">
        <w:tc>
          <w:tcPr>
            <w:tcW w:w="2156"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แผนที่</w:t>
            </w:r>
          </w:p>
        </w:tc>
        <w:tc>
          <w:tcPr>
            <w:tcW w:w="8334" w:type="dxa"/>
            <w:gridSpan w:val="3"/>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cs/>
              </w:rPr>
              <w:t>8. การพัฒนาตามโครงการเฉลิมกระเกียรติและพื้นที่เฉพาะ</w:t>
            </w:r>
          </w:p>
        </w:tc>
      </w:tr>
      <w:tr w:rsidR="00D32FA4" w:rsidRPr="009E34A0" w:rsidTr="003E0DDD">
        <w:tc>
          <w:tcPr>
            <w:tcW w:w="2156"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โครงการที่</w:t>
            </w:r>
          </w:p>
        </w:tc>
        <w:tc>
          <w:tcPr>
            <w:tcW w:w="8334" w:type="dxa"/>
            <w:gridSpan w:val="3"/>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cs/>
              </w:rPr>
              <w:t>1. โครงการเฉลิมพระเกียรติ</w:t>
            </w:r>
          </w:p>
        </w:tc>
      </w:tr>
      <w:tr w:rsidR="00D32FA4" w:rsidRPr="009E34A0" w:rsidTr="003E0DDD">
        <w:tc>
          <w:tcPr>
            <w:tcW w:w="2156"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ระดับการแสดงผล</w:t>
            </w:r>
          </w:p>
        </w:tc>
        <w:tc>
          <w:tcPr>
            <w:tcW w:w="8334" w:type="dxa"/>
            <w:gridSpan w:val="3"/>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jc w:val="thaiDistribute"/>
              <w:rPr>
                <w:rFonts w:ascii="TH SarabunPSK" w:hAnsi="TH SarabunPSK" w:cs="TH SarabunPSK"/>
                <w:b/>
                <w:bCs/>
                <w:sz w:val="32"/>
                <w:szCs w:val="32"/>
              </w:rPr>
            </w:pPr>
            <w:r w:rsidRPr="009E34A0">
              <w:rPr>
                <w:rFonts w:ascii="TH SarabunPSK" w:hAnsi="TH SarabunPSK" w:cs="TH SarabunPSK"/>
                <w:b/>
                <w:bCs/>
                <w:sz w:val="32"/>
                <w:szCs w:val="32"/>
                <w:cs/>
              </w:rPr>
              <w:t>จังหวัด</w:t>
            </w:r>
          </w:p>
        </w:tc>
      </w:tr>
      <w:tr w:rsidR="00D32FA4" w:rsidRPr="009E34A0" w:rsidTr="003E0DDD">
        <w:tc>
          <w:tcPr>
            <w:tcW w:w="2156"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ชื่อตัวชี้วัด</w:t>
            </w:r>
            <w:r w:rsidR="00987358" w:rsidRPr="009E34A0">
              <w:rPr>
                <w:rFonts w:ascii="TH SarabunPSK" w:hAnsi="TH SarabunPSK" w:cs="TH SarabunPSK"/>
                <w:b/>
                <w:bCs/>
                <w:sz w:val="32"/>
                <w:szCs w:val="32"/>
                <w:cs/>
              </w:rPr>
              <w:t>เชิงปริมาณ</w:t>
            </w:r>
          </w:p>
        </w:tc>
        <w:tc>
          <w:tcPr>
            <w:tcW w:w="8334" w:type="dxa"/>
            <w:gridSpan w:val="3"/>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jc w:val="thaiDistribute"/>
              <w:rPr>
                <w:rFonts w:ascii="TH SarabunPSK" w:hAnsi="TH SarabunPSK" w:cs="TH SarabunPSK"/>
                <w:sz w:val="32"/>
                <w:szCs w:val="32"/>
              </w:rPr>
            </w:pPr>
            <w:r w:rsidRPr="009E34A0">
              <w:rPr>
                <w:rFonts w:ascii="TH SarabunPSK" w:hAnsi="TH SarabunPSK" w:cs="TH SarabunPSK"/>
                <w:b/>
                <w:bCs/>
                <w:sz w:val="32"/>
                <w:szCs w:val="32"/>
                <w:cs/>
              </w:rPr>
              <w:t xml:space="preserve">51. อัตราความสำเร็จการรักษาผู้ป่วยวัณโรคปอดรายใหม่ </w:t>
            </w:r>
          </w:p>
        </w:tc>
      </w:tr>
      <w:tr w:rsidR="00D32FA4" w:rsidRPr="009E34A0" w:rsidTr="003E0DDD">
        <w:tc>
          <w:tcPr>
            <w:tcW w:w="2156"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คำนิยาม</w:t>
            </w:r>
          </w:p>
        </w:tc>
        <w:tc>
          <w:tcPr>
            <w:tcW w:w="8334" w:type="dxa"/>
            <w:gridSpan w:val="3"/>
            <w:tcBorders>
              <w:top w:val="single" w:sz="4" w:space="0" w:color="auto"/>
              <w:left w:val="single" w:sz="4" w:space="0" w:color="auto"/>
              <w:bottom w:val="single" w:sz="4" w:space="0" w:color="auto"/>
              <w:right w:val="single" w:sz="4" w:space="0" w:color="auto"/>
            </w:tcBorders>
            <w:shd w:val="clear" w:color="auto" w:fill="auto"/>
          </w:tcPr>
          <w:p w:rsidR="00571735" w:rsidRPr="001C2EA7" w:rsidRDefault="00571735" w:rsidP="00571735">
            <w:pPr>
              <w:spacing w:after="0" w:line="240" w:lineRule="auto"/>
              <w:jc w:val="thaiDistribute"/>
              <w:rPr>
                <w:rFonts w:ascii="TH SarabunPSK" w:eastAsia="Times New Roman" w:hAnsi="TH SarabunPSK" w:cs="TH SarabunPSK"/>
                <w:sz w:val="32"/>
                <w:szCs w:val="32"/>
              </w:rPr>
            </w:pPr>
            <w:r w:rsidRPr="001C2EA7">
              <w:rPr>
                <w:rFonts w:ascii="TH SarabunPSK" w:eastAsia="Times New Roman" w:hAnsi="TH SarabunPSK" w:cs="TH SarabunPSK"/>
                <w:b/>
                <w:bCs/>
                <w:sz w:val="32"/>
                <w:szCs w:val="32"/>
                <w:cs/>
              </w:rPr>
              <w:t>1.ความสำเร็จการรักษา หมายถึง</w:t>
            </w:r>
            <w:r w:rsidRPr="001C2EA7">
              <w:rPr>
                <w:rFonts w:ascii="TH SarabunPSK" w:eastAsia="Times New Roman" w:hAnsi="TH SarabunPSK" w:cs="TH SarabunPSK"/>
                <w:sz w:val="32"/>
                <w:szCs w:val="32"/>
                <w:cs/>
              </w:rPr>
              <w:t xml:space="preserve"> ผู้ป่วยวัณโรคที่มีผลการรักษาหายรวมกับรักษาครบ </w:t>
            </w:r>
          </w:p>
          <w:p w:rsidR="00571735" w:rsidRPr="001C2EA7" w:rsidRDefault="00571735" w:rsidP="00571735">
            <w:pPr>
              <w:spacing w:after="0" w:line="240" w:lineRule="auto"/>
              <w:jc w:val="thaiDistribute"/>
              <w:rPr>
                <w:rFonts w:ascii="TH SarabunPSK" w:eastAsia="Times New Roman" w:hAnsi="TH SarabunPSK" w:cs="TH SarabunPSK"/>
                <w:sz w:val="32"/>
                <w:szCs w:val="32"/>
              </w:rPr>
            </w:pPr>
            <w:r w:rsidRPr="001C2EA7">
              <w:rPr>
                <w:rFonts w:ascii="TH SarabunPSK" w:eastAsia="Times New Roman" w:hAnsi="TH SarabunPSK" w:cs="TH SarabunPSK"/>
                <w:sz w:val="32"/>
                <w:szCs w:val="32"/>
                <w:cs/>
              </w:rPr>
              <w:tab/>
            </w:r>
            <w:r w:rsidRPr="001C2EA7">
              <w:rPr>
                <w:rFonts w:ascii="TH SarabunPSK" w:eastAsia="Times New Roman" w:hAnsi="TH SarabunPSK" w:cs="TH SarabunPSK"/>
                <w:b/>
                <w:bCs/>
                <w:sz w:val="32"/>
                <w:szCs w:val="32"/>
                <w:cs/>
              </w:rPr>
              <w:t>1.1 รักษาหาย (</w:t>
            </w:r>
            <w:r w:rsidRPr="001C2EA7">
              <w:rPr>
                <w:rFonts w:ascii="TH SarabunPSK" w:eastAsia="Times New Roman" w:hAnsi="TH SarabunPSK" w:cs="TH SarabunPSK"/>
                <w:b/>
                <w:bCs/>
                <w:sz w:val="32"/>
                <w:szCs w:val="32"/>
              </w:rPr>
              <w:t>Cured</w:t>
            </w:r>
            <w:r w:rsidRPr="001C2EA7">
              <w:rPr>
                <w:rFonts w:ascii="TH SarabunPSK" w:eastAsia="Times New Roman" w:hAnsi="TH SarabunPSK" w:cs="TH SarabunPSK"/>
                <w:b/>
                <w:bCs/>
                <w:sz w:val="32"/>
                <w:szCs w:val="32"/>
                <w:cs/>
              </w:rPr>
              <w:t>) หมายถึง</w:t>
            </w:r>
            <w:r w:rsidRPr="001C2EA7">
              <w:rPr>
                <w:rFonts w:ascii="TH SarabunPSK" w:eastAsia="Times New Roman" w:hAnsi="TH SarabunPSK" w:cs="TH SarabunPSK"/>
                <w:sz w:val="32"/>
                <w:szCs w:val="32"/>
                <w:cs/>
              </w:rPr>
              <w:t xml:space="preserve"> ผู้ป่วยวัณโรคปอดที่มีผลตรวจพบเชื้อวัณโรคทางห้องปฏิบัติการยืนยันเมื่อเริ่มการรักษา และต่อมาตรวจไม่พบเชื้อวัณโรคทางห้องปฏิบัติการอย่างน้อยหนึ่งครั้งก่อนสิ้นสุดการรักษาและในเดือนสุดท้ายของการรักษา</w:t>
            </w:r>
          </w:p>
          <w:p w:rsidR="00571735" w:rsidRPr="001C2EA7" w:rsidRDefault="00571735" w:rsidP="00571735">
            <w:pPr>
              <w:spacing w:after="0" w:line="240" w:lineRule="auto"/>
              <w:jc w:val="thaiDistribute"/>
              <w:rPr>
                <w:rFonts w:ascii="TH SarabunPSK" w:eastAsia="Times New Roman" w:hAnsi="TH SarabunPSK" w:cs="TH SarabunPSK"/>
                <w:sz w:val="32"/>
                <w:szCs w:val="32"/>
              </w:rPr>
            </w:pPr>
            <w:r w:rsidRPr="001C2EA7">
              <w:rPr>
                <w:rFonts w:ascii="TH SarabunPSK" w:eastAsia="Times New Roman" w:hAnsi="TH SarabunPSK" w:cs="TH SarabunPSK"/>
                <w:sz w:val="32"/>
                <w:szCs w:val="32"/>
                <w:cs/>
              </w:rPr>
              <w:tab/>
            </w:r>
            <w:r w:rsidRPr="001C2EA7">
              <w:rPr>
                <w:rFonts w:ascii="TH SarabunPSK" w:eastAsia="Times New Roman" w:hAnsi="TH SarabunPSK" w:cs="TH SarabunPSK"/>
                <w:b/>
                <w:bCs/>
                <w:sz w:val="32"/>
                <w:szCs w:val="32"/>
                <w:cs/>
              </w:rPr>
              <w:t>1.2 รักษาครบ (</w:t>
            </w:r>
            <w:r w:rsidRPr="001C2EA7">
              <w:rPr>
                <w:rFonts w:ascii="TH SarabunPSK" w:eastAsia="Times New Roman" w:hAnsi="TH SarabunPSK" w:cs="TH SarabunPSK"/>
                <w:b/>
                <w:bCs/>
                <w:sz w:val="32"/>
                <w:szCs w:val="32"/>
              </w:rPr>
              <w:t>Treatment Completed</w:t>
            </w:r>
            <w:r w:rsidRPr="001C2EA7">
              <w:rPr>
                <w:rFonts w:ascii="TH SarabunPSK" w:eastAsia="Times New Roman" w:hAnsi="TH SarabunPSK" w:cs="TH SarabunPSK"/>
                <w:b/>
                <w:bCs/>
                <w:sz w:val="32"/>
                <w:szCs w:val="32"/>
                <w:cs/>
              </w:rPr>
              <w:t>) หมายถึง</w:t>
            </w:r>
            <w:r w:rsidRPr="001C2EA7">
              <w:rPr>
                <w:rFonts w:ascii="TH SarabunPSK" w:eastAsia="Times New Roman" w:hAnsi="TH SarabunPSK" w:cs="TH SarabunPSK"/>
                <w:sz w:val="32"/>
                <w:szCs w:val="32"/>
                <w:cs/>
              </w:rPr>
              <w:t xml:space="preserve"> ผู้ป่วยวัณโรคที่รักษาครบกำหนดโดยไม่มีหลักฐานที่แสดงว่าการรักษาล้มเหลว ซึ่งผู้ป่วยดังกล่าวไม่มีเอกสารที่แสดงผลการตรวจเสมหะในเดือนสุดท้ายของการรักษา ทั้งนี้มีผลตรวจเสมหะอย่างน้อยหนึ่งครั้งก่อนสิ้นสุดการรักษา  เป็นลบรวมทั้งผู้ป่วยที่ไม่ได้ตรวจหรือไม่มีผลตรวจ</w:t>
            </w:r>
          </w:p>
          <w:p w:rsidR="00571735" w:rsidRPr="001C2EA7" w:rsidRDefault="00571735" w:rsidP="00571735">
            <w:pPr>
              <w:spacing w:after="0" w:line="240" w:lineRule="auto"/>
              <w:jc w:val="thaiDistribute"/>
              <w:rPr>
                <w:rFonts w:ascii="TH SarabunPSK" w:eastAsia="Times New Roman" w:hAnsi="TH SarabunPSK" w:cs="TH SarabunPSK"/>
                <w:sz w:val="32"/>
                <w:szCs w:val="32"/>
                <w:cs/>
              </w:rPr>
            </w:pPr>
            <w:r w:rsidRPr="001C2EA7">
              <w:rPr>
                <w:rFonts w:ascii="TH SarabunPSK" w:eastAsia="Times New Roman" w:hAnsi="TH SarabunPSK" w:cs="TH SarabunPSK"/>
                <w:b/>
                <w:bCs/>
                <w:sz w:val="32"/>
                <w:szCs w:val="32"/>
                <w:cs/>
              </w:rPr>
              <w:t>2. ผู้ป่วยวัณโรค</w:t>
            </w:r>
            <w:r>
              <w:rPr>
                <w:rFonts w:ascii="TH SarabunPSK" w:eastAsia="Times New Roman" w:hAnsi="TH SarabunPSK" w:cs="TH SarabunPSK" w:hint="cs"/>
                <w:b/>
                <w:bCs/>
                <w:sz w:val="32"/>
                <w:szCs w:val="32"/>
                <w:cs/>
              </w:rPr>
              <w:t>ปอด</w:t>
            </w:r>
            <w:r w:rsidRPr="001C2EA7">
              <w:rPr>
                <w:rFonts w:ascii="TH SarabunPSK" w:eastAsia="Times New Roman" w:hAnsi="TH SarabunPSK" w:cs="TH SarabunPSK"/>
                <w:b/>
                <w:bCs/>
                <w:sz w:val="32"/>
                <w:szCs w:val="32"/>
                <w:cs/>
              </w:rPr>
              <w:t>รายใหม่ หมายถึง</w:t>
            </w:r>
            <w:r w:rsidRPr="001C2EA7">
              <w:rPr>
                <w:rFonts w:ascii="TH SarabunPSK" w:eastAsia="Times New Roman" w:hAnsi="TH SarabunPSK" w:cs="TH SarabunPSK"/>
                <w:sz w:val="32"/>
                <w:szCs w:val="32"/>
                <w:cs/>
              </w:rPr>
              <w:t xml:space="preserve"> ผู้ป่วยที่ไม่เคยรักษาวัณโรคมาก่อนและผู้ป่วยที่รักษาวัณโรคน้อยกว่า 1 เดือน และไม่เคยขึ้นทะเบียนในแผนงานวัณโรคแห่งชาติแบ่งเป็น </w:t>
            </w:r>
            <w:r>
              <w:rPr>
                <w:rFonts w:ascii="TH SarabunPSK" w:eastAsia="Times New Roman" w:hAnsi="TH SarabunPSK" w:cs="TH SarabunPSK"/>
                <w:sz w:val="32"/>
                <w:szCs w:val="32"/>
              </w:rPr>
              <w:t>2</w:t>
            </w:r>
            <w:r w:rsidRPr="001C2EA7">
              <w:rPr>
                <w:rFonts w:ascii="TH SarabunPSK" w:eastAsia="Times New Roman" w:hAnsi="TH SarabunPSK" w:cs="TH SarabunPSK"/>
                <w:sz w:val="32"/>
                <w:szCs w:val="32"/>
                <w:cs/>
              </w:rPr>
              <w:t xml:space="preserve"> กลุ่ม คือ</w:t>
            </w:r>
          </w:p>
          <w:p w:rsidR="00571735" w:rsidRPr="001C2EA7" w:rsidRDefault="00571735" w:rsidP="00571735">
            <w:pPr>
              <w:spacing w:after="0" w:line="240" w:lineRule="auto"/>
              <w:ind w:firstLine="693"/>
              <w:jc w:val="thaiDistribute"/>
              <w:rPr>
                <w:rFonts w:ascii="TH SarabunPSK" w:eastAsia="Times New Roman" w:hAnsi="TH SarabunPSK" w:cs="TH SarabunPSK"/>
                <w:sz w:val="32"/>
                <w:szCs w:val="32"/>
              </w:rPr>
            </w:pPr>
            <w:r w:rsidRPr="001C2EA7">
              <w:rPr>
                <w:rFonts w:ascii="TH SarabunPSK" w:eastAsia="Times New Roman" w:hAnsi="TH SarabunPSK" w:cs="TH SarabunPSK"/>
                <w:sz w:val="32"/>
                <w:szCs w:val="32"/>
              </w:rPr>
              <w:t>2</w:t>
            </w:r>
            <w:r w:rsidRPr="001C2EA7">
              <w:rPr>
                <w:rFonts w:ascii="TH SarabunPSK" w:eastAsia="Times New Roman" w:hAnsi="TH SarabunPSK" w:cs="TH SarabunPSK"/>
                <w:sz w:val="32"/>
                <w:szCs w:val="32"/>
                <w:cs/>
              </w:rPr>
              <w:t xml:space="preserve">.1 </w:t>
            </w:r>
            <w:r w:rsidRPr="001C2EA7">
              <w:rPr>
                <w:rFonts w:ascii="TH SarabunPSK" w:eastAsia="Times New Roman" w:hAnsi="TH SarabunPSK" w:cs="TH SarabunPSK" w:hint="cs"/>
                <w:sz w:val="32"/>
                <w:szCs w:val="32"/>
                <w:cs/>
              </w:rPr>
              <w:t xml:space="preserve">ผู้ป่วยที่มีผลตรวจยืนยันพบเชื้อ </w:t>
            </w:r>
            <w:r w:rsidRPr="001C2EA7">
              <w:rPr>
                <w:rFonts w:ascii="TH SarabunPSK" w:eastAsia="Times New Roman" w:hAnsi="TH SarabunPSK" w:cs="TH SarabunPSK"/>
                <w:sz w:val="32"/>
                <w:szCs w:val="32"/>
                <w:cs/>
              </w:rPr>
              <w:t>(</w:t>
            </w:r>
            <w:r w:rsidRPr="001C2EA7">
              <w:rPr>
                <w:rFonts w:ascii="TH SarabunPSK" w:eastAsia="Times New Roman" w:hAnsi="TH SarabunPSK" w:cs="TH SarabunPSK"/>
                <w:sz w:val="32"/>
                <w:szCs w:val="32"/>
              </w:rPr>
              <w:t>Bacteriologically confirmed</w:t>
            </w:r>
            <w:r w:rsidRPr="001C2EA7">
              <w:rPr>
                <w:rFonts w:ascii="TH SarabunPSK" w:eastAsia="Times New Roman" w:hAnsi="TH SarabunPSK" w:cs="TH SarabunPSK"/>
                <w:sz w:val="32"/>
                <w:szCs w:val="32"/>
                <w:cs/>
              </w:rPr>
              <w:t xml:space="preserve">: </w:t>
            </w:r>
            <w:r w:rsidRPr="001C2EA7">
              <w:rPr>
                <w:rFonts w:ascii="TH SarabunPSK" w:eastAsia="Times New Roman" w:hAnsi="TH SarabunPSK" w:cs="TH SarabunPSK"/>
                <w:sz w:val="32"/>
                <w:szCs w:val="32"/>
              </w:rPr>
              <w:t>B</w:t>
            </w:r>
            <w:r w:rsidRPr="001C2EA7">
              <w:rPr>
                <w:rFonts w:ascii="TH SarabunPSK" w:eastAsia="Times New Roman" w:hAnsi="TH SarabunPSK" w:cs="TH SarabunPSK"/>
                <w:sz w:val="32"/>
                <w:szCs w:val="32"/>
                <w:cs/>
              </w:rPr>
              <w:t xml:space="preserve">+) หมายถึง ผู้ป่วยที่มีผลตรวจเสมหะเป็นบวก อาจจะเป็นการตรวจด้วยวิธี </w:t>
            </w:r>
            <w:r w:rsidRPr="001C2EA7">
              <w:rPr>
                <w:rFonts w:ascii="TH SarabunPSK" w:eastAsia="Times New Roman" w:hAnsi="TH SarabunPSK" w:cs="TH SarabunPSK"/>
                <w:sz w:val="32"/>
                <w:szCs w:val="32"/>
              </w:rPr>
              <w:t xml:space="preserve">Smear microscopy </w:t>
            </w:r>
            <w:r w:rsidRPr="001C2EA7">
              <w:rPr>
                <w:rFonts w:ascii="TH SarabunPSK" w:eastAsia="Times New Roman" w:hAnsi="TH SarabunPSK" w:cs="TH SarabunPSK"/>
                <w:sz w:val="32"/>
                <w:szCs w:val="32"/>
                <w:cs/>
              </w:rPr>
              <w:t xml:space="preserve">หรือ </w:t>
            </w:r>
            <w:r w:rsidRPr="001C2EA7">
              <w:rPr>
                <w:rFonts w:ascii="TH SarabunPSK" w:eastAsia="Times New Roman" w:hAnsi="TH SarabunPSK" w:cs="TH SarabunPSK"/>
                <w:sz w:val="32"/>
                <w:szCs w:val="32"/>
              </w:rPr>
              <w:t xml:space="preserve">culture </w:t>
            </w:r>
            <w:r w:rsidRPr="001C2EA7">
              <w:rPr>
                <w:rFonts w:ascii="TH SarabunPSK" w:eastAsia="Times New Roman" w:hAnsi="TH SarabunPSK" w:cs="TH SarabunPSK"/>
                <w:sz w:val="32"/>
                <w:szCs w:val="32"/>
                <w:cs/>
              </w:rPr>
              <w:t xml:space="preserve">หรือวิธี </w:t>
            </w:r>
            <w:r w:rsidRPr="001C2EA7">
              <w:rPr>
                <w:rFonts w:ascii="TH SarabunPSK" w:eastAsia="Times New Roman" w:hAnsi="TH SarabunPSK" w:cs="TH SarabunPSK"/>
                <w:sz w:val="32"/>
                <w:szCs w:val="32"/>
              </w:rPr>
              <w:t xml:space="preserve">Molecular </w:t>
            </w:r>
            <w:r w:rsidRPr="001C2EA7">
              <w:rPr>
                <w:rFonts w:ascii="TH SarabunPSK" w:eastAsia="Times New Roman" w:hAnsi="TH SarabunPSK" w:cs="TH SarabunPSK"/>
                <w:sz w:val="32"/>
                <w:szCs w:val="32"/>
                <w:cs/>
              </w:rPr>
              <w:t xml:space="preserve">หรือ วิธีการอื่นๆที่องค์การอนามัยโลกรับรอง </w:t>
            </w:r>
          </w:p>
          <w:p w:rsidR="00571735" w:rsidRPr="001C2EA7" w:rsidRDefault="00571735" w:rsidP="00571735">
            <w:pPr>
              <w:spacing w:after="0" w:line="240" w:lineRule="auto"/>
              <w:ind w:firstLine="693"/>
              <w:jc w:val="thaiDistribute"/>
              <w:rPr>
                <w:rFonts w:ascii="TH SarabunPSK" w:eastAsia="Times New Roman" w:hAnsi="TH SarabunPSK" w:cs="TH SarabunPSK"/>
                <w:sz w:val="32"/>
                <w:szCs w:val="32"/>
              </w:rPr>
            </w:pPr>
            <w:r w:rsidRPr="001C2EA7">
              <w:rPr>
                <w:rFonts w:ascii="TH SarabunPSK" w:eastAsia="Times New Roman" w:hAnsi="TH SarabunPSK" w:cs="TH SarabunPSK"/>
                <w:sz w:val="32"/>
                <w:szCs w:val="32"/>
              </w:rPr>
              <w:t>2</w:t>
            </w:r>
            <w:r w:rsidRPr="001C2EA7">
              <w:rPr>
                <w:rFonts w:ascii="TH SarabunPSK" w:eastAsia="Times New Roman" w:hAnsi="TH SarabunPSK" w:cs="TH SarabunPSK"/>
                <w:sz w:val="32"/>
                <w:szCs w:val="32"/>
                <w:cs/>
              </w:rPr>
              <w:t>.2 ผู้ป่วยที่วินิจฉัยด้วยลักษณะทางคลินิก (</w:t>
            </w:r>
            <w:r w:rsidRPr="001C2EA7">
              <w:rPr>
                <w:rFonts w:ascii="TH SarabunPSK" w:eastAsia="Times New Roman" w:hAnsi="TH SarabunPSK" w:cs="TH SarabunPSK"/>
                <w:sz w:val="32"/>
                <w:szCs w:val="32"/>
              </w:rPr>
              <w:t>Clinically diagnosed</w:t>
            </w:r>
            <w:r w:rsidRPr="001C2EA7">
              <w:rPr>
                <w:rFonts w:ascii="TH SarabunPSK" w:eastAsia="Times New Roman" w:hAnsi="TH SarabunPSK" w:cs="TH SarabunPSK"/>
                <w:sz w:val="32"/>
                <w:szCs w:val="32"/>
                <w:cs/>
              </w:rPr>
              <w:t xml:space="preserve">: </w:t>
            </w:r>
            <w:r w:rsidRPr="001C2EA7">
              <w:rPr>
                <w:rFonts w:ascii="TH SarabunPSK" w:eastAsia="Times New Roman" w:hAnsi="TH SarabunPSK" w:cs="TH SarabunPSK"/>
                <w:sz w:val="32"/>
                <w:szCs w:val="32"/>
              </w:rPr>
              <w:t xml:space="preserve">B </w:t>
            </w:r>
            <w:r w:rsidRPr="001C2EA7">
              <w:rPr>
                <w:rFonts w:ascii="TH SarabunPSK" w:eastAsia="Times New Roman" w:hAnsi="TH SarabunPSK" w:cs="TH SarabunPSK"/>
                <w:sz w:val="32"/>
                <w:szCs w:val="32"/>
                <w:cs/>
              </w:rPr>
              <w:t>- ) หมายถึง ผู้ป่วยที่มีผลตรวจเสมหะ เป็นลบ แต่ทำการวินิจฉัยด้วยวิธีการตรวจเอ็กซเรย์รังสีทรวงอก หรือมีลักษณะทางคลินิกเข้าได้กับวัณโรค</w:t>
            </w:r>
          </w:p>
          <w:p w:rsidR="00D32FA4" w:rsidRPr="00571735" w:rsidRDefault="00571735" w:rsidP="00571735">
            <w:pPr>
              <w:spacing w:after="0" w:line="240" w:lineRule="auto"/>
              <w:rPr>
                <w:rFonts w:ascii="TH SarabunPSK" w:eastAsia="Times New Roman" w:hAnsi="TH SarabunPSK" w:cs="TH SarabunPSK"/>
                <w:sz w:val="32"/>
                <w:szCs w:val="32"/>
                <w:cs/>
              </w:rPr>
            </w:pPr>
            <w:r>
              <w:rPr>
                <w:rFonts w:ascii="TH SarabunPSK" w:eastAsia="Times New Roman" w:hAnsi="TH SarabunPSK" w:cs="TH SarabunPSK"/>
                <w:b/>
                <w:bCs/>
                <w:sz w:val="32"/>
                <w:szCs w:val="32"/>
              </w:rPr>
              <w:t>3</w:t>
            </w:r>
            <w:r w:rsidRPr="001C2EA7">
              <w:rPr>
                <w:rFonts w:ascii="TH SarabunPSK" w:eastAsia="Times New Roman" w:hAnsi="TH SarabunPSK" w:cs="TH SarabunPSK"/>
                <w:b/>
                <w:bCs/>
                <w:sz w:val="32"/>
                <w:szCs w:val="32"/>
                <w:cs/>
              </w:rPr>
              <w:t xml:space="preserve">. กลุ่มเป้าหมาย </w:t>
            </w:r>
            <w:r w:rsidRPr="001C2EA7">
              <w:rPr>
                <w:rFonts w:ascii="TH SarabunPSK" w:eastAsia="Times New Roman" w:hAnsi="TH SarabunPSK" w:cs="TH SarabunPSK"/>
                <w:sz w:val="32"/>
                <w:szCs w:val="32"/>
                <w:cs/>
              </w:rPr>
              <w:t>คือ ผู้ป่วยวัณโรค</w:t>
            </w:r>
            <w:r>
              <w:rPr>
                <w:rFonts w:ascii="TH SarabunPSK" w:eastAsia="Times New Roman" w:hAnsi="TH SarabunPSK" w:cs="TH SarabunPSK" w:hint="cs"/>
                <w:sz w:val="32"/>
                <w:szCs w:val="32"/>
                <w:cs/>
              </w:rPr>
              <w:t>ปอด</w:t>
            </w:r>
            <w:r w:rsidRPr="001C2EA7">
              <w:rPr>
                <w:rFonts w:ascii="TH SarabunPSK" w:eastAsia="Times New Roman" w:hAnsi="TH SarabunPSK" w:cs="TH SarabunPSK"/>
                <w:sz w:val="32"/>
                <w:szCs w:val="32"/>
                <w:cs/>
              </w:rPr>
              <w:t>รายใหม่</w:t>
            </w:r>
            <w:r>
              <w:rPr>
                <w:rFonts w:ascii="TH SarabunPSK" w:eastAsia="Times New Roman" w:hAnsi="TH SarabunPSK" w:cs="TH SarabunPSK" w:hint="cs"/>
                <w:sz w:val="32"/>
                <w:szCs w:val="32"/>
                <w:cs/>
              </w:rPr>
              <w:t xml:space="preserve"> ที่เป็น</w:t>
            </w:r>
            <w:r w:rsidRPr="001C2EA7">
              <w:rPr>
                <w:rFonts w:ascii="TH SarabunPSK" w:eastAsia="Times New Roman" w:hAnsi="TH SarabunPSK" w:cs="TH SarabunPSK"/>
                <w:sz w:val="32"/>
                <w:szCs w:val="32"/>
                <w:cs/>
              </w:rPr>
              <w:t>ผู้ป่วยไทย ผู้ป่วยไม่ใช่ไทย และผู้ป่วยในเรือนจำ ที่รักษาในโรงพยาบาลรัฐทั้</w:t>
            </w:r>
            <w:r>
              <w:rPr>
                <w:rFonts w:ascii="TH SarabunPSK" w:eastAsia="Times New Roman" w:hAnsi="TH SarabunPSK" w:cs="TH SarabunPSK"/>
                <w:sz w:val="32"/>
                <w:szCs w:val="32"/>
                <w:cs/>
              </w:rPr>
              <w:t>งในและนอกสังกัดกระทรวงสาธารณสุข</w:t>
            </w:r>
          </w:p>
        </w:tc>
      </w:tr>
      <w:tr w:rsidR="00D32FA4" w:rsidRPr="009E34A0" w:rsidTr="003E0DDD">
        <w:trPr>
          <w:trHeight w:val="1177"/>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jc w:val="thaiDistribute"/>
              <w:rPr>
                <w:rFonts w:ascii="TH SarabunPSK" w:eastAsia="Times New Roman" w:hAnsi="TH SarabunPSK" w:cs="TH SarabunPSK"/>
                <w:b/>
                <w:bCs/>
                <w:sz w:val="32"/>
                <w:szCs w:val="32"/>
              </w:rPr>
            </w:pPr>
            <w:r w:rsidRPr="009E34A0">
              <w:rPr>
                <w:rFonts w:ascii="TH SarabunPSK" w:eastAsia="Times New Roman" w:hAnsi="TH SarabunPSK" w:cs="TH SarabunPSK"/>
                <w:b/>
                <w:bCs/>
                <w:sz w:val="32"/>
                <w:szCs w:val="32"/>
                <w:cs/>
              </w:rPr>
              <w:t>เกณฑ์เป้าหมาย</w:t>
            </w:r>
          </w:p>
          <w:tbl>
            <w:tblPr>
              <w:tblStyle w:val="a6"/>
              <w:tblW w:w="7310" w:type="dxa"/>
              <w:jc w:val="center"/>
              <w:tblLayout w:type="fixed"/>
              <w:tblLook w:val="04A0"/>
            </w:tblPr>
            <w:tblGrid>
              <w:gridCol w:w="1843"/>
              <w:gridCol w:w="1701"/>
              <w:gridCol w:w="1843"/>
              <w:gridCol w:w="1923"/>
            </w:tblGrid>
            <w:tr w:rsidR="00D32FA4" w:rsidRPr="009E34A0" w:rsidTr="0004665E">
              <w:trPr>
                <w:jc w:val="center"/>
              </w:trPr>
              <w:tc>
                <w:tcPr>
                  <w:tcW w:w="1843" w:type="dxa"/>
                </w:tcPr>
                <w:p w:rsidR="00D32FA4" w:rsidRPr="009E34A0" w:rsidRDefault="00D32FA4" w:rsidP="00571735">
                  <w:pPr>
                    <w:spacing w:after="0" w:line="240" w:lineRule="auto"/>
                    <w:contextualSpacing/>
                    <w:jc w:val="center"/>
                    <w:rPr>
                      <w:b/>
                      <w:bCs/>
                      <w:lang w:val="en-GB"/>
                    </w:rPr>
                  </w:pPr>
                  <w:r w:rsidRPr="009E34A0">
                    <w:rPr>
                      <w:b/>
                      <w:bCs/>
                      <w:cs/>
                      <w:lang w:val="en-GB"/>
                    </w:rPr>
                    <w:t>ปีงบประมาณ 61</w:t>
                  </w:r>
                </w:p>
              </w:tc>
              <w:tc>
                <w:tcPr>
                  <w:tcW w:w="1701" w:type="dxa"/>
                </w:tcPr>
                <w:p w:rsidR="00D32FA4" w:rsidRPr="009E34A0" w:rsidRDefault="00D32FA4" w:rsidP="00571735">
                  <w:pPr>
                    <w:spacing w:after="0" w:line="240" w:lineRule="auto"/>
                    <w:contextualSpacing/>
                    <w:jc w:val="center"/>
                    <w:rPr>
                      <w:b/>
                      <w:bCs/>
                      <w:lang w:val="en-GB"/>
                    </w:rPr>
                  </w:pPr>
                  <w:r w:rsidRPr="009E34A0">
                    <w:rPr>
                      <w:b/>
                      <w:bCs/>
                      <w:cs/>
                      <w:lang w:val="en-GB"/>
                    </w:rPr>
                    <w:t>ปีงบประมาณ 62</w:t>
                  </w:r>
                </w:p>
              </w:tc>
              <w:tc>
                <w:tcPr>
                  <w:tcW w:w="1843" w:type="dxa"/>
                </w:tcPr>
                <w:p w:rsidR="00D32FA4" w:rsidRPr="009E34A0" w:rsidRDefault="00D32FA4" w:rsidP="00571735">
                  <w:pPr>
                    <w:spacing w:after="0" w:line="240" w:lineRule="auto"/>
                    <w:contextualSpacing/>
                    <w:jc w:val="center"/>
                    <w:rPr>
                      <w:b/>
                      <w:bCs/>
                      <w:lang w:val="en-GB"/>
                    </w:rPr>
                  </w:pPr>
                  <w:r w:rsidRPr="009E34A0">
                    <w:rPr>
                      <w:b/>
                      <w:bCs/>
                      <w:cs/>
                      <w:lang w:val="en-GB"/>
                    </w:rPr>
                    <w:t>ปีงบประมาณ 63</w:t>
                  </w:r>
                </w:p>
              </w:tc>
              <w:tc>
                <w:tcPr>
                  <w:tcW w:w="1923" w:type="dxa"/>
                </w:tcPr>
                <w:p w:rsidR="00D32FA4" w:rsidRPr="009E34A0" w:rsidRDefault="00D32FA4" w:rsidP="00571735">
                  <w:pPr>
                    <w:spacing w:after="0" w:line="240" w:lineRule="auto"/>
                    <w:contextualSpacing/>
                    <w:jc w:val="center"/>
                    <w:rPr>
                      <w:b/>
                      <w:bCs/>
                      <w:lang w:val="en-GB"/>
                    </w:rPr>
                  </w:pPr>
                  <w:r w:rsidRPr="009E34A0">
                    <w:rPr>
                      <w:b/>
                      <w:bCs/>
                      <w:cs/>
                      <w:lang w:val="en-GB"/>
                    </w:rPr>
                    <w:t>ปีงบประมาณ 64</w:t>
                  </w:r>
                </w:p>
              </w:tc>
            </w:tr>
            <w:tr w:rsidR="00D32FA4" w:rsidRPr="009E34A0" w:rsidTr="00571735">
              <w:trPr>
                <w:trHeight w:val="283"/>
                <w:jc w:val="center"/>
              </w:trPr>
              <w:tc>
                <w:tcPr>
                  <w:tcW w:w="1843" w:type="dxa"/>
                </w:tcPr>
                <w:p w:rsidR="00D32FA4" w:rsidRPr="009E34A0" w:rsidRDefault="00D32FA4" w:rsidP="00571735">
                  <w:pPr>
                    <w:spacing w:after="0" w:line="240" w:lineRule="auto"/>
                    <w:contextualSpacing/>
                    <w:jc w:val="center"/>
                  </w:pPr>
                  <w:r w:rsidRPr="009E34A0">
                    <w:rPr>
                      <w:cs/>
                    </w:rPr>
                    <w:t>ร้อยละ 85</w:t>
                  </w:r>
                </w:p>
              </w:tc>
              <w:tc>
                <w:tcPr>
                  <w:tcW w:w="1701" w:type="dxa"/>
                </w:tcPr>
                <w:p w:rsidR="00D32FA4" w:rsidRPr="009E34A0" w:rsidRDefault="00D32FA4" w:rsidP="00571735">
                  <w:pPr>
                    <w:spacing w:after="0" w:line="240" w:lineRule="auto"/>
                    <w:contextualSpacing/>
                    <w:jc w:val="center"/>
                  </w:pPr>
                  <w:r w:rsidRPr="009E34A0">
                    <w:rPr>
                      <w:cs/>
                    </w:rPr>
                    <w:t>ร้อยละ 85</w:t>
                  </w:r>
                </w:p>
              </w:tc>
              <w:tc>
                <w:tcPr>
                  <w:tcW w:w="1843" w:type="dxa"/>
                </w:tcPr>
                <w:p w:rsidR="00D32FA4" w:rsidRPr="009E34A0" w:rsidRDefault="00D32FA4" w:rsidP="00571735">
                  <w:pPr>
                    <w:spacing w:after="0" w:line="240" w:lineRule="auto"/>
                    <w:contextualSpacing/>
                    <w:jc w:val="center"/>
                  </w:pPr>
                  <w:r w:rsidRPr="009E34A0">
                    <w:rPr>
                      <w:cs/>
                    </w:rPr>
                    <w:t>ร้อยละ 85</w:t>
                  </w:r>
                </w:p>
              </w:tc>
              <w:tc>
                <w:tcPr>
                  <w:tcW w:w="1923" w:type="dxa"/>
                </w:tcPr>
                <w:p w:rsidR="00D32FA4" w:rsidRPr="009E34A0" w:rsidRDefault="00D32FA4" w:rsidP="00571735">
                  <w:pPr>
                    <w:spacing w:after="0" w:line="240" w:lineRule="auto"/>
                    <w:contextualSpacing/>
                    <w:jc w:val="center"/>
                  </w:pPr>
                  <w:r w:rsidRPr="009E34A0">
                    <w:rPr>
                      <w:cs/>
                    </w:rPr>
                    <w:t>ร้อยละ 85</w:t>
                  </w:r>
                </w:p>
              </w:tc>
            </w:tr>
          </w:tbl>
          <w:p w:rsidR="00D32FA4" w:rsidRPr="009E34A0" w:rsidRDefault="00D32FA4" w:rsidP="0004665E">
            <w:pPr>
              <w:spacing w:after="0" w:line="240" w:lineRule="auto"/>
              <w:jc w:val="thaiDistribute"/>
              <w:rPr>
                <w:rFonts w:ascii="TH SarabunPSK" w:eastAsia="Times New Roman" w:hAnsi="TH SarabunPSK" w:cs="TH SarabunPSK"/>
                <w:b/>
                <w:bCs/>
                <w:sz w:val="32"/>
                <w:szCs w:val="32"/>
                <w:cs/>
              </w:rPr>
            </w:pPr>
          </w:p>
        </w:tc>
      </w:tr>
      <w:tr w:rsidR="00D32FA4" w:rsidRPr="009E34A0" w:rsidTr="003E0DDD">
        <w:tc>
          <w:tcPr>
            <w:tcW w:w="2156"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วัตถุประสงค์</w:t>
            </w:r>
          </w:p>
        </w:tc>
        <w:tc>
          <w:tcPr>
            <w:tcW w:w="8334" w:type="dxa"/>
            <w:gridSpan w:val="3"/>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sz w:val="32"/>
                <w:szCs w:val="32"/>
                <w:highlight w:val="yellow"/>
                <w:cs/>
                <w:lang w:val="en-GB"/>
              </w:rPr>
            </w:pPr>
            <w:r w:rsidRPr="009E34A0">
              <w:rPr>
                <w:rFonts w:ascii="TH SarabunPSK" w:hAnsi="TH SarabunPSK" w:cs="TH SarabunPSK"/>
                <w:sz w:val="32"/>
                <w:szCs w:val="32"/>
                <w:cs/>
                <w:lang w:val="en-GB"/>
              </w:rPr>
              <w:t>เพื่อเร่งรัดการดูแลรักษาผู้ติดเชื้อวัณโรคและผู้ป่วยตามมาตรฐานให้หายและกินยาครบ</w:t>
            </w:r>
          </w:p>
        </w:tc>
      </w:tr>
      <w:tr w:rsidR="00D32FA4" w:rsidRPr="009E34A0" w:rsidTr="003E0DDD">
        <w:tc>
          <w:tcPr>
            <w:tcW w:w="2156"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ประชากรกลุ่มเป้าหมาย</w:t>
            </w:r>
          </w:p>
        </w:tc>
        <w:tc>
          <w:tcPr>
            <w:tcW w:w="8334" w:type="dxa"/>
            <w:gridSpan w:val="3"/>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tabs>
                <w:tab w:val="left" w:pos="4335"/>
              </w:tabs>
              <w:spacing w:after="0" w:line="240" w:lineRule="auto"/>
              <w:jc w:val="thaiDistribute"/>
              <w:rPr>
                <w:rFonts w:ascii="TH SarabunPSK" w:hAnsi="TH SarabunPSK" w:cs="TH SarabunPSK"/>
                <w:sz w:val="32"/>
                <w:szCs w:val="32"/>
                <w:highlight w:val="yellow"/>
                <w:cs/>
              </w:rPr>
            </w:pPr>
            <w:r w:rsidRPr="009E34A0">
              <w:rPr>
                <w:rFonts w:ascii="TH SarabunPSK" w:hAnsi="TH SarabunPSK" w:cs="TH SarabunPSK"/>
                <w:sz w:val="32"/>
                <w:szCs w:val="32"/>
                <w:cs/>
              </w:rPr>
              <w:t>กลุ่มเป้าหมาย คือ ผู้ป่วยวัณโรคปอดรายใหม่ (ผู้ป่วยไทย ผู้ป่วยไม่ใช่ไทย และผู้ป่วยในเรือนจำ ที่รักษาในโรงพยาบาลรัฐทั้งในและนอกสังกัดกระทรวงสาธารณสุข) ที่ขึ้นทะเบียน ในไตรมาสที่ 1 ของปีงบประมาณ 2561(เดือนตุลาคม – ธันวาคม 2560)</w:t>
            </w:r>
          </w:p>
        </w:tc>
      </w:tr>
      <w:tr w:rsidR="00D32FA4" w:rsidRPr="009E34A0" w:rsidTr="003E0DDD">
        <w:tc>
          <w:tcPr>
            <w:tcW w:w="2156"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วิธีการจัดเก็บข้อมูล</w:t>
            </w:r>
          </w:p>
        </w:tc>
        <w:tc>
          <w:tcPr>
            <w:tcW w:w="8334" w:type="dxa"/>
            <w:gridSpan w:val="3"/>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eastAsia="Times New Roman" w:hAnsi="TH SarabunPSK" w:cs="TH SarabunPSK"/>
                <w:sz w:val="32"/>
                <w:szCs w:val="32"/>
                <w:cs/>
              </w:rPr>
            </w:pPr>
            <w:r w:rsidRPr="009E34A0">
              <w:rPr>
                <w:rFonts w:ascii="TH SarabunPSK" w:eastAsia="Times New Roman" w:hAnsi="TH SarabunPSK" w:cs="TH SarabunPSK"/>
                <w:sz w:val="32"/>
                <w:szCs w:val="32"/>
                <w:cs/>
              </w:rPr>
              <w:t>บันทึกข้อมูลผู้ป่วย ผ่านระบบข้อมูลผู้ป่วยวัณโรครายบุคคล  และส่งให้สำนักงานป้องกันควบคุมโรค เพื่อส่งต่อให้กลุ่มเฝ้าระวังและพัฒนาข้อมูล  สำนักวัณโรค รวบรวม เพื่อเป็นข้อมูลอ้างอิงที่ใช้รายงานให้กระทรวงสาธารณสุข</w:t>
            </w:r>
          </w:p>
        </w:tc>
      </w:tr>
      <w:tr w:rsidR="00D32FA4" w:rsidRPr="009E34A0" w:rsidTr="003E0DDD">
        <w:tc>
          <w:tcPr>
            <w:tcW w:w="2156"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แหล่งข้อมูล</w:t>
            </w:r>
          </w:p>
        </w:tc>
        <w:tc>
          <w:tcPr>
            <w:tcW w:w="8334" w:type="dxa"/>
            <w:gridSpan w:val="3"/>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ระบบข้อมูลผู้ป่วยวัณโรครายบุคคล</w:t>
            </w:r>
          </w:p>
        </w:tc>
      </w:tr>
      <w:tr w:rsidR="00D32FA4" w:rsidRPr="009E34A0" w:rsidTr="003E0DDD">
        <w:tc>
          <w:tcPr>
            <w:tcW w:w="2156"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lastRenderedPageBreak/>
              <w:t>รายการข้อมูล 1</w:t>
            </w:r>
          </w:p>
        </w:tc>
        <w:tc>
          <w:tcPr>
            <w:tcW w:w="8334" w:type="dxa"/>
            <w:gridSpan w:val="3"/>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571735" w:rsidP="0004665E">
            <w:pPr>
              <w:spacing w:after="0" w:line="240" w:lineRule="auto"/>
              <w:ind w:left="488" w:hanging="410"/>
              <w:rPr>
                <w:rFonts w:ascii="TH SarabunPSK" w:eastAsia="Times New Roman" w:hAnsi="TH SarabunPSK" w:cs="TH SarabunPSK"/>
                <w:sz w:val="32"/>
                <w:szCs w:val="32"/>
              </w:rPr>
            </w:pPr>
            <w:r w:rsidRPr="00E803C5">
              <w:rPr>
                <w:rFonts w:ascii="TH SarabunPSK" w:eastAsia="Times New Roman" w:hAnsi="TH SarabunPSK" w:cs="TH SarabunPSK"/>
                <w:sz w:val="32"/>
                <w:szCs w:val="32"/>
              </w:rPr>
              <w:t xml:space="preserve">A </w:t>
            </w:r>
            <w:r w:rsidRPr="00E803C5">
              <w:rPr>
                <w:rFonts w:ascii="TH SarabunPSK" w:eastAsia="Times New Roman" w:hAnsi="TH SarabunPSK" w:cs="TH SarabunPSK"/>
                <w:sz w:val="32"/>
                <w:szCs w:val="32"/>
                <w:cs/>
              </w:rPr>
              <w:t>= จำนวนผู้ป่วยวัณโรค</w:t>
            </w:r>
            <w:r>
              <w:rPr>
                <w:rFonts w:ascii="TH SarabunPSK" w:eastAsia="Times New Roman" w:hAnsi="TH SarabunPSK" w:cs="TH SarabunPSK" w:hint="cs"/>
                <w:sz w:val="32"/>
                <w:szCs w:val="32"/>
                <w:cs/>
              </w:rPr>
              <w:t>ปอด</w:t>
            </w:r>
            <w:r w:rsidRPr="00E803C5">
              <w:rPr>
                <w:rFonts w:ascii="TH SarabunPSK" w:eastAsia="Times New Roman" w:hAnsi="TH SarabunPSK" w:cs="TH SarabunPSK"/>
                <w:sz w:val="32"/>
                <w:szCs w:val="32"/>
                <w:cs/>
              </w:rPr>
              <w:t>รายใหม่</w:t>
            </w:r>
            <w:r>
              <w:rPr>
                <w:rFonts w:ascii="TH SarabunPSK" w:eastAsia="Times New Roman" w:hAnsi="TH SarabunPSK" w:cs="TH SarabunPSK" w:hint="cs"/>
                <w:sz w:val="32"/>
                <w:szCs w:val="32"/>
                <w:cs/>
              </w:rPr>
              <w:t xml:space="preserve"> </w:t>
            </w:r>
            <w:r w:rsidRPr="00E803C5">
              <w:rPr>
                <w:rFonts w:ascii="TH SarabunPSK" w:eastAsia="Times New Roman" w:hAnsi="TH SarabunPSK" w:cs="TH SarabunPSK"/>
                <w:sz w:val="32"/>
                <w:szCs w:val="32"/>
                <w:cs/>
              </w:rPr>
              <w:t>ที่ขึ้นทะเบียน</w:t>
            </w:r>
            <w:r>
              <w:rPr>
                <w:rFonts w:ascii="TH SarabunPSK" w:eastAsia="Times New Roman" w:hAnsi="TH SarabunPSK" w:cs="TH SarabunPSK" w:hint="cs"/>
                <w:sz w:val="32"/>
                <w:szCs w:val="32"/>
                <w:cs/>
              </w:rPr>
              <w:t xml:space="preserve"> ในไตรมาสที่ </w:t>
            </w:r>
            <w:r>
              <w:rPr>
                <w:rFonts w:ascii="TH SarabunPSK" w:eastAsia="Times New Roman" w:hAnsi="TH SarabunPSK" w:cs="TH SarabunPSK"/>
                <w:sz w:val="32"/>
                <w:szCs w:val="32"/>
              </w:rPr>
              <w:t xml:space="preserve">1 </w:t>
            </w:r>
            <w:r>
              <w:rPr>
                <w:rFonts w:ascii="TH SarabunPSK" w:eastAsia="Times New Roman" w:hAnsi="TH SarabunPSK" w:cs="TH SarabunPSK" w:hint="cs"/>
                <w:sz w:val="32"/>
                <w:szCs w:val="32"/>
                <w:cs/>
              </w:rPr>
              <w:t xml:space="preserve">ของปีงบประมาณ </w:t>
            </w:r>
            <w:r>
              <w:rPr>
                <w:rFonts w:ascii="TH SarabunPSK" w:eastAsia="Times New Roman" w:hAnsi="TH SarabunPSK" w:cs="TH SarabunPSK"/>
                <w:sz w:val="32"/>
                <w:szCs w:val="32"/>
              </w:rPr>
              <w:t>2561</w:t>
            </w:r>
            <w:r>
              <w:rPr>
                <w:rFonts w:ascii="TH SarabunPSK" w:eastAsia="Times New Roman" w:hAnsi="TH SarabunPSK" w:cs="TH SarabunPSK"/>
                <w:sz w:val="32"/>
                <w:szCs w:val="32"/>
                <w:cs/>
              </w:rPr>
              <w:t xml:space="preserve"> </w:t>
            </w:r>
            <w:r>
              <w:rPr>
                <w:rFonts w:ascii="TH SarabunPSK" w:eastAsia="Times New Roman" w:hAnsi="TH SarabunPSK" w:cs="TH SarabunPSK" w:hint="cs"/>
                <w:sz w:val="32"/>
                <w:szCs w:val="32"/>
                <w:cs/>
              </w:rPr>
              <w:t xml:space="preserve">(เดือนตุลาคม </w:t>
            </w:r>
            <w:r>
              <w:rPr>
                <w:rFonts w:ascii="TH SarabunPSK" w:eastAsia="Times New Roman" w:hAnsi="TH SarabunPSK" w:cs="TH SarabunPSK"/>
                <w:sz w:val="32"/>
                <w:szCs w:val="32"/>
                <w:cs/>
              </w:rPr>
              <w:t xml:space="preserve">– </w:t>
            </w:r>
            <w:r>
              <w:rPr>
                <w:rFonts w:ascii="TH SarabunPSK" w:eastAsia="Times New Roman" w:hAnsi="TH SarabunPSK" w:cs="TH SarabunPSK" w:hint="cs"/>
                <w:sz w:val="32"/>
                <w:szCs w:val="32"/>
                <w:cs/>
              </w:rPr>
              <w:t xml:space="preserve">ธันวาคม </w:t>
            </w:r>
            <w:r>
              <w:rPr>
                <w:rFonts w:ascii="TH SarabunPSK" w:eastAsia="Times New Roman" w:hAnsi="TH SarabunPSK" w:cs="TH SarabunPSK"/>
                <w:sz w:val="32"/>
                <w:szCs w:val="32"/>
              </w:rPr>
              <w:t>2560</w:t>
            </w:r>
            <w:r>
              <w:rPr>
                <w:rFonts w:ascii="TH SarabunPSK" w:eastAsia="Times New Roman" w:hAnsi="TH SarabunPSK" w:cs="TH SarabunPSK"/>
                <w:sz w:val="32"/>
                <w:szCs w:val="32"/>
                <w:cs/>
              </w:rPr>
              <w:t>)</w:t>
            </w:r>
            <w:r w:rsidRPr="00E803C5">
              <w:rPr>
                <w:rFonts w:ascii="TH SarabunPSK" w:eastAsia="Times New Roman" w:hAnsi="TH SarabunPSK" w:cs="TH SarabunPSK"/>
                <w:sz w:val="32"/>
                <w:szCs w:val="32"/>
                <w:cs/>
              </w:rPr>
              <w:t xml:space="preserve"> โดยมีผลการรักษาหาย (</w:t>
            </w:r>
            <w:r w:rsidRPr="00E803C5">
              <w:rPr>
                <w:rFonts w:ascii="TH SarabunPSK" w:eastAsia="Times New Roman" w:hAnsi="TH SarabunPSK" w:cs="TH SarabunPSK"/>
                <w:sz w:val="32"/>
                <w:szCs w:val="32"/>
              </w:rPr>
              <w:t>Cured</w:t>
            </w:r>
            <w:r w:rsidRPr="00E803C5">
              <w:rPr>
                <w:rFonts w:ascii="TH SarabunPSK" w:eastAsia="Times New Roman" w:hAnsi="TH SarabunPSK" w:cs="TH SarabunPSK"/>
                <w:sz w:val="32"/>
                <w:szCs w:val="32"/>
                <w:cs/>
              </w:rPr>
              <w:t>) รวมกับรักษาครบ (</w:t>
            </w:r>
            <w:r w:rsidRPr="00E803C5">
              <w:rPr>
                <w:rFonts w:ascii="TH SarabunPSK" w:eastAsia="Times New Roman" w:hAnsi="TH SarabunPSK" w:cs="TH SarabunPSK"/>
                <w:sz w:val="32"/>
                <w:szCs w:val="32"/>
              </w:rPr>
              <w:t>Completed</w:t>
            </w:r>
            <w:r w:rsidRPr="00E803C5">
              <w:rPr>
                <w:rFonts w:ascii="TH SarabunPSK" w:eastAsia="Times New Roman" w:hAnsi="TH SarabunPSK" w:cs="TH SarabunPSK"/>
                <w:sz w:val="32"/>
                <w:szCs w:val="32"/>
                <w:cs/>
              </w:rPr>
              <w:t>)</w:t>
            </w:r>
            <w:r>
              <w:rPr>
                <w:rFonts w:ascii="TH SarabunPSK" w:eastAsia="Times New Roman" w:hAnsi="TH SarabunPSK" w:cs="TH SarabunPSK"/>
                <w:sz w:val="32"/>
                <w:szCs w:val="32"/>
                <w:cs/>
              </w:rPr>
              <w:t xml:space="preserve"> </w:t>
            </w:r>
            <w:r>
              <w:rPr>
                <w:rFonts w:ascii="TH SarabunPSK" w:eastAsia="Times New Roman" w:hAnsi="TH SarabunPSK" w:cs="TH SarabunPSK" w:hint="cs"/>
                <w:sz w:val="32"/>
                <w:szCs w:val="32"/>
                <w:cs/>
              </w:rPr>
              <w:t xml:space="preserve">โดยครบรอบรายงานผลการรักษาไม่เกินวันที่ </w:t>
            </w:r>
            <w:r>
              <w:rPr>
                <w:rFonts w:ascii="TH SarabunPSK" w:eastAsia="Times New Roman" w:hAnsi="TH SarabunPSK" w:cs="TH SarabunPSK"/>
                <w:sz w:val="32"/>
                <w:szCs w:val="32"/>
              </w:rPr>
              <w:t>31</w:t>
            </w:r>
            <w:r>
              <w:rPr>
                <w:rFonts w:ascii="TH SarabunPSK" w:eastAsia="Times New Roman" w:hAnsi="TH SarabunPSK" w:cs="TH SarabunPSK" w:hint="cs"/>
                <w:sz w:val="32"/>
                <w:szCs w:val="32"/>
                <w:cs/>
              </w:rPr>
              <w:t xml:space="preserve"> สิงหาคม </w:t>
            </w:r>
            <w:r>
              <w:rPr>
                <w:rFonts w:ascii="TH SarabunPSK" w:eastAsia="Times New Roman" w:hAnsi="TH SarabunPSK" w:cs="TH SarabunPSK"/>
                <w:sz w:val="32"/>
                <w:szCs w:val="32"/>
              </w:rPr>
              <w:t>2561</w:t>
            </w:r>
            <w:r>
              <w:rPr>
                <w:rFonts w:ascii="TH SarabunPSK" w:eastAsia="Times New Roman" w:hAnsi="TH SarabunPSK" w:cs="TH SarabunPSK" w:hint="cs"/>
                <w:sz w:val="32"/>
                <w:szCs w:val="32"/>
                <w:cs/>
              </w:rPr>
              <w:t xml:space="preserve"> เพื่อนำผลการรักษา (</w:t>
            </w:r>
            <w:r>
              <w:rPr>
                <w:rFonts w:ascii="TH SarabunPSK" w:eastAsia="Times New Roman" w:hAnsi="TH SarabunPSK" w:cs="TH SarabunPSK"/>
                <w:sz w:val="32"/>
                <w:szCs w:val="32"/>
              </w:rPr>
              <w:t>Outcome</w:t>
            </w:r>
            <w:r>
              <w:rPr>
                <w:rFonts w:ascii="TH SarabunPSK" w:eastAsia="Times New Roman" w:hAnsi="TH SarabunPSK" w:cs="TH SarabunPSK"/>
                <w:sz w:val="32"/>
                <w:szCs w:val="32"/>
                <w:cs/>
              </w:rPr>
              <w:t xml:space="preserve">) </w:t>
            </w:r>
            <w:r>
              <w:rPr>
                <w:rFonts w:ascii="TH SarabunPSK" w:eastAsia="Times New Roman" w:hAnsi="TH SarabunPSK" w:cs="TH SarabunPSK" w:hint="cs"/>
                <w:sz w:val="32"/>
                <w:szCs w:val="32"/>
                <w:cs/>
              </w:rPr>
              <w:t xml:space="preserve">ไปรายงานผลลัพธ์ในสิ้นเดือนกันยายน </w:t>
            </w:r>
            <w:r>
              <w:rPr>
                <w:rFonts w:ascii="TH SarabunPSK" w:eastAsia="Times New Roman" w:hAnsi="TH SarabunPSK" w:cs="TH SarabunPSK"/>
                <w:sz w:val="32"/>
                <w:szCs w:val="32"/>
              </w:rPr>
              <w:t>2561</w:t>
            </w:r>
          </w:p>
        </w:tc>
      </w:tr>
      <w:tr w:rsidR="00D32FA4" w:rsidRPr="009E34A0" w:rsidTr="003E0DDD">
        <w:tc>
          <w:tcPr>
            <w:tcW w:w="2156"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รายการข้อมูล 2</w:t>
            </w:r>
          </w:p>
        </w:tc>
        <w:tc>
          <w:tcPr>
            <w:tcW w:w="8334" w:type="dxa"/>
            <w:gridSpan w:val="3"/>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571735" w:rsidP="0004665E">
            <w:pPr>
              <w:spacing w:after="0" w:line="240" w:lineRule="auto"/>
              <w:ind w:left="488" w:hanging="488"/>
              <w:rPr>
                <w:rFonts w:ascii="TH SarabunPSK" w:hAnsi="TH SarabunPSK" w:cs="TH SarabunPSK"/>
                <w:sz w:val="32"/>
                <w:szCs w:val="32"/>
                <w:highlight w:val="yellow"/>
                <w:cs/>
              </w:rPr>
            </w:pPr>
            <w:r w:rsidRPr="00E803C5">
              <w:rPr>
                <w:rFonts w:ascii="TH SarabunPSK" w:eastAsia="Times New Roman" w:hAnsi="TH SarabunPSK" w:cs="TH SarabunPSK"/>
                <w:sz w:val="32"/>
                <w:szCs w:val="32"/>
              </w:rPr>
              <w:t xml:space="preserve">B </w:t>
            </w:r>
            <w:r w:rsidRPr="00E803C5">
              <w:rPr>
                <w:rFonts w:ascii="TH SarabunPSK" w:eastAsia="Times New Roman" w:hAnsi="TH SarabunPSK" w:cs="TH SarabunPSK"/>
                <w:sz w:val="32"/>
                <w:szCs w:val="32"/>
                <w:cs/>
              </w:rPr>
              <w:t xml:space="preserve">= </w:t>
            </w:r>
            <w:r w:rsidRPr="00D6163C">
              <w:rPr>
                <w:rFonts w:ascii="TH SarabunPSK" w:eastAsia="Times New Roman" w:hAnsi="TH SarabunPSK" w:cs="TH SarabunPSK"/>
                <w:sz w:val="32"/>
                <w:szCs w:val="32"/>
                <w:cs/>
              </w:rPr>
              <w:t>จำนวนผู้ป่วยวัณโรคปอดรายใหม่ ที่ขึ้นทะเบียน ในไตรมาสที่ 1 ของปีงบประมาณ 2561</w:t>
            </w:r>
            <w:r>
              <w:rPr>
                <w:rFonts w:ascii="TH SarabunPSK" w:eastAsia="Times New Roman" w:hAnsi="TH SarabunPSK" w:cs="TH SarabunPSK" w:hint="cs"/>
                <w:sz w:val="32"/>
                <w:szCs w:val="32"/>
                <w:cs/>
              </w:rPr>
              <w:t xml:space="preserve"> </w:t>
            </w:r>
            <w:r w:rsidRPr="00D6163C">
              <w:rPr>
                <w:rFonts w:ascii="TH SarabunPSK" w:eastAsia="Times New Roman" w:hAnsi="TH SarabunPSK" w:cs="TH SarabunPSK"/>
                <w:sz w:val="32"/>
                <w:szCs w:val="32"/>
                <w:cs/>
              </w:rPr>
              <w:t>(เดือนตุลาคม – ธันวาคม 2560)</w:t>
            </w:r>
          </w:p>
        </w:tc>
      </w:tr>
      <w:tr w:rsidR="00D32FA4" w:rsidRPr="009E34A0" w:rsidTr="003E0DDD">
        <w:tc>
          <w:tcPr>
            <w:tcW w:w="2156"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 xml:space="preserve">สูตรคำนวณตัวชี้วัด </w:t>
            </w:r>
          </w:p>
        </w:tc>
        <w:tc>
          <w:tcPr>
            <w:tcW w:w="8334" w:type="dxa"/>
            <w:gridSpan w:val="3"/>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w:t>
            </w:r>
            <w:r w:rsidRPr="009E34A0">
              <w:rPr>
                <w:rFonts w:ascii="TH SarabunPSK" w:hAnsi="TH SarabunPSK" w:cs="TH SarabunPSK"/>
                <w:sz w:val="32"/>
                <w:szCs w:val="32"/>
              </w:rPr>
              <w:t>A</w:t>
            </w:r>
            <w:r w:rsidRPr="009E34A0">
              <w:rPr>
                <w:rFonts w:ascii="TH SarabunPSK" w:hAnsi="TH SarabunPSK" w:cs="TH SarabunPSK"/>
                <w:sz w:val="32"/>
                <w:szCs w:val="32"/>
                <w:cs/>
              </w:rPr>
              <w:t>/</w:t>
            </w:r>
            <w:r w:rsidRPr="009E34A0">
              <w:rPr>
                <w:rFonts w:ascii="TH SarabunPSK" w:hAnsi="TH SarabunPSK" w:cs="TH SarabunPSK"/>
                <w:sz w:val="32"/>
                <w:szCs w:val="32"/>
              </w:rPr>
              <w:t>B</w:t>
            </w:r>
            <w:r w:rsidRPr="009E34A0">
              <w:rPr>
                <w:rFonts w:ascii="TH SarabunPSK" w:hAnsi="TH SarabunPSK" w:cs="TH SarabunPSK"/>
                <w:sz w:val="32"/>
                <w:szCs w:val="32"/>
                <w:cs/>
              </w:rPr>
              <w:t xml:space="preserve">) </w:t>
            </w:r>
            <w:r w:rsidRPr="009E34A0">
              <w:rPr>
                <w:rFonts w:ascii="TH SarabunPSK" w:hAnsi="TH SarabunPSK" w:cs="TH SarabunPSK"/>
                <w:sz w:val="32"/>
                <w:szCs w:val="32"/>
              </w:rPr>
              <w:t>x 100</w:t>
            </w:r>
          </w:p>
        </w:tc>
      </w:tr>
      <w:tr w:rsidR="00D32FA4" w:rsidRPr="009E34A0" w:rsidTr="003E0DDD">
        <w:tc>
          <w:tcPr>
            <w:tcW w:w="2156"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ระยะเวลาประเมินผล</w:t>
            </w:r>
          </w:p>
        </w:tc>
        <w:tc>
          <w:tcPr>
            <w:tcW w:w="8334" w:type="dxa"/>
            <w:gridSpan w:val="3"/>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ไตรมาส 4 </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 xml:space="preserve">หมายเหตุ </w:t>
            </w:r>
            <w:r w:rsidRPr="009E34A0">
              <w:rPr>
                <w:rFonts w:ascii="TH SarabunPSK" w:hAnsi="TH SarabunPSK" w:cs="TH SarabunPSK"/>
                <w:b/>
                <w:bCs/>
                <w:sz w:val="32"/>
                <w:szCs w:val="32"/>
              </w:rPr>
              <w:t xml:space="preserve">: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w:t>
            </w:r>
            <w:r w:rsidRPr="009E34A0">
              <w:rPr>
                <w:rFonts w:ascii="TH SarabunPSK" w:hAnsi="TH SarabunPSK" w:cs="TH SarabunPSK"/>
                <w:spacing w:val="-4"/>
                <w:sz w:val="32"/>
                <w:szCs w:val="32"/>
                <w:cs/>
              </w:rPr>
              <w:t xml:space="preserve">ครบรอบรายงานผลการรักษาไม่เกินวันที่ </w:t>
            </w:r>
            <w:r w:rsidRPr="009E34A0">
              <w:rPr>
                <w:rFonts w:ascii="TH SarabunPSK" w:hAnsi="TH SarabunPSK" w:cs="TH SarabunPSK"/>
                <w:spacing w:val="-4"/>
                <w:sz w:val="32"/>
                <w:szCs w:val="32"/>
              </w:rPr>
              <w:t>31</w:t>
            </w:r>
            <w:r w:rsidRPr="009E34A0">
              <w:rPr>
                <w:rFonts w:ascii="TH SarabunPSK" w:hAnsi="TH SarabunPSK" w:cs="TH SarabunPSK"/>
                <w:spacing w:val="-4"/>
                <w:sz w:val="32"/>
                <w:szCs w:val="32"/>
                <w:cs/>
              </w:rPr>
              <w:t xml:space="preserve"> สิงหาคม </w:t>
            </w:r>
            <w:r w:rsidRPr="009E34A0">
              <w:rPr>
                <w:rFonts w:ascii="TH SarabunPSK" w:hAnsi="TH SarabunPSK" w:cs="TH SarabunPSK"/>
                <w:spacing w:val="-4"/>
                <w:sz w:val="32"/>
                <w:szCs w:val="32"/>
              </w:rPr>
              <w:t>2561</w:t>
            </w:r>
            <w:r w:rsidRPr="009E34A0">
              <w:rPr>
                <w:rFonts w:ascii="TH SarabunPSK" w:hAnsi="TH SarabunPSK" w:cs="TH SarabunPSK"/>
                <w:spacing w:val="-4"/>
                <w:sz w:val="32"/>
                <w:szCs w:val="32"/>
                <w:cs/>
              </w:rPr>
              <w:t xml:space="preserve"> เพื่อนำผลการรักษา    (</w:t>
            </w:r>
            <w:r w:rsidRPr="009E34A0">
              <w:rPr>
                <w:rFonts w:ascii="TH SarabunPSK" w:hAnsi="TH SarabunPSK" w:cs="TH SarabunPSK"/>
                <w:spacing w:val="-4"/>
                <w:sz w:val="32"/>
                <w:szCs w:val="32"/>
              </w:rPr>
              <w:t>Outcome)</w:t>
            </w:r>
            <w:r w:rsidRPr="009E34A0">
              <w:rPr>
                <w:rFonts w:ascii="TH SarabunPSK" w:hAnsi="TH SarabunPSK" w:cs="TH SarabunPSK"/>
                <w:sz w:val="32"/>
                <w:szCs w:val="32"/>
              </w:rPr>
              <w:t xml:space="preserve">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ไปรายงานผลลัพธ์ในสิ้นเดือนกันยายน </w:t>
            </w:r>
            <w:r w:rsidRPr="009E34A0">
              <w:rPr>
                <w:rFonts w:ascii="TH SarabunPSK" w:hAnsi="TH SarabunPSK" w:cs="TH SarabunPSK"/>
                <w:sz w:val="32"/>
                <w:szCs w:val="32"/>
              </w:rPr>
              <w:t>2561</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 ติดตามตามผลการดำเนินงานตามมาตรการทุกไตรมาส</w:t>
            </w:r>
          </w:p>
        </w:tc>
      </w:tr>
      <w:tr w:rsidR="00D32FA4" w:rsidRPr="009E34A0" w:rsidTr="003E0DDD">
        <w:trPr>
          <w:trHeight w:val="1754"/>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เกณฑ์การประเมิน</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 256</w:t>
            </w:r>
            <w:r w:rsidRPr="009E34A0">
              <w:rPr>
                <w:rFonts w:ascii="TH SarabunPSK" w:hAnsi="TH SarabunPSK" w:cs="TH SarabunPSK"/>
                <w:b/>
                <w:bCs/>
                <w:sz w:val="32"/>
                <w:szCs w:val="32"/>
              </w:rPr>
              <w:t>1 - 2564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4"/>
              <w:gridCol w:w="1984"/>
              <w:gridCol w:w="1985"/>
              <w:gridCol w:w="1984"/>
            </w:tblGrid>
            <w:tr w:rsidR="00D32FA4" w:rsidRPr="009E34A0" w:rsidTr="0004665E">
              <w:trPr>
                <w:jc w:val="center"/>
              </w:trPr>
              <w:tc>
                <w:tcPr>
                  <w:tcW w:w="201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198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1985"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198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rPr>
                <w:jc w:val="center"/>
              </w:trPr>
              <w:tc>
                <w:tcPr>
                  <w:tcW w:w="2014" w:type="dxa"/>
                  <w:shd w:val="clear" w:color="auto" w:fill="auto"/>
                </w:tcPr>
                <w:p w:rsidR="00D32FA4" w:rsidRPr="009E34A0" w:rsidRDefault="00D32FA4" w:rsidP="0004665E">
                  <w:pPr>
                    <w:spacing w:after="0" w:line="240" w:lineRule="auto"/>
                    <w:jc w:val="center"/>
                    <w:rPr>
                      <w:rFonts w:ascii="TH SarabunPSK" w:hAnsi="TH SarabunPSK" w:cs="TH SarabunPSK"/>
                      <w:sz w:val="32"/>
                      <w:szCs w:val="32"/>
                      <w:cs/>
                    </w:rPr>
                  </w:pPr>
                </w:p>
              </w:tc>
              <w:tc>
                <w:tcPr>
                  <w:tcW w:w="1984" w:type="dxa"/>
                  <w:shd w:val="clear" w:color="auto" w:fill="auto"/>
                </w:tcPr>
                <w:p w:rsidR="00D32FA4" w:rsidRPr="009E34A0" w:rsidRDefault="00D32FA4" w:rsidP="0004665E">
                  <w:pPr>
                    <w:spacing w:after="0" w:line="240" w:lineRule="auto"/>
                    <w:jc w:val="center"/>
                    <w:rPr>
                      <w:rFonts w:ascii="TH SarabunPSK" w:hAnsi="TH SarabunPSK" w:cs="TH SarabunPSK"/>
                      <w:sz w:val="32"/>
                      <w:szCs w:val="32"/>
                    </w:rPr>
                  </w:pPr>
                </w:p>
              </w:tc>
              <w:tc>
                <w:tcPr>
                  <w:tcW w:w="1985" w:type="dxa"/>
                  <w:shd w:val="clear" w:color="auto" w:fill="auto"/>
                </w:tcPr>
                <w:p w:rsidR="00D32FA4" w:rsidRPr="009E34A0" w:rsidRDefault="00D32FA4" w:rsidP="0004665E">
                  <w:pPr>
                    <w:spacing w:after="0" w:line="240" w:lineRule="auto"/>
                    <w:jc w:val="center"/>
                    <w:rPr>
                      <w:rFonts w:ascii="TH SarabunPSK" w:hAnsi="TH SarabunPSK" w:cs="TH SarabunPSK"/>
                      <w:sz w:val="32"/>
                      <w:szCs w:val="32"/>
                    </w:rPr>
                  </w:pPr>
                </w:p>
              </w:tc>
              <w:tc>
                <w:tcPr>
                  <w:tcW w:w="1984"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85</w:t>
                  </w:r>
                </w:p>
              </w:tc>
            </w:tr>
          </w:tbl>
          <w:p w:rsidR="00D32FA4" w:rsidRPr="009E34A0" w:rsidRDefault="00D32FA4" w:rsidP="0004665E">
            <w:pPr>
              <w:spacing w:after="0" w:line="240" w:lineRule="auto"/>
              <w:rPr>
                <w:rFonts w:ascii="TH SarabunPSK" w:hAnsi="TH SarabunPSK" w:cs="TH SarabunPSK"/>
                <w:b/>
                <w:bCs/>
                <w:sz w:val="32"/>
                <w:szCs w:val="32"/>
                <w:cs/>
              </w:rPr>
            </w:pPr>
          </w:p>
        </w:tc>
      </w:tr>
      <w:tr w:rsidR="00D32FA4" w:rsidRPr="009E34A0" w:rsidTr="003E0DDD">
        <w:trPr>
          <w:trHeight w:val="983"/>
        </w:trPr>
        <w:tc>
          <w:tcPr>
            <w:tcW w:w="2156"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 xml:space="preserve">วิธีการประเมินผล </w:t>
            </w:r>
          </w:p>
        </w:tc>
        <w:tc>
          <w:tcPr>
            <w:tcW w:w="8334" w:type="dxa"/>
            <w:gridSpan w:val="3"/>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pStyle w:val="a9"/>
              <w:jc w:val="thaiDistribute"/>
              <w:rPr>
                <w:rFonts w:ascii="TH SarabunPSK" w:hAnsi="TH SarabunPSK" w:cs="TH SarabunPSK"/>
                <w:sz w:val="32"/>
                <w:szCs w:val="32"/>
              </w:rPr>
            </w:pPr>
            <w:r w:rsidRPr="009E34A0">
              <w:rPr>
                <w:rFonts w:ascii="TH SarabunPSK" w:hAnsi="TH SarabunPSK" w:cs="TH SarabunPSK"/>
                <w:sz w:val="32"/>
                <w:szCs w:val="32"/>
                <w:cs/>
              </w:rPr>
              <w:t xml:space="preserve">     ใช้อัตราความสำเร็จในการรักษาผู้ป่วยวัณโรคปอดรายใหม่ ที่ขึ้นทะเบียน ในไตรมาสที่ 1 ของปีงบประมาณ 2561 (เดือนตุลาคม – ธันวาคม 2560) แยกเป็นระดับจังหวัด และเขตสุขภาพ</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แนวทางการประเมินผล</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1. ระดับสำนักวัณโรค</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ประเมินจากอัตราความสำเร็จการรักษาผู้ป่วยวัณโรคปอดรายใหม่ ที่ขึ้นทะเบียน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ในไตรมาสที่ 1 ของปีงบประมาณ 2561(เดือนตุลาคม – ธันวาคม 2560) ในภาพรวมของประเทศ</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2 ระดับสำนักงานป้องกันควบคุมโรค</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ประเมินจากอัตราความสำเร็จการรักษาผู้ป่วยวัณโรคปอดรายใหม่ ที่ขึ้นทะเบียน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ในไตรมาสที่ 1 ของปีงบประมาณ 2561(เดือนตุลาคม – ธันวาคม 2560) ในระดับพื้นที่</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3 ระดับจังหวัด</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ประเมินจากอัตราความสำเร็จการรักษาผู้ป่วยวัณโรคปอดรายใหม่ ที่ขึ้นทะเบียน </w:t>
            </w:r>
          </w:p>
          <w:p w:rsidR="00D32FA4" w:rsidRPr="009E34A0" w:rsidRDefault="00D32FA4" w:rsidP="0004665E">
            <w:pPr>
              <w:pStyle w:val="a9"/>
              <w:tabs>
                <w:tab w:val="left" w:pos="2835"/>
              </w:tabs>
              <w:jc w:val="thaiDistribute"/>
              <w:rPr>
                <w:rFonts w:ascii="TH SarabunPSK" w:hAnsi="TH SarabunPSK" w:cs="TH SarabunPSK"/>
                <w:sz w:val="32"/>
                <w:szCs w:val="32"/>
              </w:rPr>
            </w:pPr>
            <w:r w:rsidRPr="009E34A0">
              <w:rPr>
                <w:rFonts w:ascii="TH SarabunPSK" w:hAnsi="TH SarabunPSK" w:cs="TH SarabunPSK"/>
                <w:sz w:val="32"/>
                <w:szCs w:val="32"/>
                <w:cs/>
              </w:rPr>
              <w:t>ในไตรมาสที่ 1 ของปีงบประมาณ 2561(เดือนตุลาคม – ธันวาคม 2560) ในภาพของหน่วยงาน/หน่วยบริการภายในจังหวัด</w:t>
            </w:r>
          </w:p>
          <w:p w:rsidR="00D32FA4" w:rsidRPr="009E34A0" w:rsidRDefault="00D32FA4" w:rsidP="0004665E">
            <w:pPr>
              <w:pStyle w:val="a9"/>
              <w:tabs>
                <w:tab w:val="left" w:pos="2835"/>
              </w:tabs>
              <w:jc w:val="thaiDistribute"/>
              <w:rPr>
                <w:rFonts w:ascii="TH SarabunPSK" w:hAnsi="TH SarabunPSK" w:cs="TH SarabunPSK"/>
                <w:b/>
                <w:bCs/>
                <w:sz w:val="32"/>
                <w:szCs w:val="32"/>
              </w:rPr>
            </w:pPr>
            <w:r w:rsidRPr="009E34A0">
              <w:rPr>
                <w:rFonts w:ascii="TH SarabunPSK" w:hAnsi="TH SarabunPSK" w:cs="TH SarabunPSK"/>
                <w:b/>
                <w:bCs/>
                <w:sz w:val="32"/>
                <w:szCs w:val="32"/>
                <w:cs/>
              </w:rPr>
              <w:t>เกณฑ์การให้คะแนน</w:t>
            </w:r>
          </w:p>
          <w:p w:rsidR="00D32FA4" w:rsidRDefault="00D32FA4" w:rsidP="0004665E">
            <w:pPr>
              <w:pStyle w:val="a9"/>
              <w:jc w:val="thaiDistribute"/>
              <w:rPr>
                <w:rFonts w:ascii="TH SarabunPSK" w:hAnsi="TH SarabunPSK" w:cs="TH SarabunPSK"/>
                <w:sz w:val="32"/>
                <w:szCs w:val="32"/>
              </w:rPr>
            </w:pPr>
            <w:r w:rsidRPr="009E34A0">
              <w:rPr>
                <w:rFonts w:ascii="TH SarabunPSK" w:hAnsi="TH SarabunPSK" w:cs="TH SarabunPSK"/>
                <w:b/>
                <w:bCs/>
                <w:sz w:val="32"/>
                <w:szCs w:val="32"/>
                <w:cs/>
              </w:rPr>
              <w:t xml:space="preserve">ตารางที่ 1 </w:t>
            </w:r>
            <w:r w:rsidRPr="009E34A0">
              <w:rPr>
                <w:rFonts w:ascii="TH SarabunPSK" w:hAnsi="TH SarabunPSK" w:cs="TH SarabunPSK"/>
                <w:sz w:val="32"/>
                <w:szCs w:val="32"/>
                <w:cs/>
              </w:rPr>
              <w:t>เกณฑ์การให้คะแนนตามอัตราความสำเร็จการรักษาผู้ป่วยวัณโรคปอดรายใหม่ ที่ขึ้นทะเบียน ในไตรมาสที่ 1 ของปีงบประมาณ 2561 (เดือนตุลาคม – ธันวาคม 2560)</w:t>
            </w:r>
          </w:p>
          <w:p w:rsidR="00987358" w:rsidRPr="009E34A0" w:rsidRDefault="00987358" w:rsidP="0004665E">
            <w:pPr>
              <w:pStyle w:val="a9"/>
              <w:jc w:val="thaiDistribute"/>
              <w:rPr>
                <w:rFonts w:ascii="TH SarabunPSK" w:hAnsi="TH SarabunPSK" w:cs="TH SarabunPSK"/>
                <w:sz w:val="32"/>
                <w:szCs w:val="32"/>
              </w:rPr>
            </w:pPr>
          </w:p>
          <w:tbl>
            <w:tblPr>
              <w:tblW w:w="7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2"/>
              <w:gridCol w:w="1221"/>
              <w:gridCol w:w="1331"/>
              <w:gridCol w:w="1559"/>
              <w:gridCol w:w="1418"/>
            </w:tblGrid>
            <w:tr w:rsidR="00D32FA4" w:rsidRPr="009E34A0" w:rsidTr="0004665E">
              <w:trPr>
                <w:jc w:val="center"/>
              </w:trPr>
              <w:tc>
                <w:tcPr>
                  <w:tcW w:w="1532" w:type="dxa"/>
                  <w:shd w:val="clear" w:color="auto" w:fill="D9D9D9"/>
                </w:tcPr>
                <w:p w:rsidR="00D32FA4" w:rsidRPr="009E34A0" w:rsidRDefault="00D32FA4" w:rsidP="0004665E">
                  <w:pPr>
                    <w:spacing w:after="0" w:line="240" w:lineRule="auto"/>
                    <w:jc w:val="center"/>
                    <w:rPr>
                      <w:rFonts w:ascii="TH SarabunPSK" w:hAnsi="TH SarabunPSK" w:cs="TH SarabunPSK"/>
                      <w:spacing w:val="-4"/>
                      <w:sz w:val="32"/>
                      <w:szCs w:val="32"/>
                      <w:cs/>
                    </w:rPr>
                  </w:pPr>
                  <w:r w:rsidRPr="009E34A0">
                    <w:rPr>
                      <w:rFonts w:ascii="TH SarabunPSK" w:hAnsi="TH SarabunPSK" w:cs="TH SarabunPSK"/>
                      <w:spacing w:val="-4"/>
                      <w:sz w:val="32"/>
                      <w:szCs w:val="32"/>
                    </w:rPr>
                    <w:lastRenderedPageBreak/>
                    <w:t>1</w:t>
                  </w:r>
                  <w:r w:rsidRPr="009E34A0">
                    <w:rPr>
                      <w:rFonts w:ascii="TH SarabunPSK" w:hAnsi="TH SarabunPSK" w:cs="TH SarabunPSK"/>
                      <w:spacing w:val="-4"/>
                      <w:sz w:val="32"/>
                      <w:szCs w:val="32"/>
                      <w:cs/>
                    </w:rPr>
                    <w:t xml:space="preserve"> คะแนน</w:t>
                  </w:r>
                </w:p>
              </w:tc>
              <w:tc>
                <w:tcPr>
                  <w:tcW w:w="1221" w:type="dxa"/>
                  <w:shd w:val="clear" w:color="auto" w:fill="D9D9D9"/>
                </w:tcPr>
                <w:p w:rsidR="00D32FA4" w:rsidRPr="009E34A0" w:rsidRDefault="00D32FA4" w:rsidP="0004665E">
                  <w:pPr>
                    <w:spacing w:after="0" w:line="240" w:lineRule="auto"/>
                    <w:jc w:val="center"/>
                    <w:rPr>
                      <w:rFonts w:ascii="TH SarabunPSK" w:hAnsi="TH SarabunPSK" w:cs="TH SarabunPSK"/>
                      <w:spacing w:val="-4"/>
                      <w:sz w:val="32"/>
                      <w:szCs w:val="32"/>
                    </w:rPr>
                  </w:pPr>
                  <w:r w:rsidRPr="009E34A0">
                    <w:rPr>
                      <w:rFonts w:ascii="TH SarabunPSK" w:hAnsi="TH SarabunPSK" w:cs="TH SarabunPSK"/>
                      <w:spacing w:val="-4"/>
                      <w:sz w:val="32"/>
                      <w:szCs w:val="32"/>
                    </w:rPr>
                    <w:t>2</w:t>
                  </w:r>
                  <w:r w:rsidRPr="009E34A0">
                    <w:rPr>
                      <w:rFonts w:ascii="TH SarabunPSK" w:hAnsi="TH SarabunPSK" w:cs="TH SarabunPSK"/>
                      <w:spacing w:val="-4"/>
                      <w:sz w:val="32"/>
                      <w:szCs w:val="32"/>
                      <w:cs/>
                    </w:rPr>
                    <w:t xml:space="preserve"> คะแนน</w:t>
                  </w:r>
                </w:p>
              </w:tc>
              <w:tc>
                <w:tcPr>
                  <w:tcW w:w="1331" w:type="dxa"/>
                  <w:shd w:val="clear" w:color="auto" w:fill="D9D9D9"/>
                </w:tcPr>
                <w:p w:rsidR="00D32FA4" w:rsidRPr="009E34A0" w:rsidRDefault="00D32FA4" w:rsidP="0004665E">
                  <w:pPr>
                    <w:spacing w:after="0" w:line="240" w:lineRule="auto"/>
                    <w:jc w:val="center"/>
                    <w:rPr>
                      <w:rFonts w:ascii="TH SarabunPSK" w:hAnsi="TH SarabunPSK" w:cs="TH SarabunPSK"/>
                      <w:spacing w:val="-4"/>
                      <w:sz w:val="32"/>
                      <w:szCs w:val="32"/>
                      <w:cs/>
                    </w:rPr>
                  </w:pPr>
                  <w:r w:rsidRPr="009E34A0">
                    <w:rPr>
                      <w:rFonts w:ascii="TH SarabunPSK" w:hAnsi="TH SarabunPSK" w:cs="TH SarabunPSK"/>
                      <w:spacing w:val="-4"/>
                      <w:sz w:val="32"/>
                      <w:szCs w:val="32"/>
                      <w:cs/>
                    </w:rPr>
                    <w:t>3 คะแนน</w:t>
                  </w:r>
                </w:p>
              </w:tc>
              <w:tc>
                <w:tcPr>
                  <w:tcW w:w="1559" w:type="dxa"/>
                  <w:shd w:val="clear" w:color="auto" w:fill="D9D9D9"/>
                </w:tcPr>
                <w:p w:rsidR="00D32FA4" w:rsidRPr="009E34A0" w:rsidRDefault="00D32FA4" w:rsidP="0004665E">
                  <w:pPr>
                    <w:spacing w:after="0" w:line="240" w:lineRule="auto"/>
                    <w:jc w:val="center"/>
                    <w:rPr>
                      <w:rFonts w:ascii="TH SarabunPSK" w:hAnsi="TH SarabunPSK" w:cs="TH SarabunPSK"/>
                      <w:spacing w:val="-4"/>
                      <w:sz w:val="32"/>
                      <w:szCs w:val="32"/>
                    </w:rPr>
                  </w:pPr>
                  <w:r w:rsidRPr="009E34A0">
                    <w:rPr>
                      <w:rFonts w:ascii="TH SarabunPSK" w:hAnsi="TH SarabunPSK" w:cs="TH SarabunPSK"/>
                      <w:spacing w:val="-4"/>
                      <w:sz w:val="32"/>
                      <w:szCs w:val="32"/>
                      <w:cs/>
                    </w:rPr>
                    <w:t>4 คะแนน</w:t>
                  </w:r>
                </w:p>
              </w:tc>
              <w:tc>
                <w:tcPr>
                  <w:tcW w:w="1418" w:type="dxa"/>
                  <w:shd w:val="clear" w:color="auto" w:fill="D9D9D9"/>
                </w:tcPr>
                <w:p w:rsidR="00D32FA4" w:rsidRPr="009E34A0" w:rsidRDefault="00D32FA4" w:rsidP="0004665E">
                  <w:pPr>
                    <w:spacing w:after="0" w:line="240" w:lineRule="auto"/>
                    <w:jc w:val="center"/>
                    <w:rPr>
                      <w:rFonts w:ascii="TH SarabunPSK" w:hAnsi="TH SarabunPSK" w:cs="TH SarabunPSK"/>
                      <w:spacing w:val="-4"/>
                      <w:sz w:val="32"/>
                      <w:szCs w:val="32"/>
                    </w:rPr>
                  </w:pPr>
                  <w:r w:rsidRPr="009E34A0">
                    <w:rPr>
                      <w:rFonts w:ascii="TH SarabunPSK" w:hAnsi="TH SarabunPSK" w:cs="TH SarabunPSK"/>
                      <w:spacing w:val="-4"/>
                      <w:sz w:val="32"/>
                      <w:szCs w:val="32"/>
                      <w:cs/>
                    </w:rPr>
                    <w:t>5 คะแนน</w:t>
                  </w:r>
                </w:p>
              </w:tc>
            </w:tr>
            <w:tr w:rsidR="00D32FA4" w:rsidRPr="009E34A0" w:rsidTr="0004665E">
              <w:trPr>
                <w:jc w:val="center"/>
              </w:trPr>
              <w:tc>
                <w:tcPr>
                  <w:tcW w:w="1532" w:type="dxa"/>
                </w:tcPr>
                <w:p w:rsidR="00D32FA4" w:rsidRPr="009E34A0" w:rsidRDefault="00D32FA4" w:rsidP="0004665E">
                  <w:pPr>
                    <w:spacing w:after="0" w:line="240" w:lineRule="auto"/>
                    <w:jc w:val="center"/>
                    <w:rPr>
                      <w:rFonts w:ascii="TH SarabunPSK" w:hAnsi="TH SarabunPSK" w:cs="TH SarabunPSK"/>
                      <w:spacing w:val="-4"/>
                      <w:sz w:val="32"/>
                      <w:szCs w:val="32"/>
                      <w:u w:val="single"/>
                    </w:rPr>
                  </w:pPr>
                  <w:r w:rsidRPr="009E34A0">
                    <w:rPr>
                      <w:rFonts w:ascii="TH SarabunPSK" w:hAnsi="TH SarabunPSK" w:cs="TH SarabunPSK"/>
                      <w:spacing w:val="-4"/>
                      <w:sz w:val="32"/>
                      <w:szCs w:val="32"/>
                      <w:u w:val="single"/>
                    </w:rPr>
                    <w:t>&lt;</w:t>
                  </w:r>
                  <w:r w:rsidRPr="009E34A0">
                    <w:rPr>
                      <w:rFonts w:ascii="TH SarabunPSK" w:hAnsi="TH SarabunPSK" w:cs="TH SarabunPSK"/>
                      <w:spacing w:val="-4"/>
                      <w:sz w:val="32"/>
                      <w:szCs w:val="32"/>
                    </w:rPr>
                    <w:t>81</w:t>
                  </w:r>
                </w:p>
              </w:tc>
              <w:tc>
                <w:tcPr>
                  <w:tcW w:w="1221" w:type="dxa"/>
                </w:tcPr>
                <w:p w:rsidR="00D32FA4" w:rsidRPr="009E34A0" w:rsidRDefault="00D32FA4" w:rsidP="0004665E">
                  <w:pPr>
                    <w:spacing w:after="0" w:line="240" w:lineRule="auto"/>
                    <w:jc w:val="center"/>
                    <w:rPr>
                      <w:rFonts w:ascii="TH SarabunPSK" w:hAnsi="TH SarabunPSK" w:cs="TH SarabunPSK"/>
                      <w:spacing w:val="-4"/>
                      <w:sz w:val="32"/>
                      <w:szCs w:val="32"/>
                    </w:rPr>
                  </w:pPr>
                  <w:r w:rsidRPr="009E34A0">
                    <w:rPr>
                      <w:rFonts w:ascii="TH SarabunPSK" w:hAnsi="TH SarabunPSK" w:cs="TH SarabunPSK"/>
                      <w:spacing w:val="-4"/>
                      <w:sz w:val="32"/>
                      <w:szCs w:val="32"/>
                    </w:rPr>
                    <w:t>82</w:t>
                  </w:r>
                </w:p>
              </w:tc>
              <w:tc>
                <w:tcPr>
                  <w:tcW w:w="1331" w:type="dxa"/>
                </w:tcPr>
                <w:p w:rsidR="00D32FA4" w:rsidRPr="009E34A0" w:rsidRDefault="00D32FA4" w:rsidP="0004665E">
                  <w:pPr>
                    <w:spacing w:after="0" w:line="240" w:lineRule="auto"/>
                    <w:jc w:val="center"/>
                    <w:rPr>
                      <w:rFonts w:ascii="TH SarabunPSK" w:hAnsi="TH SarabunPSK" w:cs="TH SarabunPSK"/>
                      <w:spacing w:val="-4"/>
                      <w:sz w:val="32"/>
                      <w:szCs w:val="32"/>
                    </w:rPr>
                  </w:pPr>
                  <w:r w:rsidRPr="009E34A0">
                    <w:rPr>
                      <w:rFonts w:ascii="TH SarabunPSK" w:hAnsi="TH SarabunPSK" w:cs="TH SarabunPSK"/>
                      <w:spacing w:val="-4"/>
                      <w:sz w:val="32"/>
                      <w:szCs w:val="32"/>
                    </w:rPr>
                    <w:t>83</w:t>
                  </w:r>
                </w:p>
              </w:tc>
              <w:tc>
                <w:tcPr>
                  <w:tcW w:w="1559" w:type="dxa"/>
                </w:tcPr>
                <w:p w:rsidR="00D32FA4" w:rsidRPr="009E34A0" w:rsidRDefault="00D32FA4" w:rsidP="0004665E">
                  <w:pPr>
                    <w:spacing w:after="0" w:line="240" w:lineRule="auto"/>
                    <w:jc w:val="center"/>
                    <w:rPr>
                      <w:rFonts w:ascii="TH SarabunPSK" w:hAnsi="TH SarabunPSK" w:cs="TH SarabunPSK"/>
                      <w:spacing w:val="-4"/>
                      <w:sz w:val="32"/>
                      <w:szCs w:val="32"/>
                    </w:rPr>
                  </w:pPr>
                  <w:r w:rsidRPr="009E34A0">
                    <w:rPr>
                      <w:rFonts w:ascii="TH SarabunPSK" w:hAnsi="TH SarabunPSK" w:cs="TH SarabunPSK"/>
                      <w:spacing w:val="-4"/>
                      <w:sz w:val="32"/>
                      <w:szCs w:val="32"/>
                    </w:rPr>
                    <w:t>84</w:t>
                  </w:r>
                </w:p>
              </w:tc>
              <w:tc>
                <w:tcPr>
                  <w:tcW w:w="1418" w:type="dxa"/>
                </w:tcPr>
                <w:p w:rsidR="00D32FA4" w:rsidRPr="009E34A0" w:rsidRDefault="00D32FA4" w:rsidP="0004665E">
                  <w:pPr>
                    <w:spacing w:after="0" w:line="240" w:lineRule="auto"/>
                    <w:jc w:val="center"/>
                    <w:rPr>
                      <w:rFonts w:ascii="TH SarabunPSK" w:hAnsi="TH SarabunPSK" w:cs="TH SarabunPSK"/>
                      <w:spacing w:val="-4"/>
                      <w:sz w:val="32"/>
                      <w:szCs w:val="32"/>
                      <w:u w:val="single"/>
                    </w:rPr>
                  </w:pPr>
                  <w:r w:rsidRPr="009E34A0">
                    <w:rPr>
                      <w:rFonts w:ascii="TH SarabunPSK" w:hAnsi="TH SarabunPSK" w:cs="TH SarabunPSK"/>
                      <w:spacing w:val="-4"/>
                      <w:sz w:val="32"/>
                      <w:szCs w:val="32"/>
                      <w:u w:val="single"/>
                    </w:rPr>
                    <w:t>&gt;</w:t>
                  </w:r>
                  <w:r w:rsidRPr="009E34A0">
                    <w:rPr>
                      <w:rFonts w:ascii="TH SarabunPSK" w:hAnsi="TH SarabunPSK" w:cs="TH SarabunPSK"/>
                      <w:spacing w:val="-4"/>
                      <w:sz w:val="32"/>
                      <w:szCs w:val="32"/>
                    </w:rPr>
                    <w:t>85</w:t>
                  </w:r>
                </w:p>
              </w:tc>
            </w:tr>
          </w:tbl>
          <w:p w:rsidR="00D32FA4" w:rsidRPr="009E34A0" w:rsidRDefault="00D32FA4" w:rsidP="0004665E">
            <w:pPr>
              <w:pStyle w:val="a9"/>
              <w:tabs>
                <w:tab w:val="left" w:pos="2835"/>
              </w:tabs>
              <w:jc w:val="thaiDistribute"/>
              <w:rPr>
                <w:rFonts w:ascii="TH SarabunPSK" w:hAnsi="TH SarabunPSK" w:cs="TH SarabunPSK"/>
                <w:sz w:val="32"/>
                <w:szCs w:val="32"/>
                <w:cs/>
              </w:rPr>
            </w:pPr>
          </w:p>
        </w:tc>
      </w:tr>
      <w:tr w:rsidR="00D32FA4" w:rsidRPr="009E34A0" w:rsidTr="003E0DDD">
        <w:trPr>
          <w:trHeight w:val="828"/>
        </w:trPr>
        <w:tc>
          <w:tcPr>
            <w:tcW w:w="2156"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lastRenderedPageBreak/>
              <w:t xml:space="preserve">เอกสารสนับสนุน </w:t>
            </w:r>
          </w:p>
        </w:tc>
        <w:tc>
          <w:tcPr>
            <w:tcW w:w="8334" w:type="dxa"/>
            <w:gridSpan w:val="3"/>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1.แนวทางการดำเนินงานวัณโรคแห่งชาติ</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2.ระบบข้อมูลผู้ป่วยวัณโรครายบุคคล</w:t>
            </w:r>
          </w:p>
        </w:tc>
      </w:tr>
      <w:tr w:rsidR="00D32FA4" w:rsidRPr="009E34A0" w:rsidTr="003E0DDD">
        <w:trPr>
          <w:trHeight w:val="2595"/>
        </w:trPr>
        <w:tc>
          <w:tcPr>
            <w:tcW w:w="2156"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987358">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รายละเอียดข้อมูลพื้นฐาน</w:t>
            </w:r>
          </w:p>
        </w:tc>
        <w:tc>
          <w:tcPr>
            <w:tcW w:w="8334" w:type="dxa"/>
            <w:gridSpan w:val="3"/>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page" w:horzAnchor="margin" w:tblpXSpec="center" w:tblpY="22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38"/>
              <w:gridCol w:w="979"/>
              <w:gridCol w:w="1296"/>
              <w:gridCol w:w="1297"/>
              <w:gridCol w:w="1296"/>
              <w:gridCol w:w="1297"/>
            </w:tblGrid>
            <w:tr w:rsidR="00D32FA4" w:rsidRPr="009E34A0" w:rsidTr="0004665E">
              <w:tc>
                <w:tcPr>
                  <w:tcW w:w="1338" w:type="dxa"/>
                  <w:vMerge w:val="restart"/>
                </w:tcPr>
                <w:p w:rsidR="00D32FA4" w:rsidRPr="009E34A0" w:rsidRDefault="00D32FA4" w:rsidP="00987358">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t>Baseline data</w:t>
                  </w:r>
                </w:p>
              </w:tc>
              <w:tc>
                <w:tcPr>
                  <w:tcW w:w="979" w:type="dxa"/>
                  <w:vMerge w:val="restart"/>
                </w:tcPr>
                <w:p w:rsidR="00D32FA4" w:rsidRPr="009E34A0" w:rsidRDefault="00D32FA4" w:rsidP="00987358">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หน่วยวัด</w:t>
                  </w:r>
                </w:p>
              </w:tc>
              <w:tc>
                <w:tcPr>
                  <w:tcW w:w="5186" w:type="dxa"/>
                  <w:gridSpan w:val="4"/>
                </w:tcPr>
                <w:p w:rsidR="00D32FA4" w:rsidRPr="009E34A0" w:rsidRDefault="00D32FA4" w:rsidP="00987358">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ผลการดำเนินงานในรอบปีงบประมาณ พ.ศ.</w:t>
                  </w:r>
                </w:p>
              </w:tc>
            </w:tr>
            <w:tr w:rsidR="00D32FA4" w:rsidRPr="009E34A0" w:rsidTr="0004665E">
              <w:tc>
                <w:tcPr>
                  <w:tcW w:w="1338" w:type="dxa"/>
                  <w:vMerge/>
                </w:tcPr>
                <w:p w:rsidR="00D32FA4" w:rsidRPr="009E34A0" w:rsidRDefault="00D32FA4" w:rsidP="00987358">
                  <w:pPr>
                    <w:spacing w:after="0" w:line="240" w:lineRule="auto"/>
                    <w:jc w:val="center"/>
                    <w:rPr>
                      <w:rFonts w:ascii="TH SarabunPSK" w:hAnsi="TH SarabunPSK" w:cs="TH SarabunPSK"/>
                      <w:b/>
                      <w:bCs/>
                      <w:sz w:val="32"/>
                      <w:szCs w:val="32"/>
                    </w:rPr>
                  </w:pPr>
                </w:p>
              </w:tc>
              <w:tc>
                <w:tcPr>
                  <w:tcW w:w="979" w:type="dxa"/>
                  <w:vMerge/>
                </w:tcPr>
                <w:p w:rsidR="00D32FA4" w:rsidRPr="009E34A0" w:rsidRDefault="00D32FA4" w:rsidP="00987358">
                  <w:pPr>
                    <w:spacing w:after="0" w:line="240" w:lineRule="auto"/>
                    <w:jc w:val="center"/>
                    <w:rPr>
                      <w:rFonts w:ascii="TH SarabunPSK" w:hAnsi="TH SarabunPSK" w:cs="TH SarabunPSK"/>
                      <w:b/>
                      <w:bCs/>
                      <w:sz w:val="32"/>
                      <w:szCs w:val="32"/>
                    </w:rPr>
                  </w:pPr>
                </w:p>
              </w:tc>
              <w:tc>
                <w:tcPr>
                  <w:tcW w:w="1296" w:type="dxa"/>
                  <w:vMerge w:val="restart"/>
                </w:tcPr>
                <w:p w:rsidR="00D32FA4" w:rsidRPr="009E34A0" w:rsidRDefault="00D32FA4" w:rsidP="00987358">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255</w:t>
                  </w:r>
                  <w:r w:rsidRPr="009E34A0">
                    <w:rPr>
                      <w:rFonts w:ascii="TH SarabunPSK" w:hAnsi="TH SarabunPSK" w:cs="TH SarabunPSK"/>
                      <w:b/>
                      <w:bCs/>
                      <w:sz w:val="32"/>
                      <w:szCs w:val="32"/>
                    </w:rPr>
                    <w:t>8</w:t>
                  </w:r>
                </w:p>
              </w:tc>
              <w:tc>
                <w:tcPr>
                  <w:tcW w:w="3890" w:type="dxa"/>
                  <w:gridSpan w:val="3"/>
                </w:tcPr>
                <w:p w:rsidR="00D32FA4" w:rsidRPr="009E34A0" w:rsidRDefault="00D32FA4" w:rsidP="00987358">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t>2559</w:t>
                  </w:r>
                </w:p>
              </w:tc>
            </w:tr>
            <w:tr w:rsidR="00D32FA4" w:rsidRPr="009E34A0" w:rsidTr="0004665E">
              <w:tc>
                <w:tcPr>
                  <w:tcW w:w="1338" w:type="dxa"/>
                  <w:vMerge/>
                </w:tcPr>
                <w:p w:rsidR="00D32FA4" w:rsidRPr="009E34A0" w:rsidRDefault="00D32FA4" w:rsidP="00987358">
                  <w:pPr>
                    <w:spacing w:after="0" w:line="240" w:lineRule="auto"/>
                    <w:jc w:val="center"/>
                    <w:rPr>
                      <w:rFonts w:ascii="TH SarabunPSK" w:hAnsi="TH SarabunPSK" w:cs="TH SarabunPSK"/>
                      <w:b/>
                      <w:bCs/>
                      <w:sz w:val="32"/>
                      <w:szCs w:val="32"/>
                    </w:rPr>
                  </w:pPr>
                </w:p>
              </w:tc>
              <w:tc>
                <w:tcPr>
                  <w:tcW w:w="979" w:type="dxa"/>
                  <w:vMerge/>
                </w:tcPr>
                <w:p w:rsidR="00D32FA4" w:rsidRPr="009E34A0" w:rsidRDefault="00D32FA4" w:rsidP="00987358">
                  <w:pPr>
                    <w:spacing w:after="0" w:line="240" w:lineRule="auto"/>
                    <w:jc w:val="center"/>
                    <w:rPr>
                      <w:rFonts w:ascii="TH SarabunPSK" w:hAnsi="TH SarabunPSK" w:cs="TH SarabunPSK"/>
                      <w:b/>
                      <w:bCs/>
                      <w:sz w:val="32"/>
                      <w:szCs w:val="32"/>
                    </w:rPr>
                  </w:pPr>
                </w:p>
              </w:tc>
              <w:tc>
                <w:tcPr>
                  <w:tcW w:w="1296" w:type="dxa"/>
                  <w:vMerge/>
                </w:tcPr>
                <w:p w:rsidR="00D32FA4" w:rsidRPr="009E34A0" w:rsidRDefault="00D32FA4" w:rsidP="00987358">
                  <w:pPr>
                    <w:spacing w:after="0" w:line="240" w:lineRule="auto"/>
                    <w:jc w:val="center"/>
                    <w:rPr>
                      <w:rFonts w:ascii="TH SarabunPSK" w:hAnsi="TH SarabunPSK" w:cs="TH SarabunPSK"/>
                      <w:b/>
                      <w:bCs/>
                      <w:sz w:val="32"/>
                      <w:szCs w:val="32"/>
                    </w:rPr>
                  </w:pPr>
                </w:p>
              </w:tc>
              <w:tc>
                <w:tcPr>
                  <w:tcW w:w="1297" w:type="dxa"/>
                </w:tcPr>
                <w:p w:rsidR="00D32FA4" w:rsidRPr="009E34A0" w:rsidRDefault="00D32FA4" w:rsidP="00987358">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rPr>
                    <w:t xml:space="preserve">Cohort </w:t>
                  </w:r>
                  <w:r w:rsidRPr="009E34A0">
                    <w:rPr>
                      <w:rFonts w:ascii="TH SarabunPSK" w:hAnsi="TH SarabunPSK" w:cs="TH SarabunPSK"/>
                      <w:b/>
                      <w:bCs/>
                      <w:sz w:val="32"/>
                      <w:szCs w:val="32"/>
                      <w:cs/>
                    </w:rPr>
                    <w:t>1/59</w:t>
                  </w:r>
                </w:p>
              </w:tc>
              <w:tc>
                <w:tcPr>
                  <w:tcW w:w="1296" w:type="dxa"/>
                </w:tcPr>
                <w:p w:rsidR="00D32FA4" w:rsidRPr="009E34A0" w:rsidRDefault="00D32FA4" w:rsidP="00987358">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t>Cohort 2</w:t>
                  </w:r>
                  <w:r w:rsidRPr="009E34A0">
                    <w:rPr>
                      <w:rFonts w:ascii="TH SarabunPSK" w:hAnsi="TH SarabunPSK" w:cs="TH SarabunPSK"/>
                      <w:b/>
                      <w:bCs/>
                      <w:sz w:val="32"/>
                      <w:szCs w:val="32"/>
                      <w:cs/>
                    </w:rPr>
                    <w:t>/59</w:t>
                  </w:r>
                </w:p>
              </w:tc>
              <w:tc>
                <w:tcPr>
                  <w:tcW w:w="1297" w:type="dxa"/>
                </w:tcPr>
                <w:p w:rsidR="00D32FA4" w:rsidRPr="009E34A0" w:rsidRDefault="00D32FA4" w:rsidP="00987358">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t>Cohort 3</w:t>
                  </w:r>
                  <w:r w:rsidRPr="009E34A0">
                    <w:rPr>
                      <w:rFonts w:ascii="TH SarabunPSK" w:hAnsi="TH SarabunPSK" w:cs="TH SarabunPSK"/>
                      <w:b/>
                      <w:bCs/>
                      <w:sz w:val="32"/>
                      <w:szCs w:val="32"/>
                      <w:cs/>
                    </w:rPr>
                    <w:t>/59</w:t>
                  </w:r>
                </w:p>
              </w:tc>
            </w:tr>
            <w:tr w:rsidR="00D32FA4" w:rsidRPr="009E34A0" w:rsidTr="0004665E">
              <w:tc>
                <w:tcPr>
                  <w:tcW w:w="1338" w:type="dxa"/>
                </w:tcPr>
                <w:p w:rsidR="00D32FA4" w:rsidRPr="009E34A0" w:rsidRDefault="00D32FA4" w:rsidP="00987358">
                  <w:pPr>
                    <w:spacing w:after="0" w:line="240" w:lineRule="auto"/>
                    <w:rPr>
                      <w:rFonts w:ascii="TH SarabunPSK" w:hAnsi="TH SarabunPSK" w:cs="TH SarabunPSK"/>
                      <w:sz w:val="32"/>
                      <w:szCs w:val="32"/>
                    </w:rPr>
                  </w:pPr>
                  <w:r w:rsidRPr="009E34A0">
                    <w:rPr>
                      <w:rFonts w:ascii="TH SarabunPSK" w:hAnsi="TH SarabunPSK" w:cs="TH SarabunPSK"/>
                      <w:sz w:val="32"/>
                      <w:szCs w:val="32"/>
                      <w:cs/>
                    </w:rPr>
                    <w:t>อัตราความสำเร็จการรักษา</w:t>
                  </w:r>
                </w:p>
                <w:p w:rsidR="00D32FA4" w:rsidRPr="009E34A0" w:rsidRDefault="00D32FA4" w:rsidP="00987358">
                  <w:pPr>
                    <w:spacing w:after="0" w:line="240" w:lineRule="auto"/>
                    <w:rPr>
                      <w:rFonts w:ascii="TH SarabunPSK" w:hAnsi="TH SarabunPSK" w:cs="TH SarabunPSK"/>
                      <w:sz w:val="32"/>
                      <w:szCs w:val="32"/>
                      <w:cs/>
                    </w:rPr>
                  </w:pPr>
                  <w:r w:rsidRPr="009E34A0">
                    <w:rPr>
                      <w:rFonts w:ascii="TH SarabunPSK" w:hAnsi="TH SarabunPSK" w:cs="TH SarabunPSK"/>
                      <w:sz w:val="32"/>
                      <w:szCs w:val="32"/>
                      <w:cs/>
                    </w:rPr>
                    <w:t>วัณโรคปอดรายใหม่</w:t>
                  </w:r>
                </w:p>
              </w:tc>
              <w:tc>
                <w:tcPr>
                  <w:tcW w:w="979" w:type="dxa"/>
                </w:tcPr>
                <w:p w:rsidR="00D32FA4" w:rsidRPr="009E34A0" w:rsidRDefault="00D32FA4" w:rsidP="00987358">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w:t>
                  </w:r>
                </w:p>
              </w:tc>
              <w:tc>
                <w:tcPr>
                  <w:tcW w:w="1296" w:type="dxa"/>
                </w:tcPr>
                <w:p w:rsidR="00D32FA4" w:rsidRPr="009E34A0" w:rsidRDefault="00D32FA4" w:rsidP="00987358">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rPr>
                    <w:t>79</w:t>
                  </w:r>
                  <w:r w:rsidRPr="009E34A0">
                    <w:rPr>
                      <w:rFonts w:ascii="TH SarabunPSK" w:hAnsi="TH SarabunPSK" w:cs="TH SarabunPSK"/>
                      <w:sz w:val="32"/>
                      <w:szCs w:val="32"/>
                      <w:cs/>
                    </w:rPr>
                    <w:t>.</w:t>
                  </w:r>
                  <w:r w:rsidRPr="009E34A0">
                    <w:rPr>
                      <w:rFonts w:ascii="TH SarabunPSK" w:hAnsi="TH SarabunPSK" w:cs="TH SarabunPSK"/>
                      <w:sz w:val="32"/>
                      <w:szCs w:val="32"/>
                    </w:rPr>
                    <w:t>5</w:t>
                  </w:r>
                </w:p>
              </w:tc>
              <w:tc>
                <w:tcPr>
                  <w:tcW w:w="1297" w:type="dxa"/>
                </w:tcPr>
                <w:p w:rsidR="00D32FA4" w:rsidRPr="009E34A0" w:rsidRDefault="00D32FA4" w:rsidP="00987358">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rPr>
                    <w:t>80</w:t>
                  </w:r>
                  <w:r w:rsidRPr="009E34A0">
                    <w:rPr>
                      <w:rFonts w:ascii="TH SarabunPSK" w:hAnsi="TH SarabunPSK" w:cs="TH SarabunPSK"/>
                      <w:sz w:val="32"/>
                      <w:szCs w:val="32"/>
                      <w:cs/>
                    </w:rPr>
                    <w:t>.</w:t>
                  </w:r>
                  <w:r w:rsidRPr="009E34A0">
                    <w:rPr>
                      <w:rFonts w:ascii="TH SarabunPSK" w:hAnsi="TH SarabunPSK" w:cs="TH SarabunPSK"/>
                      <w:sz w:val="32"/>
                      <w:szCs w:val="32"/>
                    </w:rPr>
                    <w:t>3</w:t>
                  </w:r>
                </w:p>
              </w:tc>
              <w:tc>
                <w:tcPr>
                  <w:tcW w:w="1296" w:type="dxa"/>
                </w:tcPr>
                <w:p w:rsidR="00D32FA4" w:rsidRPr="009E34A0" w:rsidRDefault="00D32FA4" w:rsidP="00987358">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rPr>
                    <w:t>78</w:t>
                  </w:r>
                  <w:r w:rsidRPr="009E34A0">
                    <w:rPr>
                      <w:rFonts w:ascii="TH SarabunPSK" w:hAnsi="TH SarabunPSK" w:cs="TH SarabunPSK"/>
                      <w:sz w:val="32"/>
                      <w:szCs w:val="32"/>
                      <w:cs/>
                    </w:rPr>
                    <w:t>.</w:t>
                  </w:r>
                  <w:r w:rsidRPr="009E34A0">
                    <w:rPr>
                      <w:rFonts w:ascii="TH SarabunPSK" w:hAnsi="TH SarabunPSK" w:cs="TH SarabunPSK"/>
                      <w:sz w:val="32"/>
                      <w:szCs w:val="32"/>
                    </w:rPr>
                    <w:t>2</w:t>
                  </w:r>
                </w:p>
              </w:tc>
              <w:tc>
                <w:tcPr>
                  <w:tcW w:w="1297" w:type="dxa"/>
                </w:tcPr>
                <w:p w:rsidR="00D32FA4" w:rsidRPr="009E34A0" w:rsidRDefault="00D32FA4" w:rsidP="00987358">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rPr>
                    <w:t>76</w:t>
                  </w:r>
                  <w:r w:rsidRPr="009E34A0">
                    <w:rPr>
                      <w:rFonts w:ascii="TH SarabunPSK" w:hAnsi="TH SarabunPSK" w:cs="TH SarabunPSK"/>
                      <w:sz w:val="32"/>
                      <w:szCs w:val="32"/>
                      <w:cs/>
                    </w:rPr>
                    <w:t>.</w:t>
                  </w:r>
                  <w:r w:rsidRPr="009E34A0">
                    <w:rPr>
                      <w:rFonts w:ascii="TH SarabunPSK" w:hAnsi="TH SarabunPSK" w:cs="TH SarabunPSK"/>
                      <w:sz w:val="32"/>
                      <w:szCs w:val="32"/>
                    </w:rPr>
                    <w:t>7</w:t>
                  </w:r>
                </w:p>
              </w:tc>
            </w:tr>
          </w:tbl>
          <w:p w:rsidR="00D32FA4" w:rsidRPr="009E34A0" w:rsidRDefault="00D32FA4" w:rsidP="00987358">
            <w:pPr>
              <w:spacing w:after="0" w:line="240" w:lineRule="auto"/>
              <w:rPr>
                <w:rFonts w:ascii="TH SarabunPSK" w:hAnsi="TH SarabunPSK" w:cs="TH SarabunPSK"/>
                <w:sz w:val="32"/>
                <w:szCs w:val="32"/>
              </w:rPr>
            </w:pPr>
          </w:p>
        </w:tc>
      </w:tr>
      <w:tr w:rsidR="00D32FA4" w:rsidRPr="009E34A0" w:rsidTr="003E0DDD">
        <w:tc>
          <w:tcPr>
            <w:tcW w:w="2156"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ผู้ให้ข้อมูลทางวิชาการ /ผู้ประสานงานตัวชี้วัด</w:t>
            </w:r>
          </w:p>
        </w:tc>
        <w:tc>
          <w:tcPr>
            <w:tcW w:w="8334" w:type="dxa"/>
            <w:gridSpan w:val="3"/>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1</w:t>
            </w:r>
            <w:r w:rsidRPr="009E34A0">
              <w:rPr>
                <w:rFonts w:ascii="TH SarabunPSK" w:hAnsi="TH SarabunPSK" w:cs="TH SarabunPSK"/>
                <w:sz w:val="32"/>
                <w:szCs w:val="32"/>
              </w:rPr>
              <w:t xml:space="preserve">. </w:t>
            </w:r>
            <w:r w:rsidRPr="009E34A0">
              <w:rPr>
                <w:rFonts w:ascii="TH SarabunPSK" w:hAnsi="TH SarabunPSK" w:cs="TH SarabunPSK"/>
                <w:sz w:val="32"/>
                <w:szCs w:val="32"/>
                <w:cs/>
              </w:rPr>
              <w:t>แพทย์หญิงผลิน  กมลวัทน์</w:t>
            </w:r>
            <w:r w:rsidRPr="009E34A0">
              <w:rPr>
                <w:rFonts w:ascii="TH SarabunPSK" w:hAnsi="TH SarabunPSK" w:cs="TH SarabunPSK"/>
                <w:sz w:val="32"/>
                <w:szCs w:val="32"/>
              </w:rPr>
              <w:tab/>
            </w:r>
            <w:r w:rsidRPr="009E34A0">
              <w:rPr>
                <w:rFonts w:ascii="TH SarabunPSK" w:hAnsi="TH SarabunPSK" w:cs="TH SarabunPSK"/>
                <w:sz w:val="32"/>
                <w:szCs w:val="32"/>
                <w:cs/>
              </w:rPr>
              <w:t xml:space="preserve">          </w:t>
            </w:r>
            <w:r w:rsidR="004147DF">
              <w:rPr>
                <w:rFonts w:ascii="TH SarabunPSK" w:hAnsi="TH SarabunPSK" w:cs="TH SarabunPSK"/>
                <w:sz w:val="32"/>
                <w:szCs w:val="32"/>
                <w:cs/>
              </w:rPr>
              <w:tab/>
            </w:r>
            <w:r w:rsidR="004147DF">
              <w:rPr>
                <w:rFonts w:ascii="TH SarabunPSK" w:hAnsi="TH SarabunPSK" w:cs="TH SarabunPSK" w:hint="cs"/>
                <w:sz w:val="32"/>
                <w:szCs w:val="32"/>
                <w:cs/>
              </w:rPr>
              <w:tab/>
            </w:r>
            <w:r w:rsidRPr="009E34A0">
              <w:rPr>
                <w:rFonts w:ascii="TH SarabunPSK" w:hAnsi="TH SarabunPSK" w:cs="TH SarabunPSK"/>
                <w:sz w:val="32"/>
                <w:szCs w:val="32"/>
                <w:cs/>
              </w:rPr>
              <w:t>ผู้อำนวยการสำนักวัณโรค</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02</w:t>
            </w:r>
            <w:r w:rsidRPr="009E34A0">
              <w:rPr>
                <w:rFonts w:ascii="TH SarabunPSK" w:hAnsi="TH SarabunPSK" w:cs="TH SarabunPSK"/>
                <w:sz w:val="32"/>
                <w:szCs w:val="32"/>
              </w:rPr>
              <w:t>-</w:t>
            </w:r>
            <w:r w:rsidRPr="009E34A0">
              <w:rPr>
                <w:rFonts w:ascii="TH SarabunPSK" w:hAnsi="TH SarabunPSK" w:cs="TH SarabunPSK"/>
                <w:sz w:val="32"/>
                <w:szCs w:val="32"/>
                <w:cs/>
              </w:rPr>
              <w:t>2129187</w:t>
            </w:r>
            <w:r w:rsidRPr="009E34A0">
              <w:rPr>
                <w:rFonts w:ascii="TH SarabunPSK" w:hAnsi="TH SarabunPSK" w:cs="TH SarabunPSK"/>
                <w:sz w:val="32"/>
                <w:szCs w:val="32"/>
                <w:cs/>
              </w:rPr>
              <w:tab/>
            </w:r>
            <w:r w:rsidR="004147DF">
              <w:rPr>
                <w:rFonts w:ascii="TH SarabunPSK" w:hAnsi="TH SarabunPSK" w:cs="TH SarabunPSK" w:hint="cs"/>
                <w:sz w:val="32"/>
                <w:szCs w:val="32"/>
                <w:cs/>
              </w:rPr>
              <w:tab/>
            </w:r>
            <w:r w:rsidRPr="009E34A0">
              <w:rPr>
                <w:rFonts w:ascii="TH SarabunPSK" w:hAnsi="TH SarabunPSK" w:cs="TH SarabunPSK"/>
                <w:sz w:val="32"/>
                <w:szCs w:val="32"/>
                <w:cs/>
              </w:rPr>
              <w:t xml:space="preserve">โทรศัพท์มือถือ : </w:t>
            </w:r>
            <w:r w:rsidRPr="009E34A0">
              <w:rPr>
                <w:rFonts w:ascii="TH SarabunPSK" w:hAnsi="TH SarabunPSK" w:cs="TH SarabunPSK"/>
                <w:sz w:val="32"/>
                <w:szCs w:val="32"/>
              </w:rPr>
              <w:t>084-6056710</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โทรสาร : 02</w:t>
            </w:r>
            <w:r w:rsidRPr="009E34A0">
              <w:rPr>
                <w:rFonts w:ascii="TH SarabunPSK" w:hAnsi="TH SarabunPSK" w:cs="TH SarabunPSK"/>
                <w:sz w:val="32"/>
                <w:szCs w:val="32"/>
              </w:rPr>
              <w:t>-</w:t>
            </w:r>
            <w:r w:rsidRPr="009E34A0">
              <w:rPr>
                <w:rFonts w:ascii="TH SarabunPSK" w:hAnsi="TH SarabunPSK" w:cs="TH SarabunPSK"/>
                <w:sz w:val="32"/>
                <w:szCs w:val="32"/>
                <w:cs/>
              </w:rPr>
              <w:t>2125935</w:t>
            </w:r>
            <w:r w:rsidRPr="009E34A0">
              <w:rPr>
                <w:rFonts w:ascii="TH SarabunPSK" w:hAnsi="TH SarabunPSK" w:cs="TH SarabunPSK"/>
                <w:sz w:val="32"/>
                <w:szCs w:val="32"/>
                <w:cs/>
              </w:rPr>
              <w:tab/>
            </w:r>
            <w:r w:rsidRPr="009E34A0">
              <w:rPr>
                <w:rFonts w:ascii="TH SarabunPSK" w:hAnsi="TH SarabunPSK" w:cs="TH SarabunPSK"/>
                <w:sz w:val="32"/>
                <w:szCs w:val="32"/>
                <w:cs/>
              </w:rPr>
              <w:tab/>
            </w:r>
            <w:r w:rsidR="004147DF">
              <w:rPr>
                <w:rFonts w:ascii="TH SarabunPSK" w:hAnsi="TH SarabunPSK" w:cs="TH SarabunPSK"/>
                <w:sz w:val="32"/>
                <w:szCs w:val="32"/>
              </w:rPr>
              <w:tab/>
            </w:r>
            <w:r w:rsidRPr="009E34A0">
              <w:rPr>
                <w:rFonts w:ascii="TH SarabunPSK" w:hAnsi="TH SarabunPSK" w:cs="TH SarabunPSK"/>
                <w:sz w:val="32"/>
                <w:szCs w:val="32"/>
              </w:rPr>
              <w:t>E-mail : phalin1@hotmail.com</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2</w:t>
            </w:r>
            <w:r w:rsidRPr="009E34A0">
              <w:rPr>
                <w:rFonts w:ascii="TH SarabunPSK" w:hAnsi="TH SarabunPSK" w:cs="TH SarabunPSK"/>
                <w:sz w:val="32"/>
                <w:szCs w:val="32"/>
              </w:rPr>
              <w:t>.</w:t>
            </w:r>
            <w:r w:rsidRPr="009E34A0">
              <w:rPr>
                <w:rFonts w:ascii="TH SarabunPSK" w:hAnsi="TH SarabunPSK" w:cs="TH SarabunPSK"/>
                <w:sz w:val="32"/>
                <w:szCs w:val="32"/>
                <w:cs/>
              </w:rPr>
              <w:t xml:space="preserve"> นายสุขสันต์  จิตติมณี</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cs/>
              </w:rPr>
              <w:t xml:space="preserve">          </w:t>
            </w:r>
            <w:r w:rsidR="004147DF">
              <w:rPr>
                <w:rFonts w:ascii="TH SarabunPSK" w:hAnsi="TH SarabunPSK" w:cs="TH SarabunPSK"/>
                <w:sz w:val="32"/>
                <w:szCs w:val="32"/>
                <w:cs/>
              </w:rPr>
              <w:tab/>
            </w:r>
            <w:r w:rsidR="004147DF">
              <w:rPr>
                <w:rFonts w:ascii="TH SarabunPSK" w:hAnsi="TH SarabunPSK" w:cs="TH SarabunPSK" w:hint="cs"/>
                <w:sz w:val="32"/>
                <w:szCs w:val="32"/>
                <w:cs/>
              </w:rPr>
              <w:tab/>
            </w:r>
            <w:r w:rsidRPr="009E34A0">
              <w:rPr>
                <w:rFonts w:ascii="TH SarabunPSK" w:hAnsi="TH SarabunPSK" w:cs="TH SarabunPSK"/>
                <w:sz w:val="32"/>
                <w:szCs w:val="32"/>
                <w:cs/>
              </w:rPr>
              <w:t>นักวิชาการสาธารณสุขชำนาญการพิเศษ</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02</w:t>
            </w:r>
            <w:r w:rsidRPr="009E34A0">
              <w:rPr>
                <w:rFonts w:ascii="TH SarabunPSK" w:hAnsi="TH SarabunPSK" w:cs="TH SarabunPSK"/>
                <w:sz w:val="32"/>
                <w:szCs w:val="32"/>
              </w:rPr>
              <w:t>-</w:t>
            </w:r>
            <w:r w:rsidRPr="009E34A0">
              <w:rPr>
                <w:rFonts w:ascii="TH SarabunPSK" w:hAnsi="TH SarabunPSK" w:cs="TH SarabunPSK"/>
                <w:sz w:val="32"/>
                <w:szCs w:val="32"/>
                <w:cs/>
              </w:rPr>
              <w:t>2129187</w:t>
            </w:r>
            <w:r w:rsidRPr="009E34A0">
              <w:rPr>
                <w:rFonts w:ascii="TH SarabunPSK" w:hAnsi="TH SarabunPSK" w:cs="TH SarabunPSK"/>
                <w:sz w:val="32"/>
                <w:szCs w:val="32"/>
              </w:rPr>
              <w:tab/>
            </w:r>
            <w:r w:rsidR="004147DF">
              <w:rPr>
                <w:rFonts w:ascii="TH SarabunPSK" w:hAnsi="TH SarabunPSK" w:cs="TH SarabunPSK"/>
                <w:sz w:val="32"/>
                <w:szCs w:val="32"/>
              </w:rPr>
              <w:tab/>
            </w:r>
            <w:r w:rsidRPr="009E34A0">
              <w:rPr>
                <w:rFonts w:ascii="TH SarabunPSK" w:hAnsi="TH SarabunPSK" w:cs="TH SarabunPSK"/>
                <w:sz w:val="32"/>
                <w:szCs w:val="32"/>
                <w:cs/>
              </w:rPr>
              <w:t xml:space="preserve">โทรศัพท์มือถือ : </w:t>
            </w:r>
            <w:r w:rsidRPr="009E34A0">
              <w:rPr>
                <w:rFonts w:ascii="TH SarabunPSK" w:hAnsi="TH SarabunPSK" w:cs="TH SarabunPSK"/>
                <w:sz w:val="32"/>
                <w:szCs w:val="32"/>
              </w:rPr>
              <w:t>086-9005645</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rPr>
              <w:t xml:space="preserve"> 02-2125935</w:t>
            </w:r>
            <w:r w:rsidRPr="009E34A0">
              <w:rPr>
                <w:rFonts w:ascii="TH SarabunPSK" w:hAnsi="TH SarabunPSK" w:cs="TH SarabunPSK"/>
                <w:sz w:val="32"/>
                <w:szCs w:val="32"/>
              </w:rPr>
              <w:tab/>
            </w:r>
            <w:r w:rsidRPr="009E34A0">
              <w:rPr>
                <w:rFonts w:ascii="TH SarabunPSK" w:hAnsi="TH SarabunPSK" w:cs="TH SarabunPSK"/>
                <w:sz w:val="32"/>
                <w:szCs w:val="32"/>
              </w:rPr>
              <w:tab/>
            </w:r>
            <w:r w:rsidR="004147DF">
              <w:rPr>
                <w:rFonts w:ascii="TH SarabunPSK" w:hAnsi="TH SarabunPSK" w:cs="TH SarabunPSK"/>
                <w:sz w:val="32"/>
                <w:szCs w:val="32"/>
              </w:rPr>
              <w:tab/>
            </w:r>
            <w:r w:rsidRPr="009E34A0">
              <w:rPr>
                <w:rFonts w:ascii="TH SarabunPSK" w:hAnsi="TH SarabunPSK" w:cs="TH SarabunPSK"/>
                <w:sz w:val="32"/>
                <w:szCs w:val="32"/>
              </w:rPr>
              <w:t xml:space="preserve">E-mail : </w:t>
            </w:r>
            <w:r w:rsidRPr="004147DF">
              <w:rPr>
                <w:rFonts w:ascii="TH SarabunPSK" w:hAnsi="TH SarabunPSK" w:cs="TH SarabunPSK"/>
                <w:sz w:val="32"/>
                <w:szCs w:val="32"/>
              </w:rPr>
              <w:t>ssthaitb@yahoo.com</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3</w:t>
            </w:r>
            <w:r w:rsidRPr="009E34A0">
              <w:rPr>
                <w:rFonts w:ascii="TH SarabunPSK" w:hAnsi="TH SarabunPSK" w:cs="TH SarabunPSK"/>
                <w:sz w:val="32"/>
                <w:szCs w:val="32"/>
              </w:rPr>
              <w:t xml:space="preserve">. </w:t>
            </w:r>
            <w:r w:rsidRPr="009E34A0">
              <w:rPr>
                <w:rFonts w:ascii="TH SarabunPSK" w:hAnsi="TH SarabunPSK" w:cs="TH SarabunPSK"/>
                <w:sz w:val="32"/>
                <w:szCs w:val="32"/>
                <w:cs/>
              </w:rPr>
              <w:t>นายอรรถกร  จันทร์มาทอง</w:t>
            </w:r>
            <w:r w:rsidRPr="009E34A0">
              <w:rPr>
                <w:rFonts w:ascii="TH SarabunPSK" w:hAnsi="TH SarabunPSK" w:cs="TH SarabunPSK"/>
                <w:sz w:val="32"/>
                <w:szCs w:val="32"/>
              </w:rPr>
              <w:tab/>
              <w:t xml:space="preserve">          </w:t>
            </w:r>
            <w:r w:rsidR="004147DF">
              <w:rPr>
                <w:rFonts w:ascii="TH SarabunPSK" w:hAnsi="TH SarabunPSK" w:cs="TH SarabunPSK"/>
                <w:sz w:val="32"/>
                <w:szCs w:val="32"/>
              </w:rPr>
              <w:tab/>
            </w:r>
            <w:r w:rsidR="004147DF">
              <w:rPr>
                <w:rFonts w:ascii="TH SarabunPSK" w:hAnsi="TH SarabunPSK" w:cs="TH SarabunPSK"/>
                <w:sz w:val="32"/>
                <w:szCs w:val="32"/>
              </w:rPr>
              <w:tab/>
            </w:r>
            <w:r w:rsidRPr="009E34A0">
              <w:rPr>
                <w:rFonts w:ascii="TH SarabunPSK" w:hAnsi="TH SarabunPSK" w:cs="TH SarabunPSK"/>
                <w:sz w:val="32"/>
                <w:szCs w:val="32"/>
                <w:cs/>
              </w:rPr>
              <w:t xml:space="preserve">นักวิชาการสาธารณสุขชำนาญการ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w:t>
            </w:r>
            <w:r w:rsidRPr="009E34A0">
              <w:rPr>
                <w:rFonts w:ascii="TH SarabunPSK" w:hAnsi="TH SarabunPSK" w:cs="TH SarabunPSK"/>
                <w:sz w:val="32"/>
                <w:szCs w:val="32"/>
              </w:rPr>
              <w:t xml:space="preserve"> 02-2122279 </w:t>
            </w:r>
            <w:r w:rsidRPr="009E34A0">
              <w:rPr>
                <w:rFonts w:ascii="TH SarabunPSK" w:hAnsi="TH SarabunPSK" w:cs="TH SarabunPSK"/>
                <w:sz w:val="32"/>
                <w:szCs w:val="32"/>
                <w:cs/>
              </w:rPr>
              <w:t xml:space="preserve">ต่อ </w:t>
            </w:r>
            <w:r w:rsidR="004147DF">
              <w:rPr>
                <w:rFonts w:ascii="TH SarabunPSK" w:hAnsi="TH SarabunPSK" w:cs="TH SarabunPSK"/>
                <w:sz w:val="32"/>
                <w:szCs w:val="32"/>
              </w:rPr>
              <w:t>1211</w:t>
            </w:r>
            <w:r w:rsidR="004147DF">
              <w:rPr>
                <w:rFonts w:ascii="TH SarabunPSK" w:hAnsi="TH SarabunPSK" w:cs="TH SarabunPSK"/>
                <w:sz w:val="32"/>
                <w:szCs w:val="32"/>
              </w:rPr>
              <w:tab/>
            </w:r>
            <w:r w:rsidRPr="009E34A0">
              <w:rPr>
                <w:rFonts w:ascii="TH SarabunPSK" w:hAnsi="TH SarabunPSK" w:cs="TH SarabunPSK"/>
                <w:sz w:val="32"/>
                <w:szCs w:val="32"/>
                <w:cs/>
              </w:rPr>
              <w:t xml:space="preserve">โทรศัพท์มือถือ : </w:t>
            </w:r>
            <w:r w:rsidRPr="009E34A0">
              <w:rPr>
                <w:rFonts w:ascii="TH SarabunPSK" w:hAnsi="TH SarabunPSK" w:cs="TH SarabunPSK"/>
                <w:sz w:val="32"/>
                <w:szCs w:val="32"/>
              </w:rPr>
              <w:t>096</w:t>
            </w:r>
            <w:r w:rsidRPr="009E34A0">
              <w:rPr>
                <w:rFonts w:ascii="TH SarabunPSK" w:hAnsi="TH SarabunPSK" w:cs="TH SarabunPSK"/>
                <w:sz w:val="32"/>
                <w:szCs w:val="32"/>
                <w:cs/>
              </w:rPr>
              <w:t>-</w:t>
            </w:r>
            <w:r w:rsidRPr="009E34A0">
              <w:rPr>
                <w:rFonts w:ascii="TH SarabunPSK" w:hAnsi="TH SarabunPSK" w:cs="TH SarabunPSK"/>
                <w:sz w:val="32"/>
                <w:szCs w:val="32"/>
              </w:rPr>
              <w:t>9824196</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rPr>
              <w:t xml:space="preserve"> 02-2125935</w:t>
            </w:r>
            <w:r w:rsidRPr="009E34A0">
              <w:rPr>
                <w:rFonts w:ascii="TH SarabunPSK" w:hAnsi="TH SarabunPSK" w:cs="TH SarabunPSK"/>
                <w:sz w:val="32"/>
                <w:szCs w:val="32"/>
              </w:rPr>
              <w:tab/>
            </w:r>
            <w:r w:rsidRPr="009E34A0">
              <w:rPr>
                <w:rFonts w:ascii="TH SarabunPSK" w:hAnsi="TH SarabunPSK" w:cs="TH SarabunPSK"/>
                <w:sz w:val="32"/>
                <w:szCs w:val="32"/>
              </w:rPr>
              <w:tab/>
            </w:r>
            <w:r w:rsidR="004147DF">
              <w:rPr>
                <w:rFonts w:ascii="TH SarabunPSK" w:hAnsi="TH SarabunPSK" w:cs="TH SarabunPSK"/>
                <w:sz w:val="32"/>
                <w:szCs w:val="32"/>
              </w:rPr>
              <w:tab/>
            </w:r>
            <w:r w:rsidRPr="009E34A0">
              <w:rPr>
                <w:rFonts w:ascii="TH SarabunPSK" w:hAnsi="TH SarabunPSK" w:cs="TH SarabunPSK"/>
                <w:sz w:val="32"/>
                <w:szCs w:val="32"/>
              </w:rPr>
              <w:t>E-mail : auttagorn@gmail.com</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4</w:t>
            </w:r>
            <w:r w:rsidRPr="009E34A0">
              <w:rPr>
                <w:rFonts w:ascii="TH SarabunPSK" w:hAnsi="TH SarabunPSK" w:cs="TH SarabunPSK"/>
                <w:sz w:val="32"/>
                <w:szCs w:val="32"/>
              </w:rPr>
              <w:t xml:space="preserve">. </w:t>
            </w:r>
            <w:r w:rsidRPr="009E34A0">
              <w:rPr>
                <w:rFonts w:ascii="TH SarabunPSK" w:hAnsi="TH SarabunPSK" w:cs="TH SarabunPSK"/>
                <w:sz w:val="32"/>
                <w:szCs w:val="32"/>
                <w:cs/>
              </w:rPr>
              <w:t>นางสาววิลาวรรณ  สมทรง</w:t>
            </w:r>
            <w:r w:rsidRPr="009E34A0">
              <w:rPr>
                <w:rFonts w:ascii="TH SarabunPSK" w:hAnsi="TH SarabunPSK" w:cs="TH SarabunPSK"/>
                <w:sz w:val="32"/>
                <w:szCs w:val="32"/>
              </w:rPr>
              <w:tab/>
              <w:t xml:space="preserve">         </w:t>
            </w:r>
            <w:r w:rsidR="004147DF">
              <w:rPr>
                <w:rFonts w:ascii="TH SarabunPSK" w:hAnsi="TH SarabunPSK" w:cs="TH SarabunPSK"/>
                <w:sz w:val="32"/>
                <w:szCs w:val="32"/>
              </w:rPr>
              <w:tab/>
            </w:r>
            <w:r w:rsidRPr="009E34A0">
              <w:rPr>
                <w:rFonts w:ascii="TH SarabunPSK" w:hAnsi="TH SarabunPSK" w:cs="TH SarabunPSK"/>
                <w:sz w:val="32"/>
                <w:szCs w:val="32"/>
              </w:rPr>
              <w:t xml:space="preserve"> </w:t>
            </w:r>
            <w:r w:rsidR="004147DF">
              <w:rPr>
                <w:rFonts w:ascii="TH SarabunPSK" w:hAnsi="TH SarabunPSK" w:cs="TH SarabunPSK"/>
                <w:sz w:val="32"/>
                <w:szCs w:val="32"/>
                <w:cs/>
              </w:rPr>
              <w:tab/>
            </w:r>
            <w:r w:rsidRPr="009E34A0">
              <w:rPr>
                <w:rFonts w:ascii="TH SarabunPSK" w:hAnsi="TH SarabunPSK" w:cs="TH SarabunPSK"/>
                <w:sz w:val="32"/>
                <w:szCs w:val="32"/>
                <w:cs/>
              </w:rPr>
              <w:t>นักวิชาการสาธารณสุขชำนาญการ</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w:t>
            </w:r>
            <w:r w:rsidRPr="009E34A0">
              <w:rPr>
                <w:rFonts w:ascii="TH SarabunPSK" w:hAnsi="TH SarabunPSK" w:cs="TH SarabunPSK"/>
                <w:sz w:val="32"/>
                <w:szCs w:val="32"/>
              </w:rPr>
              <w:t>02</w:t>
            </w:r>
            <w:r w:rsidRPr="009E34A0">
              <w:rPr>
                <w:rFonts w:ascii="TH SarabunPSK" w:hAnsi="TH SarabunPSK" w:cs="TH SarabunPSK"/>
                <w:sz w:val="32"/>
                <w:szCs w:val="32"/>
                <w:cs/>
              </w:rPr>
              <w:t>-</w:t>
            </w:r>
            <w:r w:rsidRPr="009E34A0">
              <w:rPr>
                <w:rFonts w:ascii="TH SarabunPSK" w:hAnsi="TH SarabunPSK" w:cs="TH SarabunPSK"/>
                <w:sz w:val="32"/>
                <w:szCs w:val="32"/>
              </w:rPr>
              <w:t>2122279</w:t>
            </w:r>
            <w:r w:rsidRPr="009E34A0">
              <w:rPr>
                <w:rFonts w:ascii="TH SarabunPSK" w:hAnsi="TH SarabunPSK" w:cs="TH SarabunPSK"/>
                <w:sz w:val="32"/>
                <w:szCs w:val="32"/>
              </w:rPr>
              <w:tab/>
            </w:r>
            <w:r w:rsidR="004147DF">
              <w:rPr>
                <w:rFonts w:ascii="TH SarabunPSK" w:hAnsi="TH SarabunPSK" w:cs="TH SarabunPSK" w:hint="cs"/>
                <w:sz w:val="32"/>
                <w:szCs w:val="32"/>
                <w:cs/>
              </w:rPr>
              <w:tab/>
            </w:r>
            <w:r w:rsidRPr="009E34A0">
              <w:rPr>
                <w:rFonts w:ascii="TH SarabunPSK" w:hAnsi="TH SarabunPSK" w:cs="TH SarabunPSK"/>
                <w:sz w:val="32"/>
                <w:szCs w:val="32"/>
                <w:cs/>
              </w:rPr>
              <w:t xml:space="preserve">โทรศัพท์มือถือ </w:t>
            </w:r>
            <w:r w:rsidRPr="009E34A0">
              <w:rPr>
                <w:rFonts w:ascii="TH SarabunPSK" w:hAnsi="TH SarabunPSK" w:cs="TH SarabunPSK"/>
                <w:sz w:val="32"/>
                <w:szCs w:val="32"/>
              </w:rPr>
              <w:t>:</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rPr>
              <w:t xml:space="preserve"> 02</w:t>
            </w:r>
            <w:r w:rsidRPr="009E34A0">
              <w:rPr>
                <w:rFonts w:ascii="TH SarabunPSK" w:hAnsi="TH SarabunPSK" w:cs="TH SarabunPSK"/>
                <w:sz w:val="32"/>
                <w:szCs w:val="32"/>
                <w:cs/>
              </w:rPr>
              <w:t>-</w:t>
            </w:r>
            <w:r w:rsidRPr="009E34A0">
              <w:rPr>
                <w:rFonts w:ascii="TH SarabunPSK" w:hAnsi="TH SarabunPSK" w:cs="TH SarabunPSK"/>
                <w:sz w:val="32"/>
                <w:szCs w:val="32"/>
              </w:rPr>
              <w:t>2125935</w:t>
            </w:r>
            <w:r w:rsidRPr="009E34A0">
              <w:rPr>
                <w:rFonts w:ascii="TH SarabunPSK" w:hAnsi="TH SarabunPSK" w:cs="TH SarabunPSK"/>
                <w:sz w:val="32"/>
                <w:szCs w:val="32"/>
              </w:rPr>
              <w:tab/>
            </w:r>
            <w:r w:rsidRPr="009E34A0">
              <w:rPr>
                <w:rFonts w:ascii="TH SarabunPSK" w:hAnsi="TH SarabunPSK" w:cs="TH SarabunPSK"/>
                <w:sz w:val="32"/>
                <w:szCs w:val="32"/>
              </w:rPr>
              <w:tab/>
            </w:r>
            <w:r w:rsidR="004147DF">
              <w:rPr>
                <w:rFonts w:ascii="TH SarabunPSK" w:hAnsi="TH SarabunPSK" w:cs="TH SarabunPSK"/>
                <w:sz w:val="32"/>
                <w:szCs w:val="32"/>
              </w:rPr>
              <w:tab/>
            </w:r>
            <w:r w:rsidRPr="009E34A0">
              <w:rPr>
                <w:rFonts w:ascii="TH SarabunPSK" w:hAnsi="TH SarabunPSK" w:cs="TH SarabunPSK"/>
                <w:sz w:val="32"/>
                <w:szCs w:val="32"/>
              </w:rPr>
              <w:t>E-mail : swillwan@yahoo.com</w:t>
            </w:r>
          </w:p>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สำนักวัณโรค กรมควบคุมโรค</w:t>
            </w:r>
          </w:p>
        </w:tc>
      </w:tr>
      <w:tr w:rsidR="00D32FA4" w:rsidRPr="009E34A0" w:rsidTr="003E0DDD">
        <w:tc>
          <w:tcPr>
            <w:tcW w:w="2156"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หน่วยงานประมวลผลและจัดทำข้อมูล</w:t>
            </w:r>
          </w:p>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(ระดับส่วนกลาง)</w:t>
            </w:r>
          </w:p>
        </w:tc>
        <w:tc>
          <w:tcPr>
            <w:tcW w:w="8334" w:type="dxa"/>
            <w:gridSpan w:val="3"/>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jc w:val="thaiDistribute"/>
              <w:rPr>
                <w:rFonts w:ascii="TH SarabunPSK" w:hAnsi="TH SarabunPSK" w:cs="TH SarabunPSK"/>
                <w:sz w:val="32"/>
                <w:szCs w:val="32"/>
                <w:cs/>
              </w:rPr>
            </w:pPr>
            <w:r w:rsidRPr="009E34A0">
              <w:rPr>
                <w:rFonts w:ascii="TH SarabunPSK" w:hAnsi="TH SarabunPSK" w:cs="TH SarabunPSK"/>
                <w:sz w:val="32"/>
                <w:szCs w:val="32"/>
                <w:cs/>
              </w:rPr>
              <w:t>สำนักวัณโรค กรมควบคุมโรค</w:t>
            </w:r>
          </w:p>
        </w:tc>
      </w:tr>
      <w:tr w:rsidR="00D32FA4" w:rsidRPr="009E34A0" w:rsidTr="003E0DDD">
        <w:tc>
          <w:tcPr>
            <w:tcW w:w="2156"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ผู้รับผิดชอบการรายงานผลการดำเนินงาน</w:t>
            </w:r>
          </w:p>
        </w:tc>
        <w:tc>
          <w:tcPr>
            <w:tcW w:w="8334" w:type="dxa"/>
            <w:gridSpan w:val="3"/>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1</w:t>
            </w:r>
            <w:r w:rsidRPr="009E34A0">
              <w:rPr>
                <w:rFonts w:ascii="TH SarabunPSK" w:hAnsi="TH SarabunPSK" w:cs="TH SarabunPSK"/>
                <w:sz w:val="32"/>
                <w:szCs w:val="32"/>
              </w:rPr>
              <w:t xml:space="preserve">. </w:t>
            </w:r>
            <w:r w:rsidRPr="009E34A0">
              <w:rPr>
                <w:rFonts w:ascii="TH SarabunPSK" w:hAnsi="TH SarabunPSK" w:cs="TH SarabunPSK"/>
                <w:sz w:val="32"/>
                <w:szCs w:val="32"/>
                <w:cs/>
              </w:rPr>
              <w:t>นางสาววิลาวรรณ  สมทรง</w:t>
            </w:r>
            <w:r w:rsidRPr="009E34A0">
              <w:rPr>
                <w:rFonts w:ascii="TH SarabunPSK" w:hAnsi="TH SarabunPSK" w:cs="TH SarabunPSK"/>
                <w:sz w:val="32"/>
                <w:szCs w:val="32"/>
              </w:rPr>
              <w:tab/>
            </w:r>
            <w:r w:rsidRPr="009E34A0">
              <w:rPr>
                <w:rFonts w:ascii="TH SarabunPSK" w:hAnsi="TH SarabunPSK" w:cs="TH SarabunPSK"/>
                <w:sz w:val="32"/>
                <w:szCs w:val="32"/>
              </w:rPr>
              <w:tab/>
            </w:r>
            <w:r w:rsidR="004147DF">
              <w:rPr>
                <w:rFonts w:ascii="TH SarabunPSK" w:hAnsi="TH SarabunPSK" w:cs="TH SarabunPSK"/>
                <w:sz w:val="32"/>
                <w:szCs w:val="32"/>
                <w:cs/>
              </w:rPr>
              <w:tab/>
            </w:r>
            <w:r w:rsidRPr="009E34A0">
              <w:rPr>
                <w:rFonts w:ascii="TH SarabunPSK" w:hAnsi="TH SarabunPSK" w:cs="TH SarabunPSK"/>
                <w:sz w:val="32"/>
                <w:szCs w:val="32"/>
                <w:cs/>
              </w:rPr>
              <w:t>นักวิชาการสาธารณสุขชำนาญการ</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w:t>
            </w:r>
            <w:r w:rsidRPr="009E34A0">
              <w:rPr>
                <w:rFonts w:ascii="TH SarabunPSK" w:hAnsi="TH SarabunPSK" w:cs="TH SarabunPSK"/>
                <w:sz w:val="32"/>
                <w:szCs w:val="32"/>
              </w:rPr>
              <w:t>02-2122279</w:t>
            </w:r>
            <w:r w:rsidRPr="009E34A0">
              <w:rPr>
                <w:rFonts w:ascii="TH SarabunPSK" w:hAnsi="TH SarabunPSK" w:cs="TH SarabunPSK"/>
                <w:sz w:val="32"/>
                <w:szCs w:val="32"/>
              </w:rPr>
              <w:tab/>
            </w:r>
            <w:r w:rsidR="004147DF">
              <w:rPr>
                <w:rFonts w:ascii="TH SarabunPSK" w:hAnsi="TH SarabunPSK" w:cs="TH SarabunPSK"/>
                <w:sz w:val="32"/>
                <w:szCs w:val="32"/>
              </w:rPr>
              <w:tab/>
            </w:r>
            <w:r w:rsidRPr="009E34A0">
              <w:rPr>
                <w:rFonts w:ascii="TH SarabunPSK" w:hAnsi="TH SarabunPSK" w:cs="TH SarabunPSK"/>
                <w:sz w:val="32"/>
                <w:szCs w:val="32"/>
                <w:cs/>
              </w:rPr>
              <w:t xml:space="preserve">โทรศัพท์มือถือ </w:t>
            </w:r>
            <w:r w:rsidRPr="009E34A0">
              <w:rPr>
                <w:rFonts w:ascii="TH SarabunPSK" w:hAnsi="TH SarabunPSK" w:cs="TH SarabunPSK"/>
                <w:sz w:val="32"/>
                <w:szCs w:val="32"/>
              </w:rPr>
              <w:t>:</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โทรสาร :</w:t>
            </w:r>
            <w:r w:rsidRPr="009E34A0">
              <w:rPr>
                <w:rFonts w:ascii="TH SarabunPSK" w:hAnsi="TH SarabunPSK" w:cs="TH SarabunPSK"/>
                <w:sz w:val="32"/>
                <w:szCs w:val="32"/>
              </w:rPr>
              <w:t xml:space="preserve"> 02-2125935</w:t>
            </w:r>
            <w:r w:rsidRPr="009E34A0">
              <w:rPr>
                <w:rFonts w:ascii="TH SarabunPSK" w:hAnsi="TH SarabunPSK" w:cs="TH SarabunPSK"/>
                <w:sz w:val="32"/>
                <w:szCs w:val="32"/>
              </w:rPr>
              <w:tab/>
            </w:r>
            <w:r w:rsidRPr="009E34A0">
              <w:rPr>
                <w:rFonts w:ascii="TH SarabunPSK" w:hAnsi="TH SarabunPSK" w:cs="TH SarabunPSK"/>
                <w:sz w:val="32"/>
                <w:szCs w:val="32"/>
              </w:rPr>
              <w:tab/>
            </w:r>
            <w:r w:rsidR="004147DF">
              <w:rPr>
                <w:rFonts w:ascii="TH SarabunPSK" w:hAnsi="TH SarabunPSK" w:cs="TH SarabunPSK"/>
                <w:sz w:val="32"/>
                <w:szCs w:val="32"/>
              </w:rPr>
              <w:tab/>
            </w:r>
            <w:r w:rsidRPr="009E34A0">
              <w:rPr>
                <w:rFonts w:ascii="TH SarabunPSK" w:hAnsi="TH SarabunPSK" w:cs="TH SarabunPSK"/>
                <w:sz w:val="32"/>
                <w:szCs w:val="32"/>
              </w:rPr>
              <w:t>E-mail : swillwan@yahoo.com</w:t>
            </w:r>
          </w:p>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กรมควบคุมโรค</w:t>
            </w:r>
          </w:p>
        </w:tc>
      </w:tr>
      <w:tr w:rsidR="00D32FA4" w:rsidRPr="009E34A0" w:rsidTr="003E0DDD">
        <w:trPr>
          <w:gridAfter w:val="1"/>
          <w:wAfter w:w="141" w:type="dxa"/>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lastRenderedPageBreak/>
              <w:t>หมวด</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rPr>
              <w:t xml:space="preserve">Service Excellence </w:t>
            </w:r>
            <w:r w:rsidRPr="009E34A0">
              <w:rPr>
                <w:rFonts w:ascii="TH SarabunPSK" w:hAnsi="TH SarabunPSK" w:cs="TH SarabunPSK"/>
                <w:b/>
                <w:bCs/>
                <w:sz w:val="32"/>
                <w:szCs w:val="32"/>
                <w:cs/>
              </w:rPr>
              <w:t>(ยุทธศาสตร์ด้านบริการเป็นเลิศ)</w:t>
            </w:r>
          </w:p>
        </w:tc>
      </w:tr>
      <w:tr w:rsidR="00D32FA4" w:rsidRPr="009E34A0" w:rsidTr="003E0DDD">
        <w:trPr>
          <w:gridAfter w:val="1"/>
          <w:wAfter w:w="141" w:type="dxa"/>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แผนที่</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cs/>
              </w:rPr>
              <w:t>9. อุตสาหกรรมทางการแพทย์</w:t>
            </w:r>
          </w:p>
        </w:tc>
      </w:tr>
      <w:tr w:rsidR="00D32FA4" w:rsidRPr="009E34A0" w:rsidTr="003E0DDD">
        <w:trPr>
          <w:gridAfter w:val="1"/>
          <w:wAfter w:w="141" w:type="dxa"/>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โครงการที่</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rPr>
            </w:pPr>
            <w:r w:rsidRPr="009E34A0">
              <w:rPr>
                <w:rFonts w:ascii="TH SarabunPSK" w:hAnsi="TH SarabunPSK" w:cs="TH SarabunPSK"/>
                <w:b/>
                <w:bCs/>
                <w:sz w:val="32"/>
                <w:szCs w:val="32"/>
                <w:cs/>
              </w:rPr>
              <w:t>1.โครงการพัฒนาการท่องเที่ยวเชิงสุขภาพและการแพทย์</w:t>
            </w:r>
          </w:p>
        </w:tc>
      </w:tr>
      <w:tr w:rsidR="00D32FA4" w:rsidRPr="009E34A0" w:rsidTr="003E0DDD">
        <w:trPr>
          <w:gridAfter w:val="1"/>
          <w:wAfter w:w="141" w:type="dxa"/>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ระดับการแสดงผล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rPr>
            </w:pPr>
            <w:r w:rsidRPr="009E34A0">
              <w:rPr>
                <w:rFonts w:ascii="TH SarabunPSK" w:hAnsi="TH SarabunPSK" w:cs="TH SarabunPSK"/>
                <w:b/>
                <w:bCs/>
                <w:sz w:val="32"/>
                <w:szCs w:val="32"/>
                <w:cs/>
              </w:rPr>
              <w:t xml:space="preserve">เขต </w:t>
            </w:r>
            <w:r w:rsidRPr="009E34A0">
              <w:rPr>
                <w:rFonts w:ascii="TH SarabunPSK" w:hAnsi="TH SarabunPSK" w:cs="TH SarabunPSK"/>
                <w:b/>
                <w:bCs/>
                <w:sz w:val="32"/>
                <w:szCs w:val="32"/>
              </w:rPr>
              <w:t xml:space="preserve">, </w:t>
            </w:r>
            <w:r w:rsidRPr="009E34A0">
              <w:rPr>
                <w:rFonts w:ascii="TH SarabunPSK" w:hAnsi="TH SarabunPSK" w:cs="TH SarabunPSK"/>
                <w:b/>
                <w:bCs/>
                <w:sz w:val="32"/>
                <w:szCs w:val="32"/>
                <w:cs/>
              </w:rPr>
              <w:t>ประเทศ</w:t>
            </w:r>
          </w:p>
        </w:tc>
      </w:tr>
      <w:tr w:rsidR="00D32FA4" w:rsidRPr="009E34A0" w:rsidTr="003E0DDD">
        <w:trPr>
          <w:gridAfter w:val="1"/>
          <w:wAfter w:w="141" w:type="dxa"/>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ชื่อตัวชี้วัด</w:t>
            </w:r>
            <w:r w:rsidR="00170DAD" w:rsidRPr="009E34A0">
              <w:rPr>
                <w:rFonts w:ascii="TH SarabunPSK" w:hAnsi="TH SarabunPSK" w:cs="TH SarabunPSK"/>
                <w:b/>
                <w:bCs/>
                <w:sz w:val="32"/>
                <w:szCs w:val="32"/>
                <w:cs/>
              </w:rPr>
              <w:t>เชิงปริมาณ</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rPr>
            </w:pPr>
            <w:r w:rsidRPr="009E34A0">
              <w:rPr>
                <w:rFonts w:ascii="TH SarabunPSK" w:hAnsi="TH SarabunPSK" w:cs="TH SarabunPSK"/>
                <w:b/>
                <w:bCs/>
                <w:sz w:val="32"/>
                <w:szCs w:val="32"/>
                <w:cs/>
              </w:rPr>
              <w:t>53. จำนวนเมืองสมุนไพร อย่างน้อยเขตสุขภาพละ 1 จังหวัด</w:t>
            </w:r>
          </w:p>
        </w:tc>
      </w:tr>
      <w:tr w:rsidR="00D32FA4" w:rsidRPr="009E34A0" w:rsidTr="003E0DDD">
        <w:trPr>
          <w:gridAfter w:val="1"/>
          <w:wAfter w:w="141" w:type="dxa"/>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คำนิยาม</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b/>
                <w:bCs/>
                <w:sz w:val="32"/>
                <w:szCs w:val="32"/>
                <w:cs/>
              </w:rPr>
              <w:t>เมืองสมุนไพร หมายถึง</w:t>
            </w:r>
            <w:r w:rsidRPr="009E34A0">
              <w:rPr>
                <w:rFonts w:ascii="TH SarabunPSK" w:hAnsi="TH SarabunPSK" w:cs="TH SarabunPSK"/>
                <w:sz w:val="32"/>
                <w:szCs w:val="32"/>
                <w:cs/>
              </w:rPr>
              <w:t xml:space="preserve"> ภาพจำลองของโครงการที่เป็นรูปธรรมภายใต้แผนแม่บทแห่งชาติ ว่าด้วยการพัฒนาสมุนไพรไทย ฉบับที่ 1 พ.ศ. 2560 – 2564 โดยมุ่งเน้นให้พื้นที่ดำเนินการส่งเสริมและสนับสนุนการพัฒนาสมุนไพรให้เข้าสู่ระบบสุขภาพและระบบเศรษฐกิจแบบครบวงจรในระดับจังหวัด ตั้งแต่ต้นทาง กลางทาง และปลายทาง โดยอาศัยกลไกการมีส่วนร่วมตามแนวทางประชารัฐและมีผลการดำเนินงานภายใต้ 4 มาตรการ ดังนี้</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b/>
                <w:bCs/>
                <w:sz w:val="32"/>
                <w:szCs w:val="32"/>
                <w:cs/>
              </w:rPr>
              <w:t xml:space="preserve">   มาตรการที่ 1 </w:t>
            </w:r>
            <w:r w:rsidRPr="009E34A0">
              <w:rPr>
                <w:rFonts w:ascii="TH SarabunPSK" w:hAnsi="TH SarabunPSK" w:cs="TH SarabunPSK"/>
                <w:sz w:val="32"/>
                <w:szCs w:val="32"/>
                <w:cs/>
              </w:rPr>
              <w:t xml:space="preserve">สร้างความเข้มแข็งของการบริหารและนโยบายของรัฐเพื่อการขับเคลื่อนพื้นที่ฐานรากอย่างยั่งยืน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b/>
                <w:bCs/>
                <w:sz w:val="32"/>
                <w:szCs w:val="32"/>
                <w:cs/>
              </w:rPr>
              <w:t xml:space="preserve">   มาตรการที่ 2</w:t>
            </w:r>
            <w:r w:rsidRPr="009E34A0">
              <w:rPr>
                <w:rFonts w:ascii="TH SarabunPSK" w:hAnsi="TH SarabunPSK" w:cs="TH SarabunPSK"/>
                <w:sz w:val="32"/>
                <w:szCs w:val="32"/>
                <w:cs/>
              </w:rPr>
              <w:t xml:space="preserve"> พัฒนาวัตถุดิบสมุนไพรยกระดับมูลค่าผลผลิตให้กับเกษตรกร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b/>
                <w:bCs/>
                <w:sz w:val="32"/>
                <w:szCs w:val="32"/>
                <w:cs/>
              </w:rPr>
              <w:t xml:space="preserve">   มาตรการที่ 3</w:t>
            </w:r>
            <w:r w:rsidRPr="009E34A0">
              <w:rPr>
                <w:rFonts w:ascii="TH SarabunPSK" w:hAnsi="TH SarabunPSK" w:cs="TH SarabunPSK"/>
                <w:sz w:val="32"/>
                <w:szCs w:val="32"/>
                <w:cs/>
              </w:rPr>
              <w:t xml:space="preserve"> ขยายช่องทางการใช้ประโยชน์ เพิ่มมูลค่าและการตลาด</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b/>
                <w:bCs/>
                <w:sz w:val="32"/>
                <w:szCs w:val="32"/>
                <w:cs/>
              </w:rPr>
              <w:t xml:space="preserve">   มาตรการที่ 4</w:t>
            </w:r>
            <w:r w:rsidRPr="009E34A0">
              <w:rPr>
                <w:rFonts w:ascii="TH SarabunPSK" w:hAnsi="TH SarabunPSK" w:cs="TH SarabunPSK"/>
                <w:sz w:val="32"/>
                <w:szCs w:val="32"/>
                <w:cs/>
              </w:rPr>
              <w:t xml:space="preserve"> ส่งเสริมการใช้สมุนไพรในระบบบริการ</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b/>
                <w:bCs/>
                <w:sz w:val="32"/>
                <w:szCs w:val="32"/>
                <w:cs/>
              </w:rPr>
              <w:t>เมืองสมุนไพรจังหวัดนำร่อง</w:t>
            </w:r>
            <w:r w:rsidRPr="009E34A0">
              <w:rPr>
                <w:rFonts w:ascii="TH SarabunPSK" w:hAnsi="TH SarabunPSK" w:cs="TH SarabunPSK"/>
                <w:sz w:val="32"/>
                <w:szCs w:val="32"/>
                <w:cs/>
              </w:rPr>
              <w:t xml:space="preserve"> </w:t>
            </w:r>
            <w:r w:rsidRPr="009E34A0">
              <w:rPr>
                <w:rFonts w:ascii="TH SarabunPSK" w:hAnsi="TH SarabunPSK" w:cs="TH SarabunPSK"/>
                <w:b/>
                <w:bCs/>
                <w:sz w:val="32"/>
                <w:szCs w:val="32"/>
                <w:cs/>
              </w:rPr>
              <w:t>หมายถึง</w:t>
            </w:r>
            <w:r w:rsidRPr="009E34A0">
              <w:rPr>
                <w:rFonts w:ascii="TH SarabunPSK" w:hAnsi="TH SarabunPSK" w:cs="TH SarabunPSK"/>
                <w:sz w:val="32"/>
                <w:szCs w:val="32"/>
                <w:cs/>
              </w:rPr>
              <w:t xml:space="preserve"> จังหวัดเป้าหมาย 4 จังหวัดในแต่ละเขตสุขภาพที่ดำเนินการโครงการเมืองสมุนไพร ตั้งแต่ปี 2560 ได้แก่ จังหวัดเชียงราย (เขตสุขภาพที่ 1) จังหวัดปราจีนบุรี (เขตสุขภาพที่ 6) จังหวัดสกลนคร (เขตสุขภาพที่ 8)และจังหวัดสุราษฎร์ธานี</w:t>
            </w:r>
            <w:r w:rsidRPr="009E34A0">
              <w:rPr>
                <w:rFonts w:ascii="TH SarabunPSK" w:hAnsi="TH SarabunPSK" w:cs="TH SarabunPSK"/>
                <w:sz w:val="32"/>
                <w:szCs w:val="32"/>
              </w:rPr>
              <w:t xml:space="preserve"> (</w:t>
            </w:r>
            <w:r w:rsidRPr="009E34A0">
              <w:rPr>
                <w:rFonts w:ascii="TH SarabunPSK" w:hAnsi="TH SarabunPSK" w:cs="TH SarabunPSK"/>
                <w:sz w:val="32"/>
                <w:szCs w:val="32"/>
                <w:cs/>
              </w:rPr>
              <w:t>เขตสุขภาพที่ 11</w:t>
            </w:r>
            <w:r w:rsidRPr="009E34A0">
              <w:rPr>
                <w:rFonts w:ascii="TH SarabunPSK" w:hAnsi="TH SarabunPSK" w:cs="TH SarabunPSK"/>
                <w:sz w:val="32"/>
                <w:szCs w:val="32"/>
              </w:rPr>
              <w:t>)</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b/>
                <w:bCs/>
                <w:sz w:val="32"/>
                <w:szCs w:val="32"/>
                <w:cs/>
              </w:rPr>
              <w:t>เมืองสมุนไพรจังหวัดส่วนขยาย</w:t>
            </w:r>
            <w:r w:rsidRPr="009E34A0">
              <w:rPr>
                <w:rFonts w:ascii="TH SarabunPSK" w:hAnsi="TH SarabunPSK" w:cs="TH SarabunPSK"/>
                <w:sz w:val="32"/>
                <w:szCs w:val="32"/>
                <w:cs/>
              </w:rPr>
              <w:t xml:space="preserve"> </w:t>
            </w:r>
            <w:r w:rsidRPr="009E34A0">
              <w:rPr>
                <w:rFonts w:ascii="TH SarabunPSK" w:hAnsi="TH SarabunPSK" w:cs="TH SarabunPSK"/>
                <w:b/>
                <w:bCs/>
                <w:sz w:val="32"/>
                <w:szCs w:val="32"/>
                <w:cs/>
              </w:rPr>
              <w:t>หมายถึง</w:t>
            </w:r>
            <w:r w:rsidRPr="009E34A0">
              <w:rPr>
                <w:rFonts w:ascii="TH SarabunPSK" w:hAnsi="TH SarabunPSK" w:cs="TH SarabunPSK"/>
                <w:sz w:val="32"/>
                <w:szCs w:val="32"/>
                <w:cs/>
              </w:rPr>
              <w:t xml:space="preserve"> จังหวัดเป้าหมาย 9 จังหวัดในแต่ละเขตสุขภาพที่ดำเนินการโครงการเมืองสมุนไพร ตั้งแต่ปี 2561 เป็นต้นไป ได้แก่ จังหวัดพิษณุโลก(เขตสุขภาพที่ 2) จังหวัดอุทัยธานี (เขตสุขภาพที่ 3)จังหวัดสระบุรี (เขตสุขภาพที่ 4)จังหวัดนครปฐม (เขตสุขภาพที่ 5)จังหวัดจันทบุรี (เขตสุขภาพที่ 6)จังหวัดมหาสารคาม (เขตสุขภาพที่ 7) จังหวัดสุรินทร์ (เขตสุขภาพที่ 9) จังหวัดอำนาจเจริญ(เขตสุขภาพที่ 10) และ จังหวัดสงขลา (เขตสุขภาพที่ 12) </w:t>
            </w:r>
          </w:p>
        </w:tc>
      </w:tr>
      <w:tr w:rsidR="00D32FA4" w:rsidRPr="009E34A0" w:rsidTr="003E0DDD">
        <w:trPr>
          <w:gridAfter w:val="1"/>
          <w:wAfter w:w="141" w:type="dxa"/>
        </w:trPr>
        <w:tc>
          <w:tcPr>
            <w:tcW w:w="10349" w:type="dxa"/>
            <w:gridSpan w:val="3"/>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b/>
                <w:bCs/>
                <w:sz w:val="32"/>
                <w:szCs w:val="32"/>
                <w:cs/>
              </w:rPr>
              <w:t xml:space="preserve">เกณฑ์เป้าหมาย </w:t>
            </w: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จำนวนเมืองสมุนไพร อย่างน้อยเขตสุขภาพละ </w:t>
            </w:r>
            <w:r w:rsidRPr="009E34A0">
              <w:rPr>
                <w:rFonts w:ascii="TH SarabunPSK" w:hAnsi="TH SarabunPSK" w:cs="TH SarabunPSK"/>
                <w:sz w:val="32"/>
                <w:szCs w:val="32"/>
              </w:rPr>
              <w:t xml:space="preserve">1 </w:t>
            </w:r>
            <w:r w:rsidRPr="009E34A0">
              <w:rPr>
                <w:rFonts w:ascii="TH SarabunPSK" w:hAnsi="TH SarabunPSK" w:cs="TH SarabunPSK"/>
                <w:sz w:val="32"/>
                <w:szCs w:val="32"/>
                <w:cs/>
              </w:rPr>
              <w:t>จังหวัด</w:t>
            </w:r>
          </w:p>
          <w:tbl>
            <w:tblPr>
              <w:tblW w:w="0" w:type="auto"/>
              <w:tblInd w:w="1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843"/>
              <w:gridCol w:w="1843"/>
              <w:gridCol w:w="1843"/>
            </w:tblGrid>
            <w:tr w:rsidR="00D32FA4" w:rsidRPr="009E34A0" w:rsidTr="0004665E">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61</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62</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63</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64</w:t>
                  </w:r>
                </w:p>
              </w:tc>
            </w:tr>
            <w:tr w:rsidR="006C5DDE" w:rsidRPr="009E34A0" w:rsidTr="0004665E">
              <w:tc>
                <w:tcPr>
                  <w:tcW w:w="1843" w:type="dxa"/>
                  <w:tcBorders>
                    <w:top w:val="single" w:sz="4" w:space="0" w:color="000000"/>
                    <w:left w:val="single" w:sz="4" w:space="0" w:color="000000"/>
                    <w:bottom w:val="single" w:sz="4" w:space="0" w:color="000000"/>
                    <w:right w:val="single" w:sz="4" w:space="0" w:color="000000"/>
                  </w:tcBorders>
                </w:tcPr>
                <w:p w:rsidR="006C5DDE" w:rsidRPr="009E34A0" w:rsidRDefault="006C5DDE" w:rsidP="006C5DD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rPr>
                    <w:t>12</w:t>
                  </w:r>
                  <w:r>
                    <w:rPr>
                      <w:rFonts w:ascii="TH SarabunPSK" w:hAnsi="TH SarabunPSK" w:cs="TH SarabunPSK" w:hint="cs"/>
                      <w:sz w:val="32"/>
                      <w:szCs w:val="32"/>
                      <w:cs/>
                    </w:rPr>
                    <w:t xml:space="preserve"> </w:t>
                  </w:r>
                  <w:r w:rsidRPr="009E34A0">
                    <w:rPr>
                      <w:rFonts w:ascii="TH SarabunPSK" w:hAnsi="TH SarabunPSK" w:cs="TH SarabunPSK"/>
                      <w:sz w:val="32"/>
                      <w:szCs w:val="32"/>
                      <w:cs/>
                    </w:rPr>
                    <w:t xml:space="preserve">เขต </w:t>
                  </w:r>
                  <w:r w:rsidRPr="009E34A0">
                    <w:rPr>
                      <w:rFonts w:ascii="TH SarabunPSK" w:hAnsi="TH SarabunPSK" w:cs="TH SarabunPSK"/>
                      <w:sz w:val="32"/>
                      <w:szCs w:val="32"/>
                    </w:rPr>
                    <w:t>13</w:t>
                  </w:r>
                  <w:r w:rsidRPr="009E34A0">
                    <w:rPr>
                      <w:rFonts w:ascii="TH SarabunPSK" w:hAnsi="TH SarabunPSK" w:cs="TH SarabunPSK"/>
                      <w:sz w:val="32"/>
                      <w:szCs w:val="32"/>
                      <w:cs/>
                    </w:rPr>
                    <w:t xml:space="preserve"> จังหวัด</w:t>
                  </w:r>
                </w:p>
              </w:tc>
              <w:tc>
                <w:tcPr>
                  <w:tcW w:w="1843" w:type="dxa"/>
                  <w:tcBorders>
                    <w:top w:val="single" w:sz="4" w:space="0" w:color="000000"/>
                    <w:left w:val="single" w:sz="4" w:space="0" w:color="000000"/>
                    <w:bottom w:val="single" w:sz="4" w:space="0" w:color="000000"/>
                    <w:right w:val="single" w:sz="4" w:space="0" w:color="000000"/>
                  </w:tcBorders>
                </w:tcPr>
                <w:p w:rsidR="006C5DDE" w:rsidRPr="009E34A0" w:rsidRDefault="006C5DDE" w:rsidP="006C5DDE">
                  <w:pPr>
                    <w:spacing w:after="0" w:line="240" w:lineRule="auto"/>
                    <w:jc w:val="center"/>
                    <w:rPr>
                      <w:rFonts w:ascii="TH SarabunPSK" w:hAnsi="TH SarabunPSK" w:cs="TH SarabunPSK"/>
                      <w:sz w:val="32"/>
                      <w:szCs w:val="32"/>
                      <w:highlight w:val="yellow"/>
                    </w:rPr>
                  </w:pPr>
                  <w:r w:rsidRPr="009E34A0">
                    <w:rPr>
                      <w:rFonts w:ascii="TH SarabunPSK" w:hAnsi="TH SarabunPSK" w:cs="TH SarabunPSK"/>
                      <w:sz w:val="32"/>
                      <w:szCs w:val="32"/>
                    </w:rPr>
                    <w:t>12</w:t>
                  </w:r>
                  <w:r w:rsidRPr="009E34A0">
                    <w:rPr>
                      <w:rFonts w:ascii="TH SarabunPSK" w:hAnsi="TH SarabunPSK" w:cs="TH SarabunPSK"/>
                      <w:sz w:val="32"/>
                      <w:szCs w:val="32"/>
                      <w:cs/>
                    </w:rPr>
                    <w:t xml:space="preserve"> เขต</w:t>
                  </w:r>
                  <w:r w:rsidRPr="009E34A0">
                    <w:rPr>
                      <w:rFonts w:ascii="TH SarabunPSK" w:hAnsi="TH SarabunPSK" w:cs="TH SarabunPSK"/>
                      <w:sz w:val="32"/>
                      <w:szCs w:val="32"/>
                    </w:rPr>
                    <w:t xml:space="preserve"> 13</w:t>
                  </w:r>
                  <w:r w:rsidRPr="009E34A0">
                    <w:rPr>
                      <w:rFonts w:ascii="TH SarabunPSK" w:hAnsi="TH SarabunPSK" w:cs="TH SarabunPSK"/>
                      <w:sz w:val="32"/>
                      <w:szCs w:val="32"/>
                      <w:cs/>
                    </w:rPr>
                    <w:t xml:space="preserve"> จังหวัด</w:t>
                  </w:r>
                </w:p>
              </w:tc>
              <w:tc>
                <w:tcPr>
                  <w:tcW w:w="1843" w:type="dxa"/>
                  <w:tcBorders>
                    <w:top w:val="single" w:sz="4" w:space="0" w:color="000000"/>
                    <w:left w:val="single" w:sz="4" w:space="0" w:color="000000"/>
                    <w:bottom w:val="single" w:sz="4" w:space="0" w:color="000000"/>
                    <w:right w:val="single" w:sz="4" w:space="0" w:color="000000"/>
                  </w:tcBorders>
                </w:tcPr>
                <w:p w:rsidR="006C5DDE" w:rsidRPr="006C5DDE" w:rsidRDefault="006C5DDE" w:rsidP="006C5DDE">
                  <w:pPr>
                    <w:spacing w:after="0" w:line="240" w:lineRule="auto"/>
                    <w:jc w:val="center"/>
                    <w:rPr>
                      <w:rFonts w:ascii="TH SarabunPSK" w:hAnsi="TH SarabunPSK" w:cs="TH SarabunPSK"/>
                      <w:sz w:val="32"/>
                      <w:szCs w:val="32"/>
                      <w:highlight w:val="yellow"/>
                    </w:rPr>
                  </w:pPr>
                  <w:r w:rsidRPr="006C5DDE">
                    <w:rPr>
                      <w:rFonts w:ascii="TH SarabunPSK" w:hAnsi="TH SarabunPSK" w:cs="TH SarabunPSK"/>
                      <w:sz w:val="32"/>
                      <w:szCs w:val="32"/>
                    </w:rPr>
                    <w:t>12</w:t>
                  </w:r>
                  <w:r w:rsidRPr="006C5DDE">
                    <w:rPr>
                      <w:rFonts w:ascii="TH SarabunPSK" w:hAnsi="TH SarabunPSK" w:cs="TH SarabunPSK"/>
                      <w:sz w:val="32"/>
                      <w:szCs w:val="32"/>
                      <w:cs/>
                    </w:rPr>
                    <w:t xml:space="preserve"> เขต</w:t>
                  </w:r>
                  <w:r w:rsidRPr="006C5DDE">
                    <w:rPr>
                      <w:rFonts w:ascii="TH SarabunPSK" w:hAnsi="TH SarabunPSK" w:cs="TH SarabunPSK"/>
                      <w:sz w:val="32"/>
                      <w:szCs w:val="32"/>
                    </w:rPr>
                    <w:t xml:space="preserve"> </w:t>
                  </w:r>
                  <w:r w:rsidRPr="006C5DDE">
                    <w:rPr>
                      <w:rFonts w:ascii="TH SarabunPSK" w:hAnsi="TH SarabunPSK" w:cs="TH SarabunPSK" w:hint="cs"/>
                      <w:sz w:val="32"/>
                      <w:szCs w:val="32"/>
                      <w:cs/>
                    </w:rPr>
                    <w:t xml:space="preserve">13 </w:t>
                  </w:r>
                  <w:r w:rsidRPr="006C5DDE">
                    <w:rPr>
                      <w:rFonts w:ascii="TH SarabunPSK" w:hAnsi="TH SarabunPSK" w:cs="TH SarabunPSK"/>
                      <w:sz w:val="32"/>
                      <w:szCs w:val="32"/>
                      <w:cs/>
                    </w:rPr>
                    <w:t>จังหวัด</w:t>
                  </w:r>
                </w:p>
              </w:tc>
              <w:tc>
                <w:tcPr>
                  <w:tcW w:w="1843" w:type="dxa"/>
                  <w:tcBorders>
                    <w:top w:val="single" w:sz="4" w:space="0" w:color="000000"/>
                    <w:left w:val="single" w:sz="4" w:space="0" w:color="000000"/>
                    <w:bottom w:val="single" w:sz="4" w:space="0" w:color="000000"/>
                    <w:right w:val="single" w:sz="4" w:space="0" w:color="000000"/>
                  </w:tcBorders>
                </w:tcPr>
                <w:p w:rsidR="006C5DDE" w:rsidRPr="006C5DDE" w:rsidRDefault="006C5DDE" w:rsidP="006C5DDE">
                  <w:pPr>
                    <w:tabs>
                      <w:tab w:val="left" w:pos="277"/>
                      <w:tab w:val="center" w:pos="813"/>
                    </w:tabs>
                    <w:spacing w:after="0" w:line="240" w:lineRule="auto"/>
                    <w:jc w:val="center"/>
                    <w:rPr>
                      <w:rFonts w:ascii="TH SarabunPSK" w:hAnsi="TH SarabunPSK" w:cs="TH SarabunPSK"/>
                      <w:sz w:val="32"/>
                      <w:szCs w:val="32"/>
                      <w:highlight w:val="yellow"/>
                    </w:rPr>
                  </w:pPr>
                  <w:r w:rsidRPr="006C5DDE">
                    <w:rPr>
                      <w:rFonts w:ascii="TH SarabunPSK" w:hAnsi="TH SarabunPSK" w:cs="TH SarabunPSK"/>
                      <w:sz w:val="32"/>
                      <w:szCs w:val="32"/>
                    </w:rPr>
                    <w:t>12</w:t>
                  </w:r>
                  <w:r w:rsidRPr="006C5DDE">
                    <w:rPr>
                      <w:rFonts w:ascii="TH SarabunPSK" w:hAnsi="TH SarabunPSK" w:cs="TH SarabunPSK"/>
                      <w:sz w:val="32"/>
                      <w:szCs w:val="32"/>
                      <w:cs/>
                    </w:rPr>
                    <w:t xml:space="preserve"> เขต</w:t>
                  </w:r>
                  <w:r w:rsidRPr="006C5DDE">
                    <w:rPr>
                      <w:rFonts w:ascii="TH SarabunPSK" w:hAnsi="TH SarabunPSK" w:cs="TH SarabunPSK"/>
                      <w:sz w:val="32"/>
                      <w:szCs w:val="32"/>
                    </w:rPr>
                    <w:t xml:space="preserve"> </w:t>
                  </w:r>
                  <w:r w:rsidRPr="006C5DDE">
                    <w:rPr>
                      <w:rFonts w:ascii="TH SarabunPSK" w:hAnsi="TH SarabunPSK" w:cs="TH SarabunPSK" w:hint="cs"/>
                      <w:sz w:val="32"/>
                      <w:szCs w:val="32"/>
                      <w:cs/>
                    </w:rPr>
                    <w:t xml:space="preserve">13 </w:t>
                  </w:r>
                  <w:r w:rsidRPr="006C5DDE">
                    <w:rPr>
                      <w:rFonts w:ascii="TH SarabunPSK" w:hAnsi="TH SarabunPSK" w:cs="TH SarabunPSK"/>
                      <w:sz w:val="32"/>
                      <w:szCs w:val="32"/>
                      <w:cs/>
                    </w:rPr>
                    <w:t>จังหวัด</w:t>
                  </w:r>
                </w:p>
              </w:tc>
            </w:tr>
          </w:tbl>
          <w:p w:rsidR="00D32FA4" w:rsidRPr="009E34A0" w:rsidRDefault="00D32FA4" w:rsidP="0004665E">
            <w:pPr>
              <w:spacing w:after="0" w:line="240" w:lineRule="auto"/>
              <w:jc w:val="thaiDistribute"/>
              <w:rPr>
                <w:rFonts w:ascii="TH SarabunPSK" w:hAnsi="TH SarabunPSK" w:cs="TH SarabunPSK"/>
                <w:b/>
                <w:bCs/>
                <w:sz w:val="32"/>
                <w:szCs w:val="32"/>
              </w:rPr>
            </w:pPr>
          </w:p>
        </w:tc>
      </w:tr>
      <w:tr w:rsidR="00D32FA4" w:rsidRPr="009E34A0" w:rsidTr="003E0DDD">
        <w:trPr>
          <w:gridAfter w:val="1"/>
          <w:wAfter w:w="141" w:type="dxa"/>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วัตถุประสงค์</w:t>
            </w:r>
            <w:r w:rsidRPr="009E34A0">
              <w:rPr>
                <w:rFonts w:ascii="TH SarabunPSK" w:hAnsi="TH SarabunPSK" w:cs="TH SarabunPSK"/>
                <w:b/>
                <w:bCs/>
                <w:sz w:val="32"/>
                <w:szCs w:val="32"/>
              </w:rPr>
              <w:t xml:space="preserve"> </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sz w:val="32"/>
                <w:szCs w:val="32"/>
                <w:cs/>
                <w:lang w:val="en-GB"/>
              </w:rPr>
            </w:pPr>
            <w:r w:rsidRPr="009E34A0">
              <w:rPr>
                <w:rFonts w:ascii="TH SarabunPSK" w:hAnsi="TH SarabunPSK" w:cs="TH SarabunPSK"/>
                <w:sz w:val="32"/>
                <w:szCs w:val="32"/>
                <w:cs/>
              </w:rPr>
              <w:t>เพื่อส่งเสริมและสนับสนุนการพัฒนาสมุนไพรให้เข้าสู่ระบบสุขภาพและระบบเศรษฐกิจแบบครบวงจรในระดับจังหวัด ตั้งแต่ต้นทาง กลางทาง และปลายทาง โดยอาศัยกลไกการมีส่วนร่วมตามแนวทางประชารัฐ</w:t>
            </w:r>
          </w:p>
        </w:tc>
      </w:tr>
      <w:tr w:rsidR="00D32FA4" w:rsidRPr="009E34A0" w:rsidTr="003E0DDD">
        <w:trPr>
          <w:gridAfter w:val="1"/>
          <w:wAfter w:w="141" w:type="dxa"/>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ประชากรกลุ่มเป้าหมาย</w:t>
            </w:r>
          </w:p>
        </w:tc>
        <w:tc>
          <w:tcPr>
            <w:tcW w:w="7655" w:type="dxa"/>
            <w:tcBorders>
              <w:top w:val="single" w:sz="4" w:space="0" w:color="auto"/>
              <w:left w:val="single" w:sz="4" w:space="0" w:color="auto"/>
              <w:bottom w:val="single" w:sz="4" w:space="0" w:color="auto"/>
              <w:right w:val="single" w:sz="4" w:space="0" w:color="auto"/>
            </w:tcBorders>
          </w:tcPr>
          <w:p w:rsidR="00F77305" w:rsidRDefault="00D32FA4" w:rsidP="0004665E">
            <w:pPr>
              <w:spacing w:after="0" w:line="240" w:lineRule="auto"/>
              <w:rPr>
                <w:rFonts w:ascii="TH SarabunPSK" w:hAnsi="TH SarabunPSK" w:cs="TH SarabunPSK"/>
                <w:sz w:val="32"/>
                <w:szCs w:val="32"/>
                <w:lang w:val="en-GB"/>
              </w:rPr>
            </w:pPr>
            <w:r w:rsidRPr="009E34A0">
              <w:rPr>
                <w:rFonts w:ascii="TH SarabunPSK" w:hAnsi="TH SarabunPSK" w:cs="TH SarabunPSK"/>
                <w:sz w:val="32"/>
                <w:szCs w:val="32"/>
                <w:cs/>
                <w:lang w:val="en-GB"/>
              </w:rPr>
              <w:t xml:space="preserve">1. เขตสุขภาพที่ดำเนินการเมืองสมุนไพรจังหวัดนำร่อง (4 เขตสุขภาพ) ได้แก่ เขตสุขภาพที่ </w:t>
            </w:r>
          </w:p>
          <w:p w:rsidR="00D32FA4" w:rsidRDefault="00F77305" w:rsidP="0004665E">
            <w:pPr>
              <w:spacing w:after="0" w:line="240" w:lineRule="auto"/>
              <w:rPr>
                <w:rFonts w:ascii="TH SarabunPSK" w:hAnsi="TH SarabunPSK" w:cs="TH SarabunPSK"/>
                <w:sz w:val="32"/>
                <w:szCs w:val="32"/>
              </w:rPr>
            </w:pPr>
            <w:r>
              <w:rPr>
                <w:rFonts w:ascii="TH SarabunPSK" w:hAnsi="TH SarabunPSK" w:cs="TH SarabunPSK" w:hint="cs"/>
                <w:sz w:val="32"/>
                <w:szCs w:val="32"/>
                <w:cs/>
                <w:lang w:val="en-GB"/>
              </w:rPr>
              <w:t xml:space="preserve">   </w:t>
            </w:r>
            <w:r w:rsidR="00D32FA4" w:rsidRPr="009E34A0">
              <w:rPr>
                <w:rFonts w:ascii="TH SarabunPSK" w:hAnsi="TH SarabunPSK" w:cs="TH SarabunPSK"/>
                <w:sz w:val="32"/>
                <w:szCs w:val="32"/>
                <w:cs/>
                <w:lang w:val="en-GB"/>
              </w:rPr>
              <w:t>1</w:t>
            </w:r>
            <w:r w:rsidR="00D32FA4" w:rsidRPr="009E34A0">
              <w:rPr>
                <w:rFonts w:ascii="TH SarabunPSK" w:hAnsi="TH SarabunPSK" w:cs="TH SarabunPSK"/>
                <w:sz w:val="32"/>
                <w:szCs w:val="32"/>
              </w:rPr>
              <w:t xml:space="preserve">,6,8 </w:t>
            </w:r>
            <w:r w:rsidR="00D32FA4" w:rsidRPr="009E34A0">
              <w:rPr>
                <w:rFonts w:ascii="TH SarabunPSK" w:hAnsi="TH SarabunPSK" w:cs="TH SarabunPSK"/>
                <w:sz w:val="32"/>
                <w:szCs w:val="32"/>
                <w:cs/>
              </w:rPr>
              <w:t xml:space="preserve">และ 11 </w:t>
            </w:r>
          </w:p>
          <w:p w:rsidR="00F77305" w:rsidRDefault="00F77305" w:rsidP="0004665E">
            <w:pPr>
              <w:spacing w:after="0" w:line="240" w:lineRule="auto"/>
              <w:rPr>
                <w:rFonts w:ascii="TH SarabunPSK" w:hAnsi="TH SarabunPSK" w:cs="TH SarabunPSK"/>
                <w:sz w:val="32"/>
                <w:szCs w:val="32"/>
              </w:rPr>
            </w:pPr>
          </w:p>
          <w:p w:rsidR="00D32FA4" w:rsidRPr="009E34A0" w:rsidRDefault="00D32FA4" w:rsidP="0004665E">
            <w:pPr>
              <w:spacing w:after="0" w:line="240" w:lineRule="auto"/>
              <w:rPr>
                <w:rFonts w:ascii="TH SarabunPSK" w:hAnsi="TH SarabunPSK" w:cs="TH SarabunPSK"/>
                <w:sz w:val="32"/>
                <w:szCs w:val="32"/>
                <w:lang w:val="en-GB"/>
              </w:rPr>
            </w:pPr>
            <w:r w:rsidRPr="009E34A0">
              <w:rPr>
                <w:rFonts w:ascii="TH SarabunPSK" w:hAnsi="TH SarabunPSK" w:cs="TH SarabunPSK"/>
                <w:sz w:val="32"/>
                <w:szCs w:val="32"/>
                <w:cs/>
                <w:lang w:val="en-GB"/>
              </w:rPr>
              <w:lastRenderedPageBreak/>
              <w:t>2. เขตสุขภาพที่ดำเนินการเมืองสมุนไพรจังหวัดส่วนขยาย (9 เขตสุขภาพ)</w:t>
            </w:r>
          </w:p>
          <w:p w:rsidR="00D32FA4" w:rsidRPr="009E34A0" w:rsidRDefault="00F77305" w:rsidP="0004665E">
            <w:pPr>
              <w:spacing w:after="0" w:line="240" w:lineRule="auto"/>
              <w:rPr>
                <w:rFonts w:ascii="TH SarabunPSK" w:hAnsi="TH SarabunPSK" w:cs="TH SarabunPSK"/>
                <w:sz w:val="32"/>
                <w:szCs w:val="32"/>
                <w:cs/>
              </w:rPr>
            </w:pPr>
            <w:r>
              <w:rPr>
                <w:rFonts w:ascii="TH SarabunPSK" w:hAnsi="TH SarabunPSK" w:cs="TH SarabunPSK" w:hint="cs"/>
                <w:sz w:val="32"/>
                <w:szCs w:val="32"/>
                <w:cs/>
                <w:lang w:val="en-GB"/>
              </w:rPr>
              <w:t xml:space="preserve">   </w:t>
            </w:r>
            <w:r w:rsidR="00D32FA4" w:rsidRPr="009E34A0">
              <w:rPr>
                <w:rFonts w:ascii="TH SarabunPSK" w:hAnsi="TH SarabunPSK" w:cs="TH SarabunPSK"/>
                <w:sz w:val="32"/>
                <w:szCs w:val="32"/>
                <w:cs/>
                <w:lang w:val="en-GB"/>
              </w:rPr>
              <w:t xml:space="preserve">ได้แก่ เขตสุขภาพที่ </w:t>
            </w:r>
            <w:r w:rsidR="00D32FA4" w:rsidRPr="009E34A0">
              <w:rPr>
                <w:rFonts w:ascii="TH SarabunPSK" w:hAnsi="TH SarabunPSK" w:cs="TH SarabunPSK"/>
                <w:sz w:val="32"/>
                <w:szCs w:val="32"/>
                <w:lang w:val="en-GB"/>
              </w:rPr>
              <w:t>2</w:t>
            </w:r>
            <w:r w:rsidR="00D32FA4" w:rsidRPr="009E34A0">
              <w:rPr>
                <w:rFonts w:ascii="TH SarabunPSK" w:hAnsi="TH SarabunPSK" w:cs="TH SarabunPSK"/>
                <w:sz w:val="32"/>
                <w:szCs w:val="32"/>
              </w:rPr>
              <w:t xml:space="preserve">, 3, 4, 5, 6, 7, 9, 10 </w:t>
            </w:r>
            <w:r w:rsidR="00D32FA4" w:rsidRPr="009E34A0">
              <w:rPr>
                <w:rFonts w:ascii="TH SarabunPSK" w:hAnsi="TH SarabunPSK" w:cs="TH SarabunPSK"/>
                <w:sz w:val="32"/>
                <w:szCs w:val="32"/>
                <w:cs/>
              </w:rPr>
              <w:t>และ 12</w:t>
            </w:r>
          </w:p>
        </w:tc>
      </w:tr>
      <w:tr w:rsidR="00D32FA4" w:rsidRPr="009E34A0" w:rsidTr="003E0DDD">
        <w:trPr>
          <w:gridAfter w:val="1"/>
          <w:wAfter w:w="141" w:type="dxa"/>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lastRenderedPageBreak/>
              <w:t>วิธีการจัดเก็บข้อมูล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1. การประเมินความสำเร็จในการขับเคลื่อนเมืองสมุนไพรโดยการรายงานจากสำนักงาน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สาธารณสุขจังหวัด</w:t>
            </w:r>
            <w:r w:rsidRPr="009E34A0">
              <w:rPr>
                <w:rFonts w:ascii="TH SarabunPSK" w:hAnsi="TH SarabunPSK" w:cs="TH SarabunPSK"/>
                <w:sz w:val="32"/>
                <w:szCs w:val="32"/>
              </w:rPr>
              <w:t xml:space="preserve"> </w:t>
            </w:r>
            <w:r w:rsidRPr="009E34A0">
              <w:rPr>
                <w:rFonts w:ascii="TH SarabunPSK" w:hAnsi="TH SarabunPSK" w:cs="TH SarabunPSK"/>
                <w:sz w:val="32"/>
                <w:szCs w:val="32"/>
                <w:cs/>
              </w:rPr>
              <w:t>(รายงานทุกไตรมาส)</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2. การตรวจราชการและนิเทศงาน</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3. การประเมินความสำเร็จในการขับเคลื่อนเมืองสมุนไพรโดยคณะกรรมการกำกับติดตาม</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 xml:space="preserve">   โครงการพัฒนาเมืองสมุนไพร</w:t>
            </w:r>
          </w:p>
        </w:tc>
      </w:tr>
      <w:tr w:rsidR="00D32FA4" w:rsidRPr="009E34A0" w:rsidTr="003E0DDD">
        <w:trPr>
          <w:gridAfter w:val="1"/>
          <w:wAfter w:w="141" w:type="dxa"/>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แหล่งข้อมูล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1. ข้อมูลจากแบบประเมินความสำเร็จในการขับเคลื่อนเมืองสมุนไพรโดยการรายงานจาก</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 xml:space="preserve">   สำนักงานสาธารณสุขจังหวัด</w:t>
            </w: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(รายงานทุกไตรมาส)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2. ข้อมูลจากการตรวจราชการและนิเทศงาน</w:t>
            </w:r>
          </w:p>
          <w:p w:rsidR="00D32FA4" w:rsidRPr="009E34A0" w:rsidRDefault="00D32FA4" w:rsidP="0004665E">
            <w:pPr>
              <w:pStyle w:val="Default"/>
              <w:jc w:val="thaiDistribute"/>
              <w:rPr>
                <w:sz w:val="32"/>
                <w:szCs w:val="32"/>
              </w:rPr>
            </w:pPr>
            <w:r w:rsidRPr="009E34A0">
              <w:rPr>
                <w:sz w:val="32"/>
                <w:szCs w:val="32"/>
                <w:cs/>
              </w:rPr>
              <w:t>3. ข้อมูลการประเมินโดยคณะกรรมการกำกับติดตามโครงการพัฒนาเมืองสมุนไพร</w:t>
            </w:r>
          </w:p>
        </w:tc>
      </w:tr>
      <w:tr w:rsidR="00D32FA4" w:rsidRPr="009E34A0" w:rsidTr="003E0DDD">
        <w:trPr>
          <w:gridAfter w:val="1"/>
          <w:wAfter w:w="141" w:type="dxa"/>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รายการข้อมูล 1</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rPr>
              <w:t xml:space="preserve">A = </w:t>
            </w:r>
            <w:r w:rsidRPr="009E34A0">
              <w:rPr>
                <w:rFonts w:ascii="TH SarabunPSK" w:hAnsi="TH SarabunPSK" w:cs="TH SarabunPSK"/>
                <w:sz w:val="32"/>
                <w:szCs w:val="32"/>
                <w:cs/>
              </w:rPr>
              <w:t>จำนวนเขตสุขภาพ ที่มีผลดำเนินการขับเคลื่อนเมืองสมุนไพรผ่านเกณฑ์ที่กำหนด</w:t>
            </w:r>
          </w:p>
          <w:p w:rsidR="00D32FA4" w:rsidRPr="009E34A0" w:rsidRDefault="00D32FA4" w:rsidP="0004665E">
            <w:pPr>
              <w:spacing w:after="0"/>
              <w:rPr>
                <w:rFonts w:ascii="TH SarabunPSK" w:hAnsi="TH SarabunPSK" w:cs="TH SarabunPSK"/>
                <w:sz w:val="32"/>
                <w:szCs w:val="32"/>
                <w:cs/>
              </w:rPr>
            </w:pPr>
            <w:r w:rsidRPr="009E34A0">
              <w:rPr>
                <w:rFonts w:ascii="TH SarabunPSK" w:hAnsi="TH SarabunPSK" w:cs="TH SarabunPSK"/>
                <w:sz w:val="32"/>
                <w:szCs w:val="32"/>
                <w:cs/>
              </w:rPr>
              <w:t xml:space="preserve">      13 จังหวัด</w:t>
            </w:r>
          </w:p>
        </w:tc>
      </w:tr>
      <w:tr w:rsidR="00D32FA4" w:rsidRPr="009E34A0" w:rsidTr="003E0DDD">
        <w:trPr>
          <w:gridAfter w:val="1"/>
          <w:wAfter w:w="141" w:type="dxa"/>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 xml:space="preserve">สูตรคำนวณตัวชี้วัด </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rPr>
              <w:t>A</w:t>
            </w:r>
          </w:p>
        </w:tc>
      </w:tr>
      <w:tr w:rsidR="00D32FA4" w:rsidRPr="009E34A0" w:rsidTr="003E0DDD">
        <w:trPr>
          <w:gridAfter w:val="1"/>
          <w:wAfter w:w="141" w:type="dxa"/>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ระยะเวลาประเมินผล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sz w:val="32"/>
                <w:szCs w:val="32"/>
                <w:cs/>
              </w:rPr>
            </w:pPr>
            <w:r w:rsidRPr="009E34A0">
              <w:rPr>
                <w:rFonts w:ascii="TH SarabunPSK" w:hAnsi="TH SarabunPSK" w:cs="TH SarabunPSK"/>
                <w:sz w:val="32"/>
                <w:szCs w:val="32"/>
                <w:cs/>
              </w:rPr>
              <w:t>ไตรมาส 4</w:t>
            </w:r>
          </w:p>
        </w:tc>
      </w:tr>
      <w:tr w:rsidR="005927E0" w:rsidRPr="009E34A0" w:rsidTr="003E0D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Height w:val="1333"/>
        </w:trPr>
        <w:tc>
          <w:tcPr>
            <w:tcW w:w="10349" w:type="dxa"/>
            <w:gridSpan w:val="3"/>
          </w:tcPr>
          <w:p w:rsidR="005927E0" w:rsidRPr="005927E0" w:rsidRDefault="005927E0" w:rsidP="005927E0">
            <w:pPr>
              <w:spacing w:after="0"/>
              <w:rPr>
                <w:rFonts w:ascii="TH SarabunPSK" w:hAnsi="TH SarabunPSK" w:cs="TH SarabunPSK"/>
                <w:b/>
                <w:bCs/>
                <w:sz w:val="32"/>
                <w:szCs w:val="32"/>
              </w:rPr>
            </w:pPr>
            <w:r w:rsidRPr="005927E0">
              <w:rPr>
                <w:rFonts w:ascii="TH SarabunPSK" w:hAnsi="TH SarabunPSK" w:cs="TH SarabunPSK"/>
                <w:b/>
                <w:bCs/>
                <w:sz w:val="32"/>
                <w:szCs w:val="32"/>
                <w:cs/>
              </w:rPr>
              <w:t>เกณฑ์การประเมิน :</w:t>
            </w:r>
          </w:p>
          <w:p w:rsidR="005927E0" w:rsidRPr="005927E0" w:rsidRDefault="005927E0" w:rsidP="005927E0">
            <w:pPr>
              <w:spacing w:after="0"/>
              <w:rPr>
                <w:rFonts w:ascii="TH SarabunPSK" w:hAnsi="TH SarabunPSK" w:cs="TH SarabunPSK"/>
                <w:sz w:val="32"/>
                <w:szCs w:val="32"/>
              </w:rPr>
            </w:pPr>
            <w:r w:rsidRPr="005927E0">
              <w:rPr>
                <w:rFonts w:ascii="TH SarabunPSK" w:hAnsi="TH SarabunPSK" w:cs="TH SarabunPSK"/>
                <w:b/>
                <w:bCs/>
                <w:sz w:val="32"/>
                <w:szCs w:val="32"/>
                <w:cs/>
              </w:rPr>
              <w:t>ปี 2561</w:t>
            </w:r>
            <w:r w:rsidRPr="005927E0">
              <w:rPr>
                <w:rFonts w:ascii="TH SarabunPSK" w:hAnsi="TH SarabunPSK" w:cs="TH SarabunPSK"/>
                <w:b/>
                <w:bCs/>
                <w:sz w:val="32"/>
                <w:szCs w:val="32"/>
              </w:rPr>
              <w:t>:</w:t>
            </w:r>
          </w:p>
          <w:tbl>
            <w:tblPr>
              <w:tblpPr w:leftFromText="180" w:rightFromText="180"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263"/>
              <w:gridCol w:w="2840"/>
              <w:gridCol w:w="2274"/>
            </w:tblGrid>
            <w:tr w:rsidR="005927E0" w:rsidRPr="005927E0" w:rsidTr="006C1CFE">
              <w:tc>
                <w:tcPr>
                  <w:tcW w:w="2410" w:type="dxa"/>
                  <w:shd w:val="clear" w:color="auto" w:fill="auto"/>
                </w:tcPr>
                <w:p w:rsidR="005927E0" w:rsidRPr="005927E0" w:rsidRDefault="005927E0" w:rsidP="005927E0">
                  <w:pPr>
                    <w:spacing w:after="0"/>
                    <w:jc w:val="center"/>
                    <w:rPr>
                      <w:rFonts w:ascii="TH SarabunPSK" w:hAnsi="TH SarabunPSK" w:cs="TH SarabunPSK"/>
                      <w:b/>
                      <w:bCs/>
                      <w:sz w:val="32"/>
                      <w:szCs w:val="32"/>
                    </w:rPr>
                  </w:pPr>
                  <w:r w:rsidRPr="005927E0">
                    <w:rPr>
                      <w:rFonts w:ascii="TH SarabunPSK" w:hAnsi="TH SarabunPSK" w:cs="TH SarabunPSK"/>
                      <w:b/>
                      <w:bCs/>
                      <w:sz w:val="32"/>
                      <w:szCs w:val="32"/>
                      <w:cs/>
                    </w:rPr>
                    <w:t>รอบ 3 เดือน</w:t>
                  </w:r>
                </w:p>
              </w:tc>
              <w:tc>
                <w:tcPr>
                  <w:tcW w:w="2263" w:type="dxa"/>
                  <w:shd w:val="clear" w:color="auto" w:fill="auto"/>
                </w:tcPr>
                <w:p w:rsidR="005927E0" w:rsidRPr="005927E0" w:rsidRDefault="005927E0" w:rsidP="005927E0">
                  <w:pPr>
                    <w:spacing w:after="0"/>
                    <w:jc w:val="center"/>
                    <w:rPr>
                      <w:rFonts w:ascii="TH SarabunPSK" w:hAnsi="TH SarabunPSK" w:cs="TH SarabunPSK"/>
                      <w:b/>
                      <w:bCs/>
                      <w:sz w:val="32"/>
                      <w:szCs w:val="32"/>
                    </w:rPr>
                  </w:pPr>
                  <w:r w:rsidRPr="005927E0">
                    <w:rPr>
                      <w:rFonts w:ascii="TH SarabunPSK" w:hAnsi="TH SarabunPSK" w:cs="TH SarabunPSK"/>
                      <w:b/>
                      <w:bCs/>
                      <w:sz w:val="32"/>
                      <w:szCs w:val="32"/>
                      <w:cs/>
                    </w:rPr>
                    <w:t>รอบ 6 เดือน</w:t>
                  </w:r>
                </w:p>
              </w:tc>
              <w:tc>
                <w:tcPr>
                  <w:tcW w:w="2840" w:type="dxa"/>
                  <w:shd w:val="clear" w:color="auto" w:fill="auto"/>
                </w:tcPr>
                <w:p w:rsidR="005927E0" w:rsidRPr="005927E0" w:rsidRDefault="005927E0" w:rsidP="005927E0">
                  <w:pPr>
                    <w:spacing w:after="0"/>
                    <w:jc w:val="center"/>
                    <w:rPr>
                      <w:rFonts w:ascii="TH SarabunPSK" w:hAnsi="TH SarabunPSK" w:cs="TH SarabunPSK"/>
                      <w:b/>
                      <w:bCs/>
                      <w:sz w:val="32"/>
                      <w:szCs w:val="32"/>
                    </w:rPr>
                  </w:pPr>
                  <w:r w:rsidRPr="005927E0">
                    <w:rPr>
                      <w:rFonts w:ascii="TH SarabunPSK" w:hAnsi="TH SarabunPSK" w:cs="TH SarabunPSK"/>
                      <w:b/>
                      <w:bCs/>
                      <w:sz w:val="32"/>
                      <w:szCs w:val="32"/>
                      <w:cs/>
                    </w:rPr>
                    <w:t>รอบ 9 เดือน</w:t>
                  </w:r>
                </w:p>
              </w:tc>
              <w:tc>
                <w:tcPr>
                  <w:tcW w:w="2274" w:type="dxa"/>
                  <w:shd w:val="clear" w:color="auto" w:fill="auto"/>
                </w:tcPr>
                <w:p w:rsidR="005927E0" w:rsidRPr="005927E0" w:rsidRDefault="005927E0" w:rsidP="005927E0">
                  <w:pPr>
                    <w:spacing w:after="0"/>
                    <w:jc w:val="center"/>
                    <w:rPr>
                      <w:rFonts w:ascii="TH SarabunPSK" w:hAnsi="TH SarabunPSK" w:cs="TH SarabunPSK"/>
                      <w:b/>
                      <w:bCs/>
                      <w:sz w:val="32"/>
                      <w:szCs w:val="32"/>
                    </w:rPr>
                  </w:pPr>
                  <w:r w:rsidRPr="005927E0">
                    <w:rPr>
                      <w:rFonts w:ascii="TH SarabunPSK" w:hAnsi="TH SarabunPSK" w:cs="TH SarabunPSK"/>
                      <w:b/>
                      <w:bCs/>
                      <w:sz w:val="32"/>
                      <w:szCs w:val="32"/>
                      <w:cs/>
                    </w:rPr>
                    <w:t>รอบ 12เดือน</w:t>
                  </w:r>
                </w:p>
              </w:tc>
            </w:tr>
            <w:tr w:rsidR="005927E0" w:rsidRPr="005927E0" w:rsidTr="006C1CFE">
              <w:tc>
                <w:tcPr>
                  <w:tcW w:w="2410" w:type="dxa"/>
                  <w:shd w:val="clear" w:color="auto" w:fill="auto"/>
                </w:tcPr>
                <w:p w:rsidR="005927E0" w:rsidRPr="005927E0" w:rsidRDefault="005927E0" w:rsidP="005927E0">
                  <w:pPr>
                    <w:spacing w:after="0" w:line="240" w:lineRule="auto"/>
                    <w:rPr>
                      <w:rFonts w:ascii="TH SarabunPSK" w:hAnsi="TH SarabunPSK" w:cs="TH SarabunPSK"/>
                      <w:spacing w:val="-4"/>
                      <w:sz w:val="32"/>
                      <w:szCs w:val="32"/>
                      <w:u w:val="single"/>
                    </w:rPr>
                  </w:pPr>
                  <w:r w:rsidRPr="005927E0">
                    <w:rPr>
                      <w:rFonts w:ascii="TH SarabunPSK" w:hAnsi="TH SarabunPSK" w:cs="TH SarabunPSK"/>
                      <w:spacing w:val="-4"/>
                      <w:sz w:val="32"/>
                      <w:szCs w:val="32"/>
                      <w:u w:val="single"/>
                      <w:cs/>
                    </w:rPr>
                    <w:t>จังหวัดนำร่อง</w:t>
                  </w:r>
                </w:p>
                <w:p w:rsidR="005927E0" w:rsidRPr="005927E0" w:rsidRDefault="005927E0" w:rsidP="005927E0">
                  <w:pPr>
                    <w:spacing w:after="0" w:line="240" w:lineRule="auto"/>
                    <w:rPr>
                      <w:rFonts w:ascii="TH SarabunPSK" w:hAnsi="TH SarabunPSK" w:cs="TH SarabunPSK"/>
                      <w:spacing w:val="-4"/>
                      <w:sz w:val="32"/>
                      <w:szCs w:val="32"/>
                    </w:rPr>
                  </w:pPr>
                  <w:r w:rsidRPr="005927E0">
                    <w:rPr>
                      <w:rFonts w:ascii="TH SarabunPSK" w:hAnsi="TH SarabunPSK" w:cs="TH SarabunPSK"/>
                      <w:spacing w:val="-4"/>
                      <w:sz w:val="32"/>
                      <w:szCs w:val="32"/>
                    </w:rPr>
                    <w:t>1</w:t>
                  </w:r>
                  <w:r w:rsidRPr="005927E0">
                    <w:rPr>
                      <w:rFonts w:ascii="TH SarabunPSK" w:hAnsi="TH SarabunPSK" w:cs="TH SarabunPSK"/>
                      <w:spacing w:val="-4"/>
                      <w:sz w:val="32"/>
                      <w:szCs w:val="32"/>
                      <w:cs/>
                    </w:rPr>
                    <w:t xml:space="preserve">. มีกลุ่มแกนนำด้านสมุนไพร อย่างน้อย </w:t>
                  </w:r>
                </w:p>
                <w:p w:rsidR="005927E0" w:rsidRPr="005927E0" w:rsidRDefault="005927E0" w:rsidP="005927E0">
                  <w:pPr>
                    <w:tabs>
                      <w:tab w:val="right" w:pos="2194"/>
                    </w:tabs>
                    <w:spacing w:after="0" w:line="240" w:lineRule="auto"/>
                    <w:rPr>
                      <w:rFonts w:ascii="TH SarabunPSK" w:hAnsi="TH SarabunPSK" w:cs="TH SarabunPSK"/>
                      <w:spacing w:val="-4"/>
                      <w:sz w:val="32"/>
                      <w:szCs w:val="32"/>
                    </w:rPr>
                  </w:pPr>
                  <w:r w:rsidRPr="005927E0">
                    <w:rPr>
                      <w:rFonts w:ascii="TH SarabunPSK" w:hAnsi="TH SarabunPSK" w:cs="TH SarabunPSK"/>
                      <w:spacing w:val="-4"/>
                      <w:sz w:val="32"/>
                      <w:szCs w:val="32"/>
                      <w:cs/>
                    </w:rPr>
                    <w:t xml:space="preserve">1 กลุ่ม </w:t>
                  </w:r>
                  <w:r w:rsidRPr="005927E0">
                    <w:rPr>
                      <w:rFonts w:ascii="TH SarabunPSK" w:hAnsi="TH SarabunPSK" w:cs="TH SarabunPSK"/>
                      <w:spacing w:val="-4"/>
                      <w:sz w:val="32"/>
                      <w:szCs w:val="32"/>
                      <w:cs/>
                    </w:rPr>
                    <w:tab/>
                  </w:r>
                </w:p>
                <w:p w:rsidR="005927E0" w:rsidRPr="005927E0" w:rsidRDefault="005927E0" w:rsidP="005927E0">
                  <w:pPr>
                    <w:spacing w:after="0" w:line="240" w:lineRule="auto"/>
                    <w:rPr>
                      <w:rFonts w:ascii="TH SarabunPSK" w:hAnsi="TH SarabunPSK" w:cs="TH SarabunPSK"/>
                      <w:spacing w:val="-4"/>
                      <w:sz w:val="32"/>
                      <w:szCs w:val="32"/>
                      <w:cs/>
                    </w:rPr>
                  </w:pPr>
                  <w:r w:rsidRPr="005927E0">
                    <w:rPr>
                      <w:rFonts w:ascii="TH SarabunPSK" w:hAnsi="TH SarabunPSK" w:cs="TH SarabunPSK" w:hint="cs"/>
                      <w:sz w:val="32"/>
                      <w:szCs w:val="32"/>
                      <w:cs/>
                    </w:rPr>
                    <w:t xml:space="preserve">2. </w:t>
                  </w:r>
                  <w:r w:rsidRPr="005927E0">
                    <w:rPr>
                      <w:rFonts w:ascii="TH SarabunPSK" w:hAnsi="TH SarabunPSK" w:cs="TH SarabunPSK"/>
                      <w:sz w:val="32"/>
                      <w:szCs w:val="32"/>
                      <w:cs/>
                    </w:rPr>
                    <w:t xml:space="preserve">มีการจัด </w:t>
                  </w:r>
                  <w:r w:rsidRPr="005927E0">
                    <w:rPr>
                      <w:rFonts w:ascii="TH SarabunPSK" w:hAnsi="TH SarabunPSK" w:cs="TH SarabunPSK"/>
                      <w:sz w:val="32"/>
                      <w:szCs w:val="32"/>
                    </w:rPr>
                    <w:t xml:space="preserve">Zoning </w:t>
                  </w:r>
                  <w:r w:rsidRPr="005927E0">
                    <w:rPr>
                      <w:rFonts w:ascii="TH SarabunPSK" w:hAnsi="TH SarabunPSK" w:cs="TH SarabunPSK"/>
                      <w:sz w:val="32"/>
                      <w:szCs w:val="32"/>
                      <w:cs/>
                    </w:rPr>
                    <w:t>พื้นที่การปลูกสมุนไพร</w:t>
                  </w:r>
                </w:p>
              </w:tc>
              <w:tc>
                <w:tcPr>
                  <w:tcW w:w="2263" w:type="dxa"/>
                  <w:shd w:val="clear" w:color="auto" w:fill="auto"/>
                </w:tcPr>
                <w:p w:rsidR="005927E0" w:rsidRPr="005927E0" w:rsidRDefault="005927E0" w:rsidP="005927E0">
                  <w:pPr>
                    <w:spacing w:after="0" w:line="240" w:lineRule="auto"/>
                    <w:rPr>
                      <w:rFonts w:ascii="TH SarabunPSK" w:hAnsi="TH SarabunPSK" w:cs="TH SarabunPSK"/>
                      <w:spacing w:val="-4"/>
                      <w:sz w:val="32"/>
                      <w:szCs w:val="32"/>
                    </w:rPr>
                  </w:pPr>
                  <w:r w:rsidRPr="005927E0">
                    <w:rPr>
                      <w:rFonts w:ascii="TH SarabunPSK" w:hAnsi="TH SarabunPSK" w:cs="TH SarabunPSK"/>
                      <w:spacing w:val="-4"/>
                      <w:sz w:val="32"/>
                      <w:szCs w:val="32"/>
                      <w:u w:val="single"/>
                      <w:cs/>
                    </w:rPr>
                    <w:t>จังหวัดนำร่อง</w:t>
                  </w:r>
                </w:p>
                <w:p w:rsidR="005927E0" w:rsidRPr="005927E0" w:rsidRDefault="005927E0" w:rsidP="005927E0">
                  <w:pPr>
                    <w:spacing w:after="0" w:line="240" w:lineRule="auto"/>
                    <w:rPr>
                      <w:rFonts w:ascii="TH SarabunPSK" w:hAnsi="TH SarabunPSK" w:cs="TH SarabunPSK"/>
                      <w:spacing w:val="-4"/>
                      <w:sz w:val="32"/>
                      <w:szCs w:val="32"/>
                    </w:rPr>
                  </w:pPr>
                  <w:r w:rsidRPr="005927E0">
                    <w:rPr>
                      <w:rFonts w:ascii="TH SarabunPSK" w:hAnsi="TH SarabunPSK" w:cs="TH SarabunPSK"/>
                      <w:spacing w:val="-4"/>
                      <w:sz w:val="32"/>
                      <w:szCs w:val="32"/>
                      <w:cs/>
                    </w:rPr>
                    <w:t>1. มีฐานข้อมูล ผู้ปลูก/ผู้จำหน่าย/พื้นที่ปลูก/แปรรูป/ปริมาณวัตถุดิบสมุนไพรที่ได้มาตรฐานของจังหวัด</w:t>
                  </w:r>
                </w:p>
                <w:p w:rsidR="005927E0" w:rsidRPr="005927E0" w:rsidRDefault="005927E0" w:rsidP="005927E0">
                  <w:pPr>
                    <w:spacing w:after="0" w:line="240" w:lineRule="auto"/>
                    <w:rPr>
                      <w:rFonts w:ascii="TH SarabunPSK" w:hAnsi="TH SarabunPSK" w:cs="TH SarabunPSK"/>
                      <w:spacing w:val="-4"/>
                      <w:sz w:val="32"/>
                      <w:szCs w:val="32"/>
                      <w:cs/>
                    </w:rPr>
                  </w:pPr>
                  <w:r w:rsidRPr="005927E0">
                    <w:rPr>
                      <w:rFonts w:ascii="TH SarabunPSK" w:hAnsi="TH SarabunPSK" w:cs="TH SarabunPSK"/>
                      <w:spacing w:val="-4"/>
                      <w:sz w:val="32"/>
                      <w:szCs w:val="32"/>
                      <w:cs/>
                    </w:rPr>
                    <w:t>2. มีข้อมูลความต้องการวัตถุดิบสมุนไพร/ผลิตภัณฑ์สมุนไพรของจังหวัดเมืองสมุนไพร (</w:t>
                  </w:r>
                  <w:r w:rsidRPr="005927E0">
                    <w:rPr>
                      <w:rFonts w:ascii="TH SarabunPSK" w:hAnsi="TH SarabunPSK" w:cs="TH SarabunPSK"/>
                      <w:spacing w:val="-4"/>
                      <w:sz w:val="32"/>
                      <w:szCs w:val="32"/>
                    </w:rPr>
                    <w:t>Demand &amp; Supply Matching)</w:t>
                  </w:r>
                  <w:r w:rsidRPr="005927E0">
                    <w:rPr>
                      <w:rFonts w:ascii="TH SarabunPSK" w:hAnsi="TH SarabunPSK" w:cs="TH SarabunPSK"/>
                      <w:spacing w:val="-4"/>
                      <w:sz w:val="32"/>
                      <w:szCs w:val="32"/>
                      <w:cs/>
                    </w:rPr>
                    <w:t xml:space="preserve"> </w:t>
                  </w:r>
                </w:p>
              </w:tc>
              <w:tc>
                <w:tcPr>
                  <w:tcW w:w="2840" w:type="dxa"/>
                  <w:shd w:val="clear" w:color="auto" w:fill="auto"/>
                </w:tcPr>
                <w:p w:rsidR="005927E0" w:rsidRPr="005927E0" w:rsidRDefault="005927E0" w:rsidP="005927E0">
                  <w:pPr>
                    <w:spacing w:after="0" w:line="240" w:lineRule="auto"/>
                    <w:rPr>
                      <w:rFonts w:ascii="TH SarabunPSK" w:hAnsi="TH SarabunPSK" w:cs="TH SarabunPSK"/>
                      <w:spacing w:val="-4"/>
                      <w:sz w:val="32"/>
                      <w:szCs w:val="32"/>
                    </w:rPr>
                  </w:pPr>
                  <w:r w:rsidRPr="005927E0">
                    <w:rPr>
                      <w:rFonts w:ascii="TH SarabunPSK" w:hAnsi="TH SarabunPSK" w:cs="TH SarabunPSK"/>
                      <w:spacing w:val="-4"/>
                      <w:sz w:val="32"/>
                      <w:szCs w:val="32"/>
                      <w:u w:val="single"/>
                      <w:cs/>
                    </w:rPr>
                    <w:t>จังหวัดนำร่อง</w:t>
                  </w:r>
                </w:p>
                <w:p w:rsidR="005927E0" w:rsidRPr="005927E0" w:rsidRDefault="005927E0" w:rsidP="005927E0">
                  <w:pPr>
                    <w:spacing w:after="0" w:line="240" w:lineRule="auto"/>
                    <w:rPr>
                      <w:rFonts w:ascii="TH SarabunPSK" w:hAnsi="TH SarabunPSK" w:cs="TH SarabunPSK"/>
                      <w:spacing w:val="-4"/>
                      <w:sz w:val="32"/>
                      <w:szCs w:val="32"/>
                    </w:rPr>
                  </w:pPr>
                  <w:r w:rsidRPr="005927E0">
                    <w:rPr>
                      <w:rFonts w:ascii="TH SarabunPSK" w:hAnsi="TH SarabunPSK" w:cs="TH SarabunPSK"/>
                      <w:spacing w:val="-4"/>
                      <w:sz w:val="32"/>
                      <w:szCs w:val="32"/>
                      <w:cs/>
                    </w:rPr>
                    <w:t>1. เพิ่มจำนวน</w:t>
                  </w:r>
                  <w:r w:rsidRPr="005927E0">
                    <w:rPr>
                      <w:rFonts w:ascii="TH SarabunPSK" w:hAnsi="TH SarabunPSK" w:cs="TH SarabunPSK"/>
                      <w:spacing w:val="-4"/>
                      <w:sz w:val="32"/>
                      <w:szCs w:val="32"/>
                    </w:rPr>
                    <w:t xml:space="preserve"> Shop/Outlet </w:t>
                  </w:r>
                  <w:r w:rsidRPr="005927E0">
                    <w:rPr>
                      <w:rFonts w:ascii="TH SarabunPSK" w:hAnsi="TH SarabunPSK" w:cs="TH SarabunPSK"/>
                      <w:spacing w:val="-4"/>
                      <w:sz w:val="32"/>
                      <w:szCs w:val="32"/>
                      <w:cs/>
                    </w:rPr>
                    <w:t xml:space="preserve">อย่างน้อยปีละ </w:t>
                  </w:r>
                  <w:r w:rsidRPr="005927E0">
                    <w:rPr>
                      <w:rFonts w:ascii="TH SarabunPSK" w:hAnsi="TH SarabunPSK" w:cs="TH SarabunPSK"/>
                      <w:spacing w:val="-4"/>
                      <w:sz w:val="32"/>
                      <w:szCs w:val="32"/>
                    </w:rPr>
                    <w:t xml:space="preserve">1 </w:t>
                  </w:r>
                  <w:r w:rsidRPr="005927E0">
                    <w:rPr>
                      <w:rFonts w:ascii="TH SarabunPSK" w:hAnsi="TH SarabunPSK" w:cs="TH SarabunPSK"/>
                      <w:spacing w:val="-4"/>
                      <w:sz w:val="32"/>
                      <w:szCs w:val="32"/>
                      <w:cs/>
                    </w:rPr>
                    <w:t xml:space="preserve">แห่ง </w:t>
                  </w:r>
                </w:p>
                <w:p w:rsidR="005927E0" w:rsidRPr="005927E0" w:rsidRDefault="005927E0" w:rsidP="005927E0">
                  <w:pPr>
                    <w:spacing w:after="0" w:line="240" w:lineRule="auto"/>
                    <w:rPr>
                      <w:rFonts w:ascii="TH SarabunPSK" w:hAnsi="TH SarabunPSK" w:cs="TH SarabunPSK"/>
                      <w:strike/>
                      <w:spacing w:val="-4"/>
                      <w:sz w:val="32"/>
                      <w:szCs w:val="32"/>
                      <w:cs/>
                    </w:rPr>
                  </w:pPr>
                  <w:r w:rsidRPr="005927E0">
                    <w:rPr>
                      <w:rFonts w:ascii="TH SarabunPSK" w:hAnsi="TH SarabunPSK" w:cs="TH SarabunPSK"/>
                      <w:spacing w:val="-4"/>
                      <w:sz w:val="32"/>
                      <w:szCs w:val="32"/>
                    </w:rPr>
                    <w:t xml:space="preserve">2. </w:t>
                  </w:r>
                  <w:r w:rsidRPr="005927E0">
                    <w:rPr>
                      <w:rFonts w:ascii="TH SarabunPSK" w:hAnsi="TH SarabunPSK" w:cs="TH SarabunPSK"/>
                      <w:spacing w:val="-4"/>
                      <w:sz w:val="32"/>
                      <w:szCs w:val="32"/>
                      <w:cs/>
                    </w:rPr>
                    <w:t>มีมูลค่าการตลาดของผลิตภัณฑ์สมุนไพรเพิ่มขึ้น</w:t>
                  </w:r>
                </w:p>
                <w:p w:rsidR="005927E0" w:rsidRPr="005927E0" w:rsidRDefault="005927E0" w:rsidP="005927E0">
                  <w:pPr>
                    <w:spacing w:after="0" w:line="240" w:lineRule="auto"/>
                    <w:rPr>
                      <w:rFonts w:ascii="TH SarabunPSK" w:hAnsi="TH SarabunPSK" w:cs="TH SarabunPSK"/>
                      <w:spacing w:val="-4"/>
                      <w:sz w:val="32"/>
                      <w:szCs w:val="32"/>
                      <w:cs/>
                    </w:rPr>
                  </w:pPr>
                  <w:r w:rsidRPr="005927E0">
                    <w:rPr>
                      <w:rFonts w:ascii="TH SarabunPSK" w:hAnsi="TH SarabunPSK" w:cs="TH SarabunPSK"/>
                      <w:spacing w:val="-4"/>
                      <w:sz w:val="32"/>
                      <w:szCs w:val="32"/>
                      <w:cs/>
                    </w:rPr>
                    <w:t xml:space="preserve">     2.1 ผลิตภัณฑ์สมุนไพร </w:t>
                  </w:r>
                  <w:r w:rsidRPr="005927E0">
                    <w:rPr>
                      <w:rFonts w:ascii="TH SarabunPSK" w:hAnsi="TH SarabunPSK" w:cs="TH SarabunPSK"/>
                      <w:spacing w:val="-4"/>
                      <w:sz w:val="32"/>
                      <w:szCs w:val="32"/>
                    </w:rPr>
                    <w:t xml:space="preserve">Product Champion </w:t>
                  </w:r>
                  <w:r w:rsidRPr="005927E0">
                    <w:rPr>
                      <w:rFonts w:ascii="TH SarabunPSK" w:hAnsi="TH SarabunPSK" w:cs="TH SarabunPSK"/>
                      <w:spacing w:val="-4"/>
                      <w:sz w:val="32"/>
                      <w:szCs w:val="32"/>
                      <w:cs/>
                    </w:rPr>
                    <w:t>(ไพล กระชายดำ ขมิ้นชัน บัวบก) อย่างน้อย 1 ผลิตภัณฑ์</w:t>
                  </w:r>
                </w:p>
                <w:p w:rsidR="005927E0" w:rsidRPr="005927E0" w:rsidRDefault="005927E0" w:rsidP="005927E0">
                  <w:pPr>
                    <w:spacing w:after="0" w:line="240" w:lineRule="auto"/>
                    <w:rPr>
                      <w:rFonts w:ascii="TH SarabunPSK" w:hAnsi="TH SarabunPSK" w:cs="TH SarabunPSK"/>
                      <w:spacing w:val="-4"/>
                      <w:sz w:val="32"/>
                      <w:szCs w:val="32"/>
                    </w:rPr>
                  </w:pPr>
                  <w:r w:rsidRPr="005927E0">
                    <w:rPr>
                      <w:rFonts w:ascii="TH SarabunPSK" w:hAnsi="TH SarabunPSK" w:cs="TH SarabunPSK"/>
                      <w:spacing w:val="-4"/>
                      <w:sz w:val="32"/>
                      <w:szCs w:val="32"/>
                      <w:cs/>
                    </w:rPr>
                    <w:t xml:space="preserve">     2.2 ผลิตภัณฑ์สมุนไพรเด่นในจังหวัด อย่างน้อย </w:t>
                  </w:r>
                </w:p>
                <w:p w:rsidR="005927E0" w:rsidRPr="005927E0" w:rsidRDefault="005927E0" w:rsidP="005927E0">
                  <w:pPr>
                    <w:spacing w:after="0" w:line="240" w:lineRule="auto"/>
                    <w:rPr>
                      <w:rFonts w:ascii="TH SarabunPSK" w:hAnsi="TH SarabunPSK" w:cs="TH SarabunPSK"/>
                      <w:spacing w:val="-4"/>
                      <w:sz w:val="32"/>
                      <w:szCs w:val="32"/>
                      <w:cs/>
                    </w:rPr>
                  </w:pPr>
                  <w:r w:rsidRPr="005927E0">
                    <w:rPr>
                      <w:rFonts w:ascii="TH SarabunPSK" w:hAnsi="TH SarabunPSK" w:cs="TH SarabunPSK"/>
                      <w:spacing w:val="-4"/>
                      <w:sz w:val="32"/>
                      <w:szCs w:val="32"/>
                      <w:cs/>
                    </w:rPr>
                    <w:t>2 ผลิตภัณฑ์</w:t>
                  </w:r>
                  <w:r w:rsidRPr="005927E0">
                    <w:rPr>
                      <w:rFonts w:ascii="TH SarabunPSK" w:hAnsi="TH SarabunPSK" w:cs="TH SarabunPSK"/>
                      <w:strike/>
                      <w:spacing w:val="-4"/>
                      <w:sz w:val="32"/>
                      <w:szCs w:val="32"/>
                      <w:cs/>
                    </w:rPr>
                    <w:t xml:space="preserve"> </w:t>
                  </w:r>
                </w:p>
              </w:tc>
              <w:tc>
                <w:tcPr>
                  <w:tcW w:w="2274" w:type="dxa"/>
                  <w:shd w:val="clear" w:color="auto" w:fill="auto"/>
                </w:tcPr>
                <w:p w:rsidR="005927E0" w:rsidRPr="005927E0" w:rsidRDefault="005927E0" w:rsidP="005927E0">
                  <w:pPr>
                    <w:spacing w:after="0" w:line="240" w:lineRule="auto"/>
                    <w:rPr>
                      <w:rFonts w:ascii="TH SarabunPSK" w:hAnsi="TH SarabunPSK" w:cs="TH SarabunPSK"/>
                      <w:spacing w:val="-4"/>
                      <w:sz w:val="32"/>
                      <w:szCs w:val="32"/>
                    </w:rPr>
                  </w:pPr>
                  <w:r w:rsidRPr="005927E0">
                    <w:rPr>
                      <w:rFonts w:ascii="TH SarabunPSK" w:hAnsi="TH SarabunPSK" w:cs="TH SarabunPSK"/>
                      <w:spacing w:val="-4"/>
                      <w:sz w:val="32"/>
                      <w:szCs w:val="32"/>
                      <w:u w:val="single"/>
                      <w:cs/>
                    </w:rPr>
                    <w:t>จังหวัดนำร่อง</w:t>
                  </w:r>
                </w:p>
                <w:p w:rsidR="005927E0" w:rsidRPr="005927E0" w:rsidRDefault="005927E0" w:rsidP="005927E0">
                  <w:pPr>
                    <w:spacing w:after="0" w:line="240" w:lineRule="auto"/>
                    <w:rPr>
                      <w:rFonts w:ascii="TH SarabunPSK" w:hAnsi="TH SarabunPSK" w:cs="TH SarabunPSK"/>
                      <w:spacing w:val="-4"/>
                      <w:sz w:val="32"/>
                      <w:szCs w:val="32"/>
                    </w:rPr>
                  </w:pPr>
                  <w:r w:rsidRPr="005927E0">
                    <w:rPr>
                      <w:rFonts w:ascii="TH SarabunPSK" w:hAnsi="TH SarabunPSK" w:cs="TH SarabunPSK"/>
                      <w:spacing w:val="-4"/>
                      <w:sz w:val="32"/>
                      <w:szCs w:val="32"/>
                    </w:rPr>
                    <w:t xml:space="preserve">1. </w:t>
                  </w:r>
                  <w:r w:rsidRPr="005927E0">
                    <w:rPr>
                      <w:rFonts w:ascii="TH SarabunPSK" w:hAnsi="TH SarabunPSK" w:cs="TH SarabunPSK"/>
                      <w:spacing w:val="-4"/>
                      <w:sz w:val="32"/>
                      <w:szCs w:val="32"/>
                      <w:cs/>
                    </w:rPr>
                    <w:t xml:space="preserve">มีพื้นที่เพาะปลูกสมุนไพรที่ได้มาตรฐานจากแปลงปลูกมาตรฐาน </w:t>
                  </w:r>
                  <w:r w:rsidRPr="005927E0">
                    <w:rPr>
                      <w:rFonts w:ascii="TH SarabunPSK" w:hAnsi="TH SarabunPSK" w:cs="TH SarabunPSK"/>
                      <w:spacing w:val="-4"/>
                      <w:sz w:val="32"/>
                      <w:szCs w:val="32"/>
                    </w:rPr>
                    <w:t xml:space="preserve">GAP/GACP/Organic  </w:t>
                  </w:r>
                  <w:r w:rsidRPr="005927E0">
                    <w:rPr>
                      <w:rFonts w:ascii="TH SarabunPSK" w:hAnsi="TH SarabunPSK" w:cs="TH SarabunPSK"/>
                      <w:spacing w:val="-4"/>
                      <w:sz w:val="32"/>
                      <w:szCs w:val="32"/>
                      <w:cs/>
                    </w:rPr>
                    <w:t xml:space="preserve">จำนวนรวม </w:t>
                  </w:r>
                  <w:r w:rsidRPr="005927E0">
                    <w:rPr>
                      <w:rFonts w:ascii="TH SarabunPSK" w:hAnsi="TH SarabunPSK" w:cs="TH SarabunPSK"/>
                      <w:spacing w:val="-4"/>
                      <w:sz w:val="32"/>
                      <w:szCs w:val="32"/>
                    </w:rPr>
                    <w:t xml:space="preserve">1,000 </w:t>
                  </w:r>
                  <w:r w:rsidRPr="005927E0">
                    <w:rPr>
                      <w:rFonts w:ascii="TH SarabunPSK" w:hAnsi="TH SarabunPSK" w:cs="TH SarabunPSK"/>
                      <w:spacing w:val="-4"/>
                      <w:sz w:val="32"/>
                      <w:szCs w:val="32"/>
                      <w:cs/>
                    </w:rPr>
                    <w:t>ไร่/ปี</w:t>
                  </w:r>
                </w:p>
                <w:p w:rsidR="005927E0" w:rsidRPr="005927E0" w:rsidRDefault="005927E0" w:rsidP="005927E0">
                  <w:pPr>
                    <w:spacing w:after="0" w:line="240" w:lineRule="auto"/>
                    <w:rPr>
                      <w:rFonts w:ascii="TH SarabunPSK" w:hAnsi="TH SarabunPSK" w:cs="TH SarabunPSK"/>
                      <w:spacing w:val="-4"/>
                      <w:sz w:val="32"/>
                      <w:szCs w:val="32"/>
                    </w:rPr>
                  </w:pPr>
                  <w:r w:rsidRPr="005927E0">
                    <w:rPr>
                      <w:rFonts w:ascii="TH SarabunPSK" w:hAnsi="TH SarabunPSK" w:cs="TH SarabunPSK" w:hint="cs"/>
                      <w:spacing w:val="-4"/>
                      <w:sz w:val="32"/>
                      <w:szCs w:val="32"/>
                      <w:cs/>
                    </w:rPr>
                    <w:t>2</w:t>
                  </w:r>
                  <w:r w:rsidRPr="005927E0">
                    <w:rPr>
                      <w:rFonts w:ascii="TH SarabunPSK" w:hAnsi="TH SarabunPSK" w:cs="TH SarabunPSK"/>
                      <w:spacing w:val="-4"/>
                      <w:sz w:val="32"/>
                      <w:szCs w:val="32"/>
                    </w:rPr>
                    <w:t>.</w:t>
                  </w:r>
                  <w:r w:rsidRPr="005927E0">
                    <w:rPr>
                      <w:rFonts w:ascii="TH SarabunPSK" w:hAnsi="TH SarabunPSK" w:cs="TH SarabunPSK" w:hint="cs"/>
                      <w:spacing w:val="-4"/>
                      <w:sz w:val="32"/>
                      <w:szCs w:val="32"/>
                      <w:cs/>
                    </w:rPr>
                    <w:t xml:space="preserve"> </w:t>
                  </w:r>
                  <w:r w:rsidRPr="005927E0">
                    <w:rPr>
                      <w:rFonts w:ascii="TH SarabunPSK" w:hAnsi="TH SarabunPSK" w:cs="TH SarabunPSK"/>
                      <w:spacing w:val="-4"/>
                      <w:sz w:val="32"/>
                      <w:szCs w:val="32"/>
                      <w:cs/>
                    </w:rPr>
                    <w:t xml:space="preserve">มีโรงงานแปรรูปและผลิตผลิตภัณฑ์สมุนไพรผ่านการรับรองมาตรฐาน </w:t>
                  </w:r>
                  <w:r w:rsidRPr="005927E0">
                    <w:rPr>
                      <w:rFonts w:ascii="TH SarabunPSK" w:hAnsi="TH SarabunPSK" w:cs="TH SarabunPSK"/>
                      <w:spacing w:val="-4"/>
                      <w:sz w:val="32"/>
                      <w:szCs w:val="32"/>
                    </w:rPr>
                    <w:t xml:space="preserve">GMP </w:t>
                  </w:r>
                  <w:r w:rsidRPr="005927E0">
                    <w:rPr>
                      <w:rFonts w:ascii="TH SarabunPSK" w:hAnsi="TH SarabunPSK" w:cs="TH SarabunPSK"/>
                      <w:spacing w:val="-4"/>
                      <w:sz w:val="32"/>
                      <w:szCs w:val="32"/>
                      <w:cs/>
                    </w:rPr>
                    <w:t>อย่างน้อย 1 แห่ง (ทั้งภาครัฐและเอกชน)</w:t>
                  </w:r>
                </w:p>
                <w:p w:rsidR="005927E0" w:rsidRPr="005927E0" w:rsidRDefault="005927E0" w:rsidP="005927E0">
                  <w:pPr>
                    <w:spacing w:after="0" w:line="240" w:lineRule="auto"/>
                    <w:rPr>
                      <w:rFonts w:ascii="TH SarabunPSK" w:hAnsi="TH SarabunPSK" w:cs="TH SarabunPSK"/>
                      <w:spacing w:val="-4"/>
                      <w:sz w:val="32"/>
                      <w:szCs w:val="32"/>
                    </w:rPr>
                  </w:pPr>
                  <w:r w:rsidRPr="005927E0">
                    <w:rPr>
                      <w:rFonts w:ascii="TH SarabunPSK" w:hAnsi="TH SarabunPSK" w:cs="TH SarabunPSK" w:hint="cs"/>
                      <w:spacing w:val="-4"/>
                      <w:sz w:val="32"/>
                      <w:szCs w:val="32"/>
                      <w:cs/>
                    </w:rPr>
                    <w:t xml:space="preserve">3. </w:t>
                  </w:r>
                  <w:r w:rsidRPr="005927E0">
                    <w:rPr>
                      <w:rFonts w:ascii="TH SarabunPSK" w:hAnsi="TH SarabunPSK" w:cs="TH SarabunPSK"/>
                      <w:spacing w:val="-4"/>
                      <w:sz w:val="32"/>
                      <w:szCs w:val="32"/>
                      <w:cs/>
                    </w:rPr>
                    <w:t>ร้อยละของผู้ป่วยนอกได้รับบริการด้านการแพทย์แผนไทยและการแพทย์ทางเลือกที่ได้</w:t>
                  </w:r>
                  <w:r w:rsidRPr="005927E0">
                    <w:rPr>
                      <w:rFonts w:ascii="TH SarabunPSK" w:hAnsi="TH SarabunPSK" w:cs="TH SarabunPSK"/>
                      <w:spacing w:val="-4"/>
                      <w:sz w:val="32"/>
                      <w:szCs w:val="32"/>
                      <w:cs/>
                    </w:rPr>
                    <w:lastRenderedPageBreak/>
                    <w:t xml:space="preserve">มาตรฐาน ร้อยละ </w:t>
                  </w:r>
                  <w:r w:rsidRPr="005927E0">
                    <w:rPr>
                      <w:rFonts w:ascii="TH SarabunPSK" w:hAnsi="TH SarabunPSK" w:cs="TH SarabunPSK"/>
                      <w:spacing w:val="-4"/>
                      <w:sz w:val="32"/>
                      <w:szCs w:val="32"/>
                    </w:rPr>
                    <w:t>20</w:t>
                  </w:r>
                </w:p>
                <w:p w:rsidR="005927E0" w:rsidRPr="005927E0" w:rsidRDefault="005927E0" w:rsidP="005927E0">
                  <w:pPr>
                    <w:spacing w:after="0" w:line="240" w:lineRule="auto"/>
                    <w:rPr>
                      <w:rFonts w:ascii="TH SarabunPSK" w:hAnsi="TH SarabunPSK" w:cs="TH SarabunPSK"/>
                      <w:spacing w:val="-4"/>
                      <w:sz w:val="32"/>
                      <w:szCs w:val="32"/>
                    </w:rPr>
                  </w:pPr>
                  <w:r w:rsidRPr="005927E0">
                    <w:rPr>
                      <w:rFonts w:ascii="TH SarabunPSK" w:hAnsi="TH SarabunPSK" w:cs="TH SarabunPSK" w:hint="cs"/>
                      <w:spacing w:val="-4"/>
                      <w:sz w:val="32"/>
                      <w:szCs w:val="32"/>
                      <w:cs/>
                    </w:rPr>
                    <w:t xml:space="preserve">4. </w:t>
                  </w:r>
                  <w:r w:rsidRPr="005927E0">
                    <w:rPr>
                      <w:rFonts w:ascii="TH SarabunPSK" w:hAnsi="TH SarabunPSK" w:cs="TH SarabunPSK"/>
                      <w:spacing w:val="-4"/>
                      <w:sz w:val="32"/>
                      <w:szCs w:val="32"/>
                      <w:cs/>
                    </w:rPr>
                    <w:t xml:space="preserve">มูลค่าของการใช้สมุนไพรในสถานบริการสาธารณสุขเพิ่มขึ้น             ร้อยละ </w:t>
                  </w:r>
                  <w:r w:rsidRPr="005927E0">
                    <w:rPr>
                      <w:rFonts w:ascii="TH SarabunPSK" w:hAnsi="TH SarabunPSK" w:cs="TH SarabunPSK" w:hint="cs"/>
                      <w:spacing w:val="-4"/>
                      <w:sz w:val="32"/>
                      <w:szCs w:val="32"/>
                      <w:cs/>
                    </w:rPr>
                    <w:t>15</w:t>
                  </w:r>
                </w:p>
                <w:p w:rsidR="005927E0" w:rsidRPr="005927E0" w:rsidRDefault="005927E0" w:rsidP="005927E0">
                  <w:pPr>
                    <w:spacing w:after="0" w:line="240" w:lineRule="auto"/>
                    <w:rPr>
                      <w:rFonts w:ascii="TH SarabunPSK" w:hAnsi="TH SarabunPSK" w:cs="TH SarabunPSK"/>
                      <w:spacing w:val="-4"/>
                      <w:sz w:val="32"/>
                      <w:szCs w:val="32"/>
                    </w:rPr>
                  </w:pPr>
                  <w:r w:rsidRPr="005927E0">
                    <w:rPr>
                      <w:rFonts w:ascii="TH SarabunPSK" w:hAnsi="TH SarabunPSK" w:cs="TH SarabunPSK" w:hint="cs"/>
                      <w:spacing w:val="-4"/>
                      <w:sz w:val="32"/>
                      <w:szCs w:val="32"/>
                      <w:cs/>
                    </w:rPr>
                    <w:t xml:space="preserve">5. </w:t>
                  </w:r>
                  <w:r w:rsidRPr="005927E0">
                    <w:rPr>
                      <w:rFonts w:ascii="TH SarabunPSK" w:hAnsi="TH SarabunPSK" w:cs="TH SarabunPSK"/>
                      <w:spacing w:val="-4"/>
                      <w:sz w:val="32"/>
                      <w:szCs w:val="32"/>
                      <w:cs/>
                    </w:rPr>
                    <w:t xml:space="preserve">มูลค่าการตลาดของผลิตภัณฑ์สมุนไพรรวมเพิ่มขึ้น ไม่น้อยกว่า            ร้อยละ </w:t>
                  </w:r>
                  <w:r w:rsidRPr="005927E0">
                    <w:rPr>
                      <w:rFonts w:ascii="TH SarabunPSK" w:hAnsi="TH SarabunPSK" w:cs="TH SarabunPSK"/>
                      <w:spacing w:val="-4"/>
                      <w:sz w:val="32"/>
                      <w:szCs w:val="32"/>
                    </w:rPr>
                    <w:t>15</w:t>
                  </w:r>
                </w:p>
              </w:tc>
            </w:tr>
            <w:tr w:rsidR="005927E0" w:rsidRPr="005927E0" w:rsidTr="006C1CFE">
              <w:tc>
                <w:tcPr>
                  <w:tcW w:w="2410" w:type="dxa"/>
                  <w:shd w:val="clear" w:color="auto" w:fill="auto"/>
                </w:tcPr>
                <w:p w:rsidR="005927E0" w:rsidRPr="005927E0" w:rsidRDefault="005927E0" w:rsidP="005927E0">
                  <w:pPr>
                    <w:spacing w:after="0" w:line="240" w:lineRule="auto"/>
                    <w:rPr>
                      <w:rFonts w:ascii="TH SarabunPSK" w:hAnsi="TH SarabunPSK" w:cs="TH SarabunPSK"/>
                      <w:sz w:val="32"/>
                      <w:szCs w:val="32"/>
                      <w:cs/>
                    </w:rPr>
                  </w:pPr>
                  <w:r w:rsidRPr="005927E0">
                    <w:rPr>
                      <w:rFonts w:ascii="TH SarabunPSK" w:hAnsi="TH SarabunPSK" w:cs="TH SarabunPSK"/>
                      <w:sz w:val="32"/>
                      <w:szCs w:val="32"/>
                      <w:u w:val="single"/>
                      <w:cs/>
                    </w:rPr>
                    <w:lastRenderedPageBreak/>
                    <w:t>จังหวัดส่วนขยาย</w:t>
                  </w:r>
                </w:p>
                <w:p w:rsidR="005927E0" w:rsidRPr="005927E0" w:rsidRDefault="005927E0" w:rsidP="005927E0">
                  <w:pPr>
                    <w:spacing w:after="0" w:line="240" w:lineRule="auto"/>
                    <w:rPr>
                      <w:rFonts w:ascii="TH SarabunPSK" w:hAnsi="TH SarabunPSK" w:cs="TH SarabunPSK"/>
                      <w:sz w:val="32"/>
                      <w:szCs w:val="32"/>
                    </w:rPr>
                  </w:pPr>
                  <w:r w:rsidRPr="005927E0">
                    <w:rPr>
                      <w:rFonts w:ascii="TH SarabunPSK" w:hAnsi="TH SarabunPSK" w:cs="TH SarabunPSK"/>
                      <w:sz w:val="32"/>
                      <w:szCs w:val="32"/>
                      <w:cs/>
                    </w:rPr>
                    <w:t xml:space="preserve">1. มีกลุ่มแกนนำด้านสมุนไพร อย่างน้อย </w:t>
                  </w:r>
                  <w:r w:rsidRPr="005927E0">
                    <w:rPr>
                      <w:rFonts w:ascii="TH SarabunPSK" w:hAnsi="TH SarabunPSK" w:cs="TH SarabunPSK"/>
                      <w:sz w:val="32"/>
                      <w:szCs w:val="32"/>
                    </w:rPr>
                    <w:t xml:space="preserve">1 </w:t>
                  </w:r>
                  <w:r w:rsidRPr="005927E0">
                    <w:rPr>
                      <w:rFonts w:ascii="TH SarabunPSK" w:hAnsi="TH SarabunPSK" w:cs="TH SarabunPSK"/>
                      <w:sz w:val="32"/>
                      <w:szCs w:val="32"/>
                      <w:cs/>
                    </w:rPr>
                    <w:t>กลุ่ม</w:t>
                  </w:r>
                </w:p>
                <w:p w:rsidR="005927E0" w:rsidRPr="005927E0" w:rsidRDefault="005927E0" w:rsidP="005927E0">
                  <w:pPr>
                    <w:spacing w:after="0" w:line="240" w:lineRule="auto"/>
                    <w:rPr>
                      <w:rFonts w:ascii="TH SarabunPSK" w:hAnsi="TH SarabunPSK" w:cs="TH SarabunPSK"/>
                      <w:sz w:val="32"/>
                      <w:szCs w:val="32"/>
                    </w:rPr>
                  </w:pPr>
                </w:p>
              </w:tc>
              <w:tc>
                <w:tcPr>
                  <w:tcW w:w="2263" w:type="dxa"/>
                  <w:shd w:val="clear" w:color="auto" w:fill="auto"/>
                </w:tcPr>
                <w:p w:rsidR="005927E0" w:rsidRPr="005927E0" w:rsidRDefault="005927E0" w:rsidP="005927E0">
                  <w:pPr>
                    <w:spacing w:after="0" w:line="240" w:lineRule="auto"/>
                    <w:rPr>
                      <w:rFonts w:ascii="TH SarabunPSK" w:hAnsi="TH SarabunPSK" w:cs="TH SarabunPSK"/>
                      <w:sz w:val="32"/>
                      <w:szCs w:val="32"/>
                      <w:cs/>
                    </w:rPr>
                  </w:pPr>
                  <w:r w:rsidRPr="005927E0">
                    <w:rPr>
                      <w:rFonts w:ascii="TH SarabunPSK" w:hAnsi="TH SarabunPSK" w:cs="TH SarabunPSK"/>
                      <w:sz w:val="32"/>
                      <w:szCs w:val="32"/>
                      <w:u w:val="single"/>
                      <w:cs/>
                    </w:rPr>
                    <w:t>จังหวัดส่วนขยาย</w:t>
                  </w:r>
                </w:p>
                <w:p w:rsidR="005927E0" w:rsidRPr="005927E0" w:rsidRDefault="005927E0" w:rsidP="005927E0">
                  <w:pPr>
                    <w:spacing w:after="0" w:line="240" w:lineRule="auto"/>
                    <w:rPr>
                      <w:rFonts w:ascii="TH SarabunPSK" w:hAnsi="TH SarabunPSK" w:cs="TH SarabunPSK"/>
                      <w:sz w:val="32"/>
                      <w:szCs w:val="32"/>
                    </w:rPr>
                  </w:pPr>
                  <w:r w:rsidRPr="005927E0">
                    <w:rPr>
                      <w:rFonts w:ascii="TH SarabunPSK" w:hAnsi="TH SarabunPSK" w:cs="TH SarabunPSK"/>
                      <w:sz w:val="32"/>
                      <w:szCs w:val="32"/>
                      <w:cs/>
                    </w:rPr>
                    <w:t>1. มีฐานข้อมูล ผู้ปลูก/ผู้จำหน่าย/พื้นที่ปลูก/แปรรูป/ปริมาณวัตถุดิบสมุนไพรที่ได้มาตรฐานของจังหวัด</w:t>
                  </w:r>
                </w:p>
                <w:p w:rsidR="005927E0" w:rsidRPr="005927E0" w:rsidRDefault="005927E0" w:rsidP="005927E0">
                  <w:pPr>
                    <w:spacing w:after="0" w:line="240" w:lineRule="auto"/>
                    <w:rPr>
                      <w:rFonts w:ascii="TH SarabunPSK" w:hAnsi="TH SarabunPSK" w:cs="TH SarabunPSK"/>
                      <w:sz w:val="32"/>
                      <w:szCs w:val="32"/>
                    </w:rPr>
                  </w:pPr>
                  <w:r w:rsidRPr="005927E0">
                    <w:rPr>
                      <w:rFonts w:ascii="TH SarabunPSK" w:hAnsi="TH SarabunPSK" w:cs="TH SarabunPSK"/>
                      <w:sz w:val="32"/>
                      <w:szCs w:val="32"/>
                      <w:cs/>
                    </w:rPr>
                    <w:t>2. บุคลากรผู้เกี่ยวข้องด้านการจัดการสมุนไพรได้รับการอบรมด้านแผนธุรกิจ (</w:t>
                  </w:r>
                  <w:r w:rsidRPr="005927E0">
                    <w:rPr>
                      <w:rFonts w:ascii="TH SarabunPSK" w:hAnsi="TH SarabunPSK" w:cs="TH SarabunPSK"/>
                      <w:sz w:val="32"/>
                      <w:szCs w:val="32"/>
                    </w:rPr>
                    <w:t>Business plan)</w:t>
                  </w:r>
                </w:p>
              </w:tc>
              <w:tc>
                <w:tcPr>
                  <w:tcW w:w="2840" w:type="dxa"/>
                  <w:shd w:val="clear" w:color="auto" w:fill="auto"/>
                </w:tcPr>
                <w:p w:rsidR="005927E0" w:rsidRPr="005927E0" w:rsidRDefault="005927E0" w:rsidP="005927E0">
                  <w:pPr>
                    <w:spacing w:after="0" w:line="240" w:lineRule="auto"/>
                    <w:rPr>
                      <w:rFonts w:ascii="TH SarabunPSK" w:hAnsi="TH SarabunPSK" w:cs="TH SarabunPSK"/>
                      <w:sz w:val="32"/>
                      <w:szCs w:val="32"/>
                      <w:cs/>
                    </w:rPr>
                  </w:pPr>
                  <w:r w:rsidRPr="005927E0">
                    <w:rPr>
                      <w:rFonts w:ascii="TH SarabunPSK" w:hAnsi="TH SarabunPSK" w:cs="TH SarabunPSK"/>
                      <w:sz w:val="32"/>
                      <w:szCs w:val="32"/>
                      <w:u w:val="single"/>
                      <w:cs/>
                    </w:rPr>
                    <w:t>จังหวัดส่วนขยาย</w:t>
                  </w:r>
                </w:p>
                <w:p w:rsidR="005927E0" w:rsidRPr="005927E0" w:rsidRDefault="005927E0" w:rsidP="005927E0">
                  <w:pPr>
                    <w:spacing w:after="0" w:line="240" w:lineRule="auto"/>
                    <w:rPr>
                      <w:rFonts w:ascii="TH SarabunPSK" w:hAnsi="TH SarabunPSK" w:cs="TH SarabunPSK"/>
                      <w:sz w:val="32"/>
                      <w:szCs w:val="32"/>
                    </w:rPr>
                  </w:pPr>
                  <w:r w:rsidRPr="005927E0">
                    <w:rPr>
                      <w:rFonts w:ascii="TH SarabunPSK" w:hAnsi="TH SarabunPSK" w:cs="TH SarabunPSK"/>
                      <w:sz w:val="32"/>
                      <w:szCs w:val="32"/>
                    </w:rPr>
                    <w:t xml:space="preserve">1. </w:t>
                  </w:r>
                  <w:r w:rsidRPr="005927E0">
                    <w:rPr>
                      <w:rFonts w:ascii="TH SarabunPSK" w:hAnsi="TH SarabunPSK" w:cs="TH SarabunPSK"/>
                      <w:sz w:val="32"/>
                      <w:szCs w:val="32"/>
                      <w:cs/>
                    </w:rPr>
                    <w:t xml:space="preserve">จัดตั้ง </w:t>
                  </w:r>
                  <w:r w:rsidRPr="005927E0">
                    <w:rPr>
                      <w:rFonts w:ascii="TH SarabunPSK" w:hAnsi="TH SarabunPSK" w:cs="TH SarabunPSK"/>
                      <w:sz w:val="32"/>
                      <w:szCs w:val="32"/>
                    </w:rPr>
                    <w:t xml:space="preserve">Shop/Outlet </w:t>
                  </w:r>
                  <w:r w:rsidRPr="005927E0">
                    <w:rPr>
                      <w:rFonts w:ascii="TH SarabunPSK" w:hAnsi="TH SarabunPSK" w:cs="TH SarabunPSK"/>
                      <w:sz w:val="32"/>
                      <w:szCs w:val="32"/>
                      <w:cs/>
                    </w:rPr>
                    <w:t xml:space="preserve">           อย่างน้อย </w:t>
                  </w:r>
                  <w:r w:rsidRPr="005927E0">
                    <w:rPr>
                      <w:rFonts w:ascii="TH SarabunPSK" w:hAnsi="TH SarabunPSK" w:cs="TH SarabunPSK"/>
                      <w:sz w:val="32"/>
                      <w:szCs w:val="32"/>
                    </w:rPr>
                    <w:t>1</w:t>
                  </w:r>
                  <w:r w:rsidRPr="005927E0">
                    <w:rPr>
                      <w:rFonts w:ascii="TH SarabunPSK" w:hAnsi="TH SarabunPSK" w:cs="TH SarabunPSK"/>
                      <w:sz w:val="32"/>
                      <w:szCs w:val="32"/>
                      <w:cs/>
                    </w:rPr>
                    <w:t xml:space="preserve"> แห่ง</w:t>
                  </w:r>
                </w:p>
                <w:p w:rsidR="005927E0" w:rsidRPr="005927E0" w:rsidRDefault="005927E0" w:rsidP="005927E0">
                  <w:pPr>
                    <w:spacing w:after="0"/>
                    <w:rPr>
                      <w:rFonts w:ascii="TH SarabunPSK" w:hAnsi="TH SarabunPSK" w:cs="TH SarabunPSK"/>
                      <w:sz w:val="32"/>
                      <w:szCs w:val="32"/>
                    </w:rPr>
                  </w:pPr>
                  <w:r w:rsidRPr="005927E0">
                    <w:rPr>
                      <w:rFonts w:ascii="TH SarabunPSK" w:hAnsi="TH SarabunPSK" w:cs="TH SarabunPSK" w:hint="cs"/>
                      <w:sz w:val="32"/>
                      <w:szCs w:val="32"/>
                      <w:cs/>
                    </w:rPr>
                    <w:t xml:space="preserve">2. </w:t>
                  </w:r>
                  <w:r w:rsidRPr="005927E0">
                    <w:rPr>
                      <w:rFonts w:ascii="TH SarabunPSK" w:hAnsi="TH SarabunPSK" w:cs="TH SarabunPSK"/>
                      <w:sz w:val="32"/>
                      <w:szCs w:val="32"/>
                      <w:cs/>
                    </w:rPr>
                    <w:t>มีข้อมูลความต้องการวัตถุดิบสมุนไพร/ผลิตภัณฑ์สมุนไพรของจังหวัดเมืองสมุนไพร (</w:t>
                  </w:r>
                  <w:r w:rsidRPr="005927E0">
                    <w:rPr>
                      <w:rFonts w:ascii="TH SarabunPSK" w:hAnsi="TH SarabunPSK" w:cs="TH SarabunPSK"/>
                      <w:sz w:val="32"/>
                      <w:szCs w:val="32"/>
                    </w:rPr>
                    <w:t>Demand &amp; Supply Matching)</w:t>
                  </w:r>
                </w:p>
                <w:p w:rsidR="005927E0" w:rsidRPr="005927E0" w:rsidRDefault="005927E0" w:rsidP="005927E0">
                  <w:pPr>
                    <w:spacing w:after="0" w:line="240" w:lineRule="auto"/>
                    <w:rPr>
                      <w:rFonts w:ascii="TH SarabunPSK" w:hAnsi="TH SarabunPSK" w:cs="TH SarabunPSK"/>
                      <w:strike/>
                      <w:sz w:val="32"/>
                      <w:szCs w:val="32"/>
                    </w:rPr>
                  </w:pPr>
                </w:p>
              </w:tc>
              <w:tc>
                <w:tcPr>
                  <w:tcW w:w="2274" w:type="dxa"/>
                  <w:shd w:val="clear" w:color="auto" w:fill="auto"/>
                </w:tcPr>
                <w:p w:rsidR="005927E0" w:rsidRPr="005927E0" w:rsidRDefault="005927E0" w:rsidP="005927E0">
                  <w:pPr>
                    <w:spacing w:after="0" w:line="240" w:lineRule="auto"/>
                    <w:rPr>
                      <w:rFonts w:ascii="TH SarabunPSK" w:hAnsi="TH SarabunPSK" w:cs="TH SarabunPSK"/>
                      <w:sz w:val="32"/>
                      <w:szCs w:val="32"/>
                      <w:cs/>
                    </w:rPr>
                  </w:pPr>
                  <w:r w:rsidRPr="005927E0">
                    <w:rPr>
                      <w:rFonts w:ascii="TH SarabunPSK" w:hAnsi="TH SarabunPSK" w:cs="TH SarabunPSK"/>
                      <w:sz w:val="32"/>
                      <w:szCs w:val="32"/>
                      <w:u w:val="single"/>
                      <w:cs/>
                    </w:rPr>
                    <w:t>จังหวัดส่วนขยาย</w:t>
                  </w:r>
                </w:p>
                <w:p w:rsidR="005927E0" w:rsidRPr="005927E0" w:rsidRDefault="005927E0" w:rsidP="005927E0">
                  <w:pPr>
                    <w:spacing w:after="0" w:line="240" w:lineRule="auto"/>
                    <w:rPr>
                      <w:rFonts w:ascii="TH SarabunPSK" w:hAnsi="TH SarabunPSK" w:cs="TH SarabunPSK"/>
                      <w:sz w:val="32"/>
                      <w:szCs w:val="32"/>
                    </w:rPr>
                  </w:pPr>
                  <w:r w:rsidRPr="005927E0">
                    <w:rPr>
                      <w:rFonts w:ascii="TH SarabunPSK" w:hAnsi="TH SarabunPSK" w:cs="TH SarabunPSK"/>
                      <w:sz w:val="32"/>
                      <w:szCs w:val="32"/>
                    </w:rPr>
                    <w:t>1.</w:t>
                  </w:r>
                  <w:r w:rsidRPr="005927E0">
                    <w:rPr>
                      <w:rFonts w:ascii="TH SarabunPSK" w:hAnsi="TH SarabunPSK" w:cs="TH SarabunPSK"/>
                      <w:sz w:val="32"/>
                      <w:szCs w:val="32"/>
                      <w:cs/>
                    </w:rPr>
                    <w:t xml:space="preserve"> มีพื้นที่เพาะปลูกสมุนไพรที่ได้มาตรฐานจากแปลงปลูกมาตรฐาน</w:t>
                  </w:r>
                  <w:r w:rsidRPr="005927E0">
                    <w:rPr>
                      <w:rFonts w:ascii="TH SarabunPSK" w:hAnsi="TH SarabunPSK" w:cs="TH SarabunPSK"/>
                      <w:sz w:val="32"/>
                      <w:szCs w:val="32"/>
                    </w:rPr>
                    <w:t xml:space="preserve">GAP/GACP/Organic </w:t>
                  </w:r>
                </w:p>
                <w:p w:rsidR="005927E0" w:rsidRPr="005927E0" w:rsidRDefault="005927E0" w:rsidP="005927E0">
                  <w:pPr>
                    <w:spacing w:after="0" w:line="240" w:lineRule="auto"/>
                    <w:rPr>
                      <w:rFonts w:ascii="TH SarabunPSK" w:hAnsi="TH SarabunPSK" w:cs="TH SarabunPSK"/>
                      <w:sz w:val="32"/>
                      <w:szCs w:val="32"/>
                    </w:rPr>
                  </w:pPr>
                  <w:r w:rsidRPr="005927E0">
                    <w:rPr>
                      <w:rFonts w:ascii="TH SarabunPSK" w:hAnsi="TH SarabunPSK" w:cs="TH SarabunPSK"/>
                      <w:sz w:val="32"/>
                      <w:szCs w:val="32"/>
                      <w:cs/>
                    </w:rPr>
                    <w:t>จำนวนรวม 1</w:t>
                  </w:r>
                  <w:r w:rsidRPr="005927E0">
                    <w:rPr>
                      <w:rFonts w:ascii="TH SarabunPSK" w:hAnsi="TH SarabunPSK" w:cs="TH SarabunPSK"/>
                      <w:sz w:val="32"/>
                      <w:szCs w:val="32"/>
                    </w:rPr>
                    <w:t>,</w:t>
                  </w:r>
                  <w:r w:rsidRPr="005927E0">
                    <w:rPr>
                      <w:rFonts w:ascii="TH SarabunPSK" w:hAnsi="TH SarabunPSK" w:cs="TH SarabunPSK"/>
                      <w:sz w:val="32"/>
                      <w:szCs w:val="32"/>
                      <w:cs/>
                    </w:rPr>
                    <w:t>000 ไร่/ปี</w:t>
                  </w:r>
                </w:p>
                <w:p w:rsidR="005927E0" w:rsidRPr="005927E0" w:rsidRDefault="005927E0" w:rsidP="005927E0">
                  <w:pPr>
                    <w:spacing w:after="0" w:line="240" w:lineRule="auto"/>
                    <w:rPr>
                      <w:rFonts w:ascii="TH SarabunPSK" w:hAnsi="TH SarabunPSK" w:cs="TH SarabunPSK"/>
                      <w:sz w:val="32"/>
                      <w:szCs w:val="32"/>
                    </w:rPr>
                  </w:pPr>
                  <w:r w:rsidRPr="005927E0">
                    <w:rPr>
                      <w:rFonts w:ascii="TH SarabunPSK" w:hAnsi="TH SarabunPSK" w:cs="TH SarabunPSK" w:hint="cs"/>
                      <w:sz w:val="32"/>
                      <w:szCs w:val="32"/>
                      <w:cs/>
                    </w:rPr>
                    <w:t xml:space="preserve">2. </w:t>
                  </w:r>
                  <w:r w:rsidRPr="005927E0">
                    <w:rPr>
                      <w:rFonts w:ascii="TH SarabunPSK" w:hAnsi="TH SarabunPSK" w:cs="TH SarabunPSK"/>
                      <w:sz w:val="32"/>
                      <w:szCs w:val="32"/>
                      <w:cs/>
                    </w:rPr>
                    <w:t xml:space="preserve">มีโรงงานแปรรูปและผลิตผลิตภัณฑ์สมุนไพรเตรียมการเข้าสู่มาตรฐาน </w:t>
                  </w:r>
                  <w:r w:rsidRPr="005927E0">
                    <w:rPr>
                      <w:rFonts w:ascii="TH SarabunPSK" w:hAnsi="TH SarabunPSK" w:cs="TH SarabunPSK"/>
                      <w:sz w:val="32"/>
                      <w:szCs w:val="32"/>
                    </w:rPr>
                    <w:t xml:space="preserve">GMP </w:t>
                  </w:r>
                  <w:r w:rsidRPr="005927E0">
                    <w:rPr>
                      <w:rFonts w:ascii="TH SarabunPSK" w:hAnsi="TH SarabunPSK" w:cs="TH SarabunPSK"/>
                      <w:sz w:val="32"/>
                      <w:szCs w:val="32"/>
                      <w:cs/>
                    </w:rPr>
                    <w:t>อย่างน้อย 1 แห่ง (ทั้งภาครัฐและเอกชน)</w:t>
                  </w:r>
                </w:p>
                <w:p w:rsidR="005927E0" w:rsidRPr="005927E0" w:rsidRDefault="005927E0" w:rsidP="005927E0">
                  <w:pPr>
                    <w:spacing w:after="0" w:line="240" w:lineRule="auto"/>
                    <w:rPr>
                      <w:rFonts w:ascii="TH SarabunPSK" w:hAnsi="TH SarabunPSK" w:cs="TH SarabunPSK"/>
                      <w:sz w:val="32"/>
                      <w:szCs w:val="32"/>
                    </w:rPr>
                  </w:pPr>
                  <w:r w:rsidRPr="005927E0">
                    <w:rPr>
                      <w:rFonts w:ascii="TH SarabunPSK" w:hAnsi="TH SarabunPSK" w:cs="TH SarabunPSK" w:hint="cs"/>
                      <w:sz w:val="32"/>
                      <w:szCs w:val="32"/>
                      <w:cs/>
                    </w:rPr>
                    <w:t>3</w:t>
                  </w:r>
                  <w:r w:rsidRPr="005927E0">
                    <w:rPr>
                      <w:rFonts w:ascii="TH SarabunPSK" w:hAnsi="TH SarabunPSK" w:cs="TH SarabunPSK"/>
                      <w:sz w:val="32"/>
                      <w:szCs w:val="32"/>
                    </w:rPr>
                    <w:t xml:space="preserve">. </w:t>
                  </w:r>
                  <w:r w:rsidRPr="005927E0">
                    <w:rPr>
                      <w:rFonts w:ascii="TH SarabunPSK" w:hAnsi="TH SarabunPSK" w:cs="TH SarabunPSK"/>
                      <w:sz w:val="32"/>
                      <w:szCs w:val="32"/>
                      <w:cs/>
                    </w:rPr>
                    <w:t xml:space="preserve">ร้อยละของผู้ป่วยนอกได้รับบริการด้านการแพทย์แผนไทยและการแพทย์ทางเลือกที่ได้มาตรฐาน ร้อยละ </w:t>
                  </w:r>
                  <w:r w:rsidRPr="005927E0">
                    <w:rPr>
                      <w:rFonts w:ascii="TH SarabunPSK" w:hAnsi="TH SarabunPSK" w:cs="TH SarabunPSK"/>
                      <w:sz w:val="32"/>
                      <w:szCs w:val="32"/>
                    </w:rPr>
                    <w:t>20</w:t>
                  </w:r>
                </w:p>
                <w:p w:rsidR="005927E0" w:rsidRPr="005927E0" w:rsidRDefault="005927E0" w:rsidP="005927E0">
                  <w:pPr>
                    <w:spacing w:after="0" w:line="240" w:lineRule="auto"/>
                    <w:rPr>
                      <w:rFonts w:ascii="TH SarabunPSK" w:hAnsi="TH SarabunPSK" w:cs="TH SarabunPSK"/>
                      <w:sz w:val="32"/>
                      <w:szCs w:val="32"/>
                    </w:rPr>
                  </w:pPr>
                  <w:r w:rsidRPr="005927E0">
                    <w:rPr>
                      <w:rFonts w:ascii="TH SarabunPSK" w:hAnsi="TH SarabunPSK" w:cs="TH SarabunPSK" w:hint="cs"/>
                      <w:sz w:val="32"/>
                      <w:szCs w:val="32"/>
                      <w:cs/>
                    </w:rPr>
                    <w:t xml:space="preserve">4. </w:t>
                  </w:r>
                  <w:r w:rsidRPr="005927E0">
                    <w:rPr>
                      <w:rFonts w:ascii="TH SarabunPSK" w:hAnsi="TH SarabunPSK" w:cs="TH SarabunPSK"/>
                      <w:sz w:val="32"/>
                      <w:szCs w:val="32"/>
                      <w:cs/>
                    </w:rPr>
                    <w:t xml:space="preserve">มูลค่าของการใช้สมุนไพรในสถานบริการสาธารณสุขเพิ่มขึ้น             ร้อยละ </w:t>
                  </w:r>
                  <w:r w:rsidRPr="005927E0">
                    <w:rPr>
                      <w:rFonts w:ascii="TH SarabunPSK" w:hAnsi="TH SarabunPSK" w:cs="TH SarabunPSK" w:hint="cs"/>
                      <w:sz w:val="32"/>
                      <w:szCs w:val="32"/>
                      <w:cs/>
                    </w:rPr>
                    <w:t>15</w:t>
                  </w:r>
                </w:p>
                <w:p w:rsidR="005927E0" w:rsidRPr="005927E0" w:rsidRDefault="005927E0" w:rsidP="005927E0">
                  <w:pPr>
                    <w:spacing w:after="0" w:line="240" w:lineRule="auto"/>
                    <w:rPr>
                      <w:rFonts w:ascii="TH SarabunPSK" w:hAnsi="TH SarabunPSK" w:cs="TH SarabunPSK"/>
                      <w:sz w:val="32"/>
                      <w:szCs w:val="32"/>
                    </w:rPr>
                  </w:pPr>
                  <w:r w:rsidRPr="005927E0">
                    <w:rPr>
                      <w:rFonts w:ascii="TH SarabunPSK" w:hAnsi="TH SarabunPSK" w:cs="TH SarabunPSK" w:hint="cs"/>
                      <w:sz w:val="32"/>
                      <w:szCs w:val="32"/>
                      <w:cs/>
                    </w:rPr>
                    <w:t xml:space="preserve">5. </w:t>
                  </w:r>
                  <w:r w:rsidRPr="005927E0">
                    <w:rPr>
                      <w:rFonts w:ascii="TH SarabunPSK" w:hAnsi="TH SarabunPSK" w:cs="TH SarabunPSK"/>
                      <w:sz w:val="32"/>
                      <w:szCs w:val="32"/>
                      <w:cs/>
                    </w:rPr>
                    <w:t xml:space="preserve">มูลค่าการตลาดของผลิตภัณฑ์สมุนไพรรวมเพิ่มขึ้น ไม่น้อยกว่า           ร้อยละ </w:t>
                  </w:r>
                  <w:r w:rsidRPr="005927E0">
                    <w:rPr>
                      <w:rFonts w:ascii="TH SarabunPSK" w:hAnsi="TH SarabunPSK" w:cs="TH SarabunPSK"/>
                      <w:sz w:val="32"/>
                      <w:szCs w:val="32"/>
                    </w:rPr>
                    <w:t>10</w:t>
                  </w:r>
                </w:p>
              </w:tc>
            </w:tr>
          </w:tbl>
          <w:p w:rsidR="005927E0" w:rsidRPr="005927E0" w:rsidRDefault="005927E0" w:rsidP="005927E0">
            <w:pPr>
              <w:spacing w:after="0"/>
              <w:rPr>
                <w:rFonts w:ascii="TH SarabunPSK" w:hAnsi="TH SarabunPSK" w:cs="TH SarabunPSK"/>
                <w:b/>
                <w:bCs/>
                <w:sz w:val="32"/>
                <w:szCs w:val="32"/>
              </w:rPr>
            </w:pPr>
            <w:r w:rsidRPr="005927E0">
              <w:rPr>
                <w:rFonts w:ascii="TH SarabunPSK" w:hAnsi="TH SarabunPSK" w:cs="TH SarabunPSK"/>
                <w:b/>
                <w:bCs/>
                <w:sz w:val="32"/>
                <w:szCs w:val="32"/>
                <w:cs/>
              </w:rPr>
              <w:lastRenderedPageBreak/>
              <w:t>ปี 2562</w:t>
            </w:r>
            <w:r w:rsidRPr="005927E0">
              <w:rPr>
                <w:rFonts w:ascii="TH SarabunPSK" w:hAnsi="TH SarabunPSK" w:cs="TH SarabunPSK"/>
                <w:b/>
                <w:bCs/>
                <w:sz w:val="32"/>
                <w:szCs w:val="32"/>
              </w:rPr>
              <w:t>:</w:t>
            </w:r>
          </w:p>
          <w:tbl>
            <w:tblPr>
              <w:tblpPr w:leftFromText="180" w:rightFromText="180"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2410"/>
              <w:gridCol w:w="2410"/>
              <w:gridCol w:w="2126"/>
            </w:tblGrid>
            <w:tr w:rsidR="005927E0" w:rsidRPr="005927E0" w:rsidTr="006C1CFE">
              <w:tc>
                <w:tcPr>
                  <w:tcW w:w="2405" w:type="dxa"/>
                  <w:shd w:val="clear" w:color="auto" w:fill="auto"/>
                </w:tcPr>
                <w:p w:rsidR="005927E0" w:rsidRPr="005927E0" w:rsidRDefault="005927E0" w:rsidP="005927E0">
                  <w:pPr>
                    <w:spacing w:after="0"/>
                    <w:jc w:val="center"/>
                    <w:rPr>
                      <w:rFonts w:ascii="TH SarabunPSK" w:hAnsi="TH SarabunPSK" w:cs="TH SarabunPSK"/>
                      <w:b/>
                      <w:bCs/>
                      <w:sz w:val="32"/>
                      <w:szCs w:val="32"/>
                    </w:rPr>
                  </w:pPr>
                  <w:r w:rsidRPr="005927E0">
                    <w:rPr>
                      <w:rFonts w:ascii="TH SarabunPSK" w:hAnsi="TH SarabunPSK" w:cs="TH SarabunPSK"/>
                      <w:b/>
                      <w:bCs/>
                      <w:sz w:val="32"/>
                      <w:szCs w:val="32"/>
                      <w:cs/>
                    </w:rPr>
                    <w:t>รอบ 3 เดือน</w:t>
                  </w:r>
                </w:p>
              </w:tc>
              <w:tc>
                <w:tcPr>
                  <w:tcW w:w="2410" w:type="dxa"/>
                  <w:shd w:val="clear" w:color="auto" w:fill="auto"/>
                </w:tcPr>
                <w:p w:rsidR="005927E0" w:rsidRPr="005927E0" w:rsidRDefault="005927E0" w:rsidP="005927E0">
                  <w:pPr>
                    <w:spacing w:after="0"/>
                    <w:jc w:val="center"/>
                    <w:rPr>
                      <w:rFonts w:ascii="TH SarabunPSK" w:hAnsi="TH SarabunPSK" w:cs="TH SarabunPSK"/>
                      <w:b/>
                      <w:bCs/>
                      <w:sz w:val="32"/>
                      <w:szCs w:val="32"/>
                    </w:rPr>
                  </w:pPr>
                  <w:r w:rsidRPr="005927E0">
                    <w:rPr>
                      <w:rFonts w:ascii="TH SarabunPSK" w:hAnsi="TH SarabunPSK" w:cs="TH SarabunPSK"/>
                      <w:b/>
                      <w:bCs/>
                      <w:sz w:val="32"/>
                      <w:szCs w:val="32"/>
                      <w:cs/>
                    </w:rPr>
                    <w:t>รอบ 6 เดือน</w:t>
                  </w:r>
                </w:p>
              </w:tc>
              <w:tc>
                <w:tcPr>
                  <w:tcW w:w="2410" w:type="dxa"/>
                  <w:shd w:val="clear" w:color="auto" w:fill="auto"/>
                </w:tcPr>
                <w:p w:rsidR="005927E0" w:rsidRPr="005927E0" w:rsidRDefault="005927E0" w:rsidP="005927E0">
                  <w:pPr>
                    <w:spacing w:after="0"/>
                    <w:jc w:val="center"/>
                    <w:rPr>
                      <w:rFonts w:ascii="TH SarabunPSK" w:hAnsi="TH SarabunPSK" w:cs="TH SarabunPSK"/>
                      <w:b/>
                      <w:bCs/>
                      <w:sz w:val="32"/>
                      <w:szCs w:val="32"/>
                    </w:rPr>
                  </w:pPr>
                  <w:r w:rsidRPr="005927E0">
                    <w:rPr>
                      <w:rFonts w:ascii="TH SarabunPSK" w:hAnsi="TH SarabunPSK" w:cs="TH SarabunPSK"/>
                      <w:b/>
                      <w:bCs/>
                      <w:sz w:val="32"/>
                      <w:szCs w:val="32"/>
                      <w:cs/>
                    </w:rPr>
                    <w:t>รอบ 9เดือน</w:t>
                  </w:r>
                </w:p>
              </w:tc>
              <w:tc>
                <w:tcPr>
                  <w:tcW w:w="2126" w:type="dxa"/>
                  <w:shd w:val="clear" w:color="auto" w:fill="auto"/>
                </w:tcPr>
                <w:p w:rsidR="005927E0" w:rsidRPr="005927E0" w:rsidRDefault="005927E0" w:rsidP="005927E0">
                  <w:pPr>
                    <w:spacing w:after="0"/>
                    <w:jc w:val="center"/>
                    <w:rPr>
                      <w:rFonts w:ascii="TH SarabunPSK" w:hAnsi="TH SarabunPSK" w:cs="TH SarabunPSK"/>
                      <w:b/>
                      <w:bCs/>
                      <w:sz w:val="32"/>
                      <w:szCs w:val="32"/>
                    </w:rPr>
                  </w:pPr>
                  <w:r w:rsidRPr="005927E0">
                    <w:rPr>
                      <w:rFonts w:ascii="TH SarabunPSK" w:hAnsi="TH SarabunPSK" w:cs="TH SarabunPSK"/>
                      <w:b/>
                      <w:bCs/>
                      <w:sz w:val="32"/>
                      <w:szCs w:val="32"/>
                      <w:cs/>
                    </w:rPr>
                    <w:t>รอบ 12เดือน</w:t>
                  </w:r>
                </w:p>
              </w:tc>
            </w:tr>
            <w:tr w:rsidR="005927E0" w:rsidRPr="005927E0" w:rsidTr="006C1CFE">
              <w:tc>
                <w:tcPr>
                  <w:tcW w:w="2405" w:type="dxa"/>
                  <w:shd w:val="clear" w:color="auto" w:fill="auto"/>
                </w:tcPr>
                <w:p w:rsidR="005927E0" w:rsidRPr="005927E0" w:rsidRDefault="005927E0" w:rsidP="005927E0">
                  <w:pPr>
                    <w:spacing w:after="0"/>
                    <w:jc w:val="center"/>
                    <w:rPr>
                      <w:rFonts w:ascii="TH SarabunPSK" w:hAnsi="TH SarabunPSK" w:cs="TH SarabunPSK"/>
                      <w:b/>
                      <w:bCs/>
                      <w:sz w:val="32"/>
                      <w:szCs w:val="32"/>
                      <w:cs/>
                    </w:rPr>
                  </w:pPr>
                </w:p>
              </w:tc>
              <w:tc>
                <w:tcPr>
                  <w:tcW w:w="2410" w:type="dxa"/>
                  <w:shd w:val="clear" w:color="auto" w:fill="auto"/>
                </w:tcPr>
                <w:p w:rsidR="005927E0" w:rsidRPr="005927E0" w:rsidRDefault="005927E0" w:rsidP="005927E0">
                  <w:pPr>
                    <w:spacing w:after="0"/>
                    <w:jc w:val="center"/>
                    <w:rPr>
                      <w:rFonts w:ascii="TH SarabunPSK" w:hAnsi="TH SarabunPSK" w:cs="TH SarabunPSK"/>
                      <w:sz w:val="32"/>
                      <w:szCs w:val="32"/>
                    </w:rPr>
                  </w:pPr>
                </w:p>
              </w:tc>
              <w:tc>
                <w:tcPr>
                  <w:tcW w:w="2410" w:type="dxa"/>
                  <w:shd w:val="clear" w:color="auto" w:fill="auto"/>
                </w:tcPr>
                <w:p w:rsidR="005927E0" w:rsidRPr="005927E0" w:rsidRDefault="005927E0" w:rsidP="005927E0">
                  <w:pPr>
                    <w:spacing w:after="0"/>
                    <w:jc w:val="center"/>
                    <w:rPr>
                      <w:rFonts w:ascii="TH SarabunPSK" w:hAnsi="TH SarabunPSK" w:cs="TH SarabunPSK"/>
                      <w:sz w:val="32"/>
                      <w:szCs w:val="32"/>
                    </w:rPr>
                  </w:pPr>
                </w:p>
              </w:tc>
              <w:tc>
                <w:tcPr>
                  <w:tcW w:w="2126" w:type="dxa"/>
                  <w:shd w:val="clear" w:color="auto" w:fill="auto"/>
                </w:tcPr>
                <w:p w:rsidR="005927E0" w:rsidRPr="005927E0" w:rsidRDefault="005927E0" w:rsidP="005927E0">
                  <w:pPr>
                    <w:spacing w:after="0"/>
                    <w:jc w:val="center"/>
                    <w:rPr>
                      <w:rFonts w:ascii="TH SarabunPSK" w:hAnsi="TH SarabunPSK" w:cs="TH SarabunPSK"/>
                      <w:sz w:val="32"/>
                      <w:szCs w:val="32"/>
                    </w:rPr>
                  </w:pPr>
                  <w:r w:rsidRPr="005927E0">
                    <w:rPr>
                      <w:rFonts w:ascii="TH SarabunPSK" w:hAnsi="TH SarabunPSK" w:cs="TH SarabunPSK"/>
                      <w:sz w:val="32"/>
                      <w:szCs w:val="32"/>
                    </w:rPr>
                    <w:t xml:space="preserve">12 </w:t>
                  </w:r>
                  <w:r w:rsidRPr="005927E0">
                    <w:rPr>
                      <w:rFonts w:ascii="TH SarabunPSK" w:hAnsi="TH SarabunPSK" w:cs="TH SarabunPSK" w:hint="cs"/>
                      <w:sz w:val="32"/>
                      <w:szCs w:val="32"/>
                      <w:cs/>
                    </w:rPr>
                    <w:t>เขต</w:t>
                  </w:r>
                  <w:r w:rsidRPr="005927E0">
                    <w:rPr>
                      <w:rFonts w:ascii="TH SarabunPSK" w:hAnsi="TH SarabunPSK" w:cs="TH SarabunPSK"/>
                      <w:sz w:val="32"/>
                      <w:szCs w:val="32"/>
                    </w:rPr>
                    <w:t xml:space="preserve">  13 </w:t>
                  </w:r>
                  <w:r w:rsidRPr="005927E0">
                    <w:rPr>
                      <w:rFonts w:ascii="TH SarabunPSK" w:hAnsi="TH SarabunPSK" w:cs="TH SarabunPSK" w:hint="cs"/>
                      <w:sz w:val="32"/>
                      <w:szCs w:val="32"/>
                      <w:cs/>
                    </w:rPr>
                    <w:t>จังหวัด</w:t>
                  </w:r>
                </w:p>
              </w:tc>
            </w:tr>
          </w:tbl>
          <w:p w:rsidR="005927E0" w:rsidRPr="005927E0" w:rsidRDefault="005927E0" w:rsidP="005927E0">
            <w:pPr>
              <w:spacing w:after="0"/>
              <w:rPr>
                <w:rFonts w:ascii="TH SarabunPSK" w:hAnsi="TH SarabunPSK" w:cs="TH SarabunPSK"/>
                <w:b/>
                <w:bCs/>
                <w:sz w:val="32"/>
                <w:szCs w:val="32"/>
              </w:rPr>
            </w:pPr>
            <w:r w:rsidRPr="005927E0">
              <w:rPr>
                <w:rFonts w:ascii="TH SarabunPSK" w:hAnsi="TH SarabunPSK" w:cs="TH SarabunPSK"/>
                <w:b/>
                <w:bCs/>
                <w:sz w:val="32"/>
                <w:szCs w:val="32"/>
                <w:cs/>
              </w:rPr>
              <w:t>ปี 2563</w:t>
            </w:r>
            <w:r w:rsidRPr="005927E0">
              <w:rPr>
                <w:rFonts w:ascii="TH SarabunPSK" w:hAnsi="TH SarabunPSK" w:cs="TH SarabunPSK"/>
                <w:b/>
                <w:bCs/>
                <w:sz w:val="32"/>
                <w:szCs w:val="32"/>
              </w:rPr>
              <w:t>:</w:t>
            </w:r>
          </w:p>
          <w:tbl>
            <w:tblPr>
              <w:tblpPr w:leftFromText="180" w:rightFromText="180"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2410"/>
              <w:gridCol w:w="2410"/>
              <w:gridCol w:w="2126"/>
            </w:tblGrid>
            <w:tr w:rsidR="005927E0" w:rsidRPr="005927E0" w:rsidTr="006C1CFE">
              <w:tc>
                <w:tcPr>
                  <w:tcW w:w="2405" w:type="dxa"/>
                  <w:shd w:val="clear" w:color="auto" w:fill="auto"/>
                </w:tcPr>
                <w:p w:rsidR="005927E0" w:rsidRPr="005927E0" w:rsidRDefault="005927E0" w:rsidP="005927E0">
                  <w:pPr>
                    <w:spacing w:after="0"/>
                    <w:jc w:val="center"/>
                    <w:rPr>
                      <w:rFonts w:ascii="TH SarabunPSK" w:hAnsi="TH SarabunPSK" w:cs="TH SarabunPSK"/>
                      <w:b/>
                      <w:bCs/>
                      <w:sz w:val="32"/>
                      <w:szCs w:val="32"/>
                    </w:rPr>
                  </w:pPr>
                  <w:r w:rsidRPr="005927E0">
                    <w:rPr>
                      <w:rFonts w:ascii="TH SarabunPSK" w:hAnsi="TH SarabunPSK" w:cs="TH SarabunPSK"/>
                      <w:b/>
                      <w:bCs/>
                      <w:sz w:val="32"/>
                      <w:szCs w:val="32"/>
                      <w:cs/>
                    </w:rPr>
                    <w:t>รอบ 3 เดือน</w:t>
                  </w:r>
                </w:p>
              </w:tc>
              <w:tc>
                <w:tcPr>
                  <w:tcW w:w="2410" w:type="dxa"/>
                  <w:shd w:val="clear" w:color="auto" w:fill="auto"/>
                </w:tcPr>
                <w:p w:rsidR="005927E0" w:rsidRPr="005927E0" w:rsidRDefault="005927E0" w:rsidP="005927E0">
                  <w:pPr>
                    <w:spacing w:after="0"/>
                    <w:jc w:val="center"/>
                    <w:rPr>
                      <w:rFonts w:ascii="TH SarabunPSK" w:hAnsi="TH SarabunPSK" w:cs="TH SarabunPSK"/>
                      <w:b/>
                      <w:bCs/>
                      <w:sz w:val="32"/>
                      <w:szCs w:val="32"/>
                    </w:rPr>
                  </w:pPr>
                  <w:r w:rsidRPr="005927E0">
                    <w:rPr>
                      <w:rFonts w:ascii="TH SarabunPSK" w:hAnsi="TH SarabunPSK" w:cs="TH SarabunPSK"/>
                      <w:b/>
                      <w:bCs/>
                      <w:sz w:val="32"/>
                      <w:szCs w:val="32"/>
                      <w:cs/>
                    </w:rPr>
                    <w:t>รอบ 6 เดือน</w:t>
                  </w:r>
                </w:p>
              </w:tc>
              <w:tc>
                <w:tcPr>
                  <w:tcW w:w="2410" w:type="dxa"/>
                  <w:shd w:val="clear" w:color="auto" w:fill="auto"/>
                </w:tcPr>
                <w:p w:rsidR="005927E0" w:rsidRPr="005927E0" w:rsidRDefault="005927E0" w:rsidP="005927E0">
                  <w:pPr>
                    <w:spacing w:after="0"/>
                    <w:jc w:val="center"/>
                    <w:rPr>
                      <w:rFonts w:ascii="TH SarabunPSK" w:hAnsi="TH SarabunPSK" w:cs="TH SarabunPSK"/>
                      <w:b/>
                      <w:bCs/>
                      <w:sz w:val="32"/>
                      <w:szCs w:val="32"/>
                    </w:rPr>
                  </w:pPr>
                  <w:r w:rsidRPr="005927E0">
                    <w:rPr>
                      <w:rFonts w:ascii="TH SarabunPSK" w:hAnsi="TH SarabunPSK" w:cs="TH SarabunPSK"/>
                      <w:b/>
                      <w:bCs/>
                      <w:sz w:val="32"/>
                      <w:szCs w:val="32"/>
                      <w:cs/>
                    </w:rPr>
                    <w:t>รอบ 9เดือน</w:t>
                  </w:r>
                </w:p>
              </w:tc>
              <w:tc>
                <w:tcPr>
                  <w:tcW w:w="2126" w:type="dxa"/>
                  <w:shd w:val="clear" w:color="auto" w:fill="auto"/>
                </w:tcPr>
                <w:p w:rsidR="005927E0" w:rsidRPr="005927E0" w:rsidRDefault="005927E0" w:rsidP="005927E0">
                  <w:pPr>
                    <w:spacing w:after="0"/>
                    <w:jc w:val="center"/>
                    <w:rPr>
                      <w:rFonts w:ascii="TH SarabunPSK" w:hAnsi="TH SarabunPSK" w:cs="TH SarabunPSK"/>
                      <w:b/>
                      <w:bCs/>
                      <w:sz w:val="32"/>
                      <w:szCs w:val="32"/>
                    </w:rPr>
                  </w:pPr>
                  <w:r w:rsidRPr="005927E0">
                    <w:rPr>
                      <w:rFonts w:ascii="TH SarabunPSK" w:hAnsi="TH SarabunPSK" w:cs="TH SarabunPSK"/>
                      <w:b/>
                      <w:bCs/>
                      <w:sz w:val="32"/>
                      <w:szCs w:val="32"/>
                      <w:cs/>
                    </w:rPr>
                    <w:t>รอบ 12เดือน</w:t>
                  </w:r>
                </w:p>
              </w:tc>
            </w:tr>
            <w:tr w:rsidR="005927E0" w:rsidRPr="005927E0" w:rsidTr="006C1CFE">
              <w:trPr>
                <w:trHeight w:val="178"/>
              </w:trPr>
              <w:tc>
                <w:tcPr>
                  <w:tcW w:w="2405" w:type="dxa"/>
                  <w:shd w:val="clear" w:color="auto" w:fill="auto"/>
                </w:tcPr>
                <w:p w:rsidR="005927E0" w:rsidRPr="005927E0" w:rsidRDefault="005927E0" w:rsidP="005927E0">
                  <w:pPr>
                    <w:spacing w:after="0"/>
                    <w:jc w:val="center"/>
                    <w:rPr>
                      <w:rFonts w:ascii="TH SarabunPSK" w:hAnsi="TH SarabunPSK" w:cs="TH SarabunPSK"/>
                      <w:b/>
                      <w:bCs/>
                      <w:sz w:val="32"/>
                      <w:szCs w:val="32"/>
                      <w:cs/>
                    </w:rPr>
                  </w:pPr>
                </w:p>
              </w:tc>
              <w:tc>
                <w:tcPr>
                  <w:tcW w:w="2410" w:type="dxa"/>
                  <w:shd w:val="clear" w:color="auto" w:fill="auto"/>
                </w:tcPr>
                <w:p w:rsidR="005927E0" w:rsidRPr="005927E0" w:rsidRDefault="005927E0" w:rsidP="005927E0">
                  <w:pPr>
                    <w:spacing w:after="0"/>
                    <w:jc w:val="center"/>
                    <w:rPr>
                      <w:rFonts w:ascii="TH SarabunPSK" w:hAnsi="TH SarabunPSK" w:cs="TH SarabunPSK"/>
                      <w:sz w:val="32"/>
                      <w:szCs w:val="32"/>
                    </w:rPr>
                  </w:pPr>
                </w:p>
              </w:tc>
              <w:tc>
                <w:tcPr>
                  <w:tcW w:w="2410" w:type="dxa"/>
                  <w:shd w:val="clear" w:color="auto" w:fill="auto"/>
                </w:tcPr>
                <w:p w:rsidR="005927E0" w:rsidRPr="005927E0" w:rsidRDefault="005927E0" w:rsidP="005927E0">
                  <w:pPr>
                    <w:spacing w:after="0"/>
                    <w:jc w:val="center"/>
                    <w:rPr>
                      <w:rFonts w:ascii="TH SarabunPSK" w:hAnsi="TH SarabunPSK" w:cs="TH SarabunPSK"/>
                      <w:sz w:val="32"/>
                      <w:szCs w:val="32"/>
                    </w:rPr>
                  </w:pPr>
                </w:p>
              </w:tc>
              <w:tc>
                <w:tcPr>
                  <w:tcW w:w="2126" w:type="dxa"/>
                  <w:shd w:val="clear" w:color="auto" w:fill="auto"/>
                </w:tcPr>
                <w:p w:rsidR="005927E0" w:rsidRPr="005927E0" w:rsidRDefault="005927E0" w:rsidP="005927E0">
                  <w:pPr>
                    <w:spacing w:after="0"/>
                    <w:jc w:val="center"/>
                    <w:rPr>
                      <w:rFonts w:ascii="TH SarabunPSK" w:hAnsi="TH SarabunPSK" w:cs="TH SarabunPSK"/>
                      <w:sz w:val="32"/>
                      <w:szCs w:val="32"/>
                    </w:rPr>
                  </w:pPr>
                  <w:r w:rsidRPr="005927E0">
                    <w:rPr>
                      <w:rFonts w:ascii="TH SarabunPSK" w:hAnsi="TH SarabunPSK" w:cs="TH SarabunPSK"/>
                      <w:sz w:val="32"/>
                      <w:szCs w:val="32"/>
                    </w:rPr>
                    <w:t>12</w:t>
                  </w:r>
                  <w:r w:rsidRPr="005927E0">
                    <w:rPr>
                      <w:rFonts w:ascii="TH SarabunPSK" w:hAnsi="TH SarabunPSK" w:cs="TH SarabunPSK" w:hint="cs"/>
                      <w:sz w:val="32"/>
                      <w:szCs w:val="32"/>
                      <w:cs/>
                    </w:rPr>
                    <w:t xml:space="preserve"> เขต </w:t>
                  </w:r>
                  <w:r w:rsidRPr="005927E0">
                    <w:rPr>
                      <w:rFonts w:ascii="TH SarabunPSK" w:hAnsi="TH SarabunPSK" w:cs="TH SarabunPSK"/>
                      <w:sz w:val="32"/>
                      <w:szCs w:val="32"/>
                    </w:rPr>
                    <w:t xml:space="preserve"> 13 </w:t>
                  </w:r>
                  <w:r w:rsidRPr="005927E0">
                    <w:rPr>
                      <w:rFonts w:ascii="TH SarabunPSK" w:hAnsi="TH SarabunPSK" w:cs="TH SarabunPSK" w:hint="cs"/>
                      <w:sz w:val="32"/>
                      <w:szCs w:val="32"/>
                      <w:cs/>
                    </w:rPr>
                    <w:t>จังหวัด</w:t>
                  </w:r>
                </w:p>
              </w:tc>
            </w:tr>
          </w:tbl>
          <w:p w:rsidR="005927E0" w:rsidRPr="005927E0" w:rsidRDefault="005927E0" w:rsidP="005927E0">
            <w:pPr>
              <w:spacing w:after="0"/>
              <w:rPr>
                <w:rFonts w:ascii="TH SarabunPSK" w:hAnsi="TH SarabunPSK" w:cs="TH SarabunPSK"/>
                <w:b/>
                <w:bCs/>
                <w:sz w:val="32"/>
                <w:szCs w:val="32"/>
              </w:rPr>
            </w:pPr>
            <w:r w:rsidRPr="005927E0">
              <w:rPr>
                <w:rFonts w:ascii="TH SarabunPSK" w:hAnsi="TH SarabunPSK" w:cs="TH SarabunPSK"/>
                <w:b/>
                <w:bCs/>
                <w:sz w:val="32"/>
                <w:szCs w:val="32"/>
                <w:cs/>
              </w:rPr>
              <w:t>ปี 2564</w:t>
            </w:r>
            <w:r w:rsidRPr="005927E0">
              <w:rPr>
                <w:rFonts w:ascii="TH SarabunPSK" w:hAnsi="TH SarabunPSK" w:cs="TH SarabunPSK"/>
                <w:b/>
                <w:bCs/>
                <w:sz w:val="32"/>
                <w:szCs w:val="32"/>
              </w:rPr>
              <w:t>:</w:t>
            </w:r>
          </w:p>
          <w:tbl>
            <w:tblPr>
              <w:tblpPr w:leftFromText="180" w:rightFromText="180"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2410"/>
              <w:gridCol w:w="2410"/>
              <w:gridCol w:w="2126"/>
            </w:tblGrid>
            <w:tr w:rsidR="005927E0" w:rsidRPr="005927E0" w:rsidTr="006C1CFE">
              <w:tc>
                <w:tcPr>
                  <w:tcW w:w="2405" w:type="dxa"/>
                  <w:shd w:val="clear" w:color="auto" w:fill="auto"/>
                </w:tcPr>
                <w:p w:rsidR="005927E0" w:rsidRPr="005927E0" w:rsidRDefault="005927E0" w:rsidP="005927E0">
                  <w:pPr>
                    <w:spacing w:after="0"/>
                    <w:jc w:val="center"/>
                    <w:rPr>
                      <w:rFonts w:ascii="TH SarabunPSK" w:hAnsi="TH SarabunPSK" w:cs="TH SarabunPSK"/>
                      <w:b/>
                      <w:bCs/>
                      <w:sz w:val="32"/>
                      <w:szCs w:val="32"/>
                    </w:rPr>
                  </w:pPr>
                  <w:r w:rsidRPr="005927E0">
                    <w:rPr>
                      <w:rFonts w:ascii="TH SarabunPSK" w:hAnsi="TH SarabunPSK" w:cs="TH SarabunPSK"/>
                      <w:b/>
                      <w:bCs/>
                      <w:sz w:val="32"/>
                      <w:szCs w:val="32"/>
                      <w:cs/>
                    </w:rPr>
                    <w:t>รอบ 3 เดือน</w:t>
                  </w:r>
                </w:p>
              </w:tc>
              <w:tc>
                <w:tcPr>
                  <w:tcW w:w="2410" w:type="dxa"/>
                  <w:shd w:val="clear" w:color="auto" w:fill="auto"/>
                </w:tcPr>
                <w:p w:rsidR="005927E0" w:rsidRPr="005927E0" w:rsidRDefault="005927E0" w:rsidP="005927E0">
                  <w:pPr>
                    <w:spacing w:after="0"/>
                    <w:jc w:val="center"/>
                    <w:rPr>
                      <w:rFonts w:ascii="TH SarabunPSK" w:hAnsi="TH SarabunPSK" w:cs="TH SarabunPSK"/>
                      <w:b/>
                      <w:bCs/>
                      <w:sz w:val="32"/>
                      <w:szCs w:val="32"/>
                    </w:rPr>
                  </w:pPr>
                  <w:r w:rsidRPr="005927E0">
                    <w:rPr>
                      <w:rFonts w:ascii="TH SarabunPSK" w:hAnsi="TH SarabunPSK" w:cs="TH SarabunPSK"/>
                      <w:b/>
                      <w:bCs/>
                      <w:sz w:val="32"/>
                      <w:szCs w:val="32"/>
                      <w:cs/>
                    </w:rPr>
                    <w:t>รอบ 6 เดือน</w:t>
                  </w:r>
                </w:p>
              </w:tc>
              <w:tc>
                <w:tcPr>
                  <w:tcW w:w="2410" w:type="dxa"/>
                  <w:shd w:val="clear" w:color="auto" w:fill="auto"/>
                </w:tcPr>
                <w:p w:rsidR="005927E0" w:rsidRPr="005927E0" w:rsidRDefault="005927E0" w:rsidP="005927E0">
                  <w:pPr>
                    <w:spacing w:after="0"/>
                    <w:jc w:val="center"/>
                    <w:rPr>
                      <w:rFonts w:ascii="TH SarabunPSK" w:hAnsi="TH SarabunPSK" w:cs="TH SarabunPSK"/>
                      <w:b/>
                      <w:bCs/>
                      <w:sz w:val="32"/>
                      <w:szCs w:val="32"/>
                    </w:rPr>
                  </w:pPr>
                  <w:r w:rsidRPr="005927E0">
                    <w:rPr>
                      <w:rFonts w:ascii="TH SarabunPSK" w:hAnsi="TH SarabunPSK" w:cs="TH SarabunPSK"/>
                      <w:b/>
                      <w:bCs/>
                      <w:sz w:val="32"/>
                      <w:szCs w:val="32"/>
                      <w:cs/>
                    </w:rPr>
                    <w:t>รอบ 9เดือน</w:t>
                  </w:r>
                </w:p>
              </w:tc>
              <w:tc>
                <w:tcPr>
                  <w:tcW w:w="2126" w:type="dxa"/>
                  <w:shd w:val="clear" w:color="auto" w:fill="auto"/>
                </w:tcPr>
                <w:p w:rsidR="005927E0" w:rsidRPr="005927E0" w:rsidRDefault="005927E0" w:rsidP="005927E0">
                  <w:pPr>
                    <w:spacing w:after="0"/>
                    <w:jc w:val="center"/>
                    <w:rPr>
                      <w:rFonts w:ascii="TH SarabunPSK" w:hAnsi="TH SarabunPSK" w:cs="TH SarabunPSK"/>
                      <w:b/>
                      <w:bCs/>
                      <w:sz w:val="32"/>
                      <w:szCs w:val="32"/>
                    </w:rPr>
                  </w:pPr>
                  <w:r w:rsidRPr="005927E0">
                    <w:rPr>
                      <w:rFonts w:ascii="TH SarabunPSK" w:hAnsi="TH SarabunPSK" w:cs="TH SarabunPSK"/>
                      <w:b/>
                      <w:bCs/>
                      <w:sz w:val="32"/>
                      <w:szCs w:val="32"/>
                      <w:cs/>
                    </w:rPr>
                    <w:t>รอบ 12เดือน</w:t>
                  </w:r>
                </w:p>
              </w:tc>
            </w:tr>
            <w:tr w:rsidR="005927E0" w:rsidRPr="005927E0" w:rsidTr="006C1CFE">
              <w:tc>
                <w:tcPr>
                  <w:tcW w:w="2405" w:type="dxa"/>
                  <w:shd w:val="clear" w:color="auto" w:fill="auto"/>
                </w:tcPr>
                <w:p w:rsidR="005927E0" w:rsidRPr="005927E0" w:rsidRDefault="005927E0" w:rsidP="005927E0">
                  <w:pPr>
                    <w:spacing w:after="0"/>
                    <w:jc w:val="center"/>
                    <w:rPr>
                      <w:rFonts w:ascii="TH SarabunPSK" w:hAnsi="TH SarabunPSK" w:cs="TH SarabunPSK"/>
                      <w:b/>
                      <w:bCs/>
                      <w:sz w:val="32"/>
                      <w:szCs w:val="32"/>
                      <w:cs/>
                    </w:rPr>
                  </w:pPr>
                </w:p>
              </w:tc>
              <w:tc>
                <w:tcPr>
                  <w:tcW w:w="2410" w:type="dxa"/>
                  <w:shd w:val="clear" w:color="auto" w:fill="auto"/>
                </w:tcPr>
                <w:p w:rsidR="005927E0" w:rsidRPr="005927E0" w:rsidRDefault="005927E0" w:rsidP="005927E0">
                  <w:pPr>
                    <w:spacing w:after="0"/>
                    <w:jc w:val="center"/>
                    <w:rPr>
                      <w:rFonts w:ascii="TH SarabunPSK" w:hAnsi="TH SarabunPSK" w:cs="TH SarabunPSK"/>
                      <w:sz w:val="32"/>
                      <w:szCs w:val="32"/>
                    </w:rPr>
                  </w:pPr>
                </w:p>
              </w:tc>
              <w:tc>
                <w:tcPr>
                  <w:tcW w:w="2410" w:type="dxa"/>
                  <w:shd w:val="clear" w:color="auto" w:fill="auto"/>
                </w:tcPr>
                <w:p w:rsidR="005927E0" w:rsidRPr="005927E0" w:rsidRDefault="005927E0" w:rsidP="005927E0">
                  <w:pPr>
                    <w:spacing w:after="0"/>
                    <w:jc w:val="center"/>
                    <w:rPr>
                      <w:rFonts w:ascii="TH SarabunPSK" w:hAnsi="TH SarabunPSK" w:cs="TH SarabunPSK"/>
                      <w:sz w:val="32"/>
                      <w:szCs w:val="32"/>
                    </w:rPr>
                  </w:pPr>
                </w:p>
              </w:tc>
              <w:tc>
                <w:tcPr>
                  <w:tcW w:w="2126" w:type="dxa"/>
                  <w:shd w:val="clear" w:color="auto" w:fill="auto"/>
                </w:tcPr>
                <w:p w:rsidR="005927E0" w:rsidRPr="005927E0" w:rsidRDefault="005927E0" w:rsidP="005927E0">
                  <w:pPr>
                    <w:spacing w:after="0"/>
                    <w:jc w:val="center"/>
                    <w:rPr>
                      <w:rFonts w:ascii="TH SarabunPSK" w:hAnsi="TH SarabunPSK" w:cs="TH SarabunPSK"/>
                      <w:sz w:val="32"/>
                      <w:szCs w:val="32"/>
                    </w:rPr>
                  </w:pPr>
                  <w:r w:rsidRPr="005927E0">
                    <w:rPr>
                      <w:rFonts w:ascii="TH SarabunPSK" w:hAnsi="TH SarabunPSK" w:cs="TH SarabunPSK"/>
                      <w:sz w:val="32"/>
                      <w:szCs w:val="32"/>
                    </w:rPr>
                    <w:t>12</w:t>
                  </w:r>
                  <w:r w:rsidRPr="005927E0">
                    <w:rPr>
                      <w:rFonts w:ascii="TH SarabunPSK" w:hAnsi="TH SarabunPSK" w:cs="TH SarabunPSK" w:hint="cs"/>
                      <w:sz w:val="32"/>
                      <w:szCs w:val="32"/>
                      <w:cs/>
                    </w:rPr>
                    <w:t xml:space="preserve"> เขต</w:t>
                  </w:r>
                  <w:r w:rsidRPr="005927E0">
                    <w:rPr>
                      <w:rFonts w:ascii="TH SarabunPSK" w:hAnsi="TH SarabunPSK" w:cs="TH SarabunPSK"/>
                      <w:sz w:val="32"/>
                      <w:szCs w:val="32"/>
                    </w:rPr>
                    <w:t xml:space="preserve">  13 </w:t>
                  </w:r>
                  <w:r w:rsidRPr="005927E0">
                    <w:rPr>
                      <w:rFonts w:ascii="TH SarabunPSK" w:hAnsi="TH SarabunPSK" w:cs="TH SarabunPSK" w:hint="cs"/>
                      <w:sz w:val="32"/>
                      <w:szCs w:val="32"/>
                      <w:cs/>
                    </w:rPr>
                    <w:t>จังหวัด</w:t>
                  </w:r>
                </w:p>
              </w:tc>
            </w:tr>
          </w:tbl>
          <w:p w:rsidR="005927E0" w:rsidRPr="005927E0" w:rsidRDefault="005927E0" w:rsidP="005927E0">
            <w:pPr>
              <w:spacing w:after="0" w:line="240" w:lineRule="auto"/>
              <w:rPr>
                <w:rFonts w:ascii="TH SarabunPSK" w:hAnsi="TH SarabunPSK" w:cs="TH SarabunPSK"/>
                <w:b/>
                <w:bCs/>
                <w:sz w:val="32"/>
                <w:szCs w:val="32"/>
              </w:rPr>
            </w:pPr>
          </w:p>
        </w:tc>
      </w:tr>
      <w:tr w:rsidR="005927E0" w:rsidRPr="009E34A0" w:rsidTr="003E0DDD">
        <w:trPr>
          <w:gridAfter w:val="1"/>
          <w:wAfter w:w="141" w:type="dxa"/>
        </w:trPr>
        <w:tc>
          <w:tcPr>
            <w:tcW w:w="2694" w:type="dxa"/>
            <w:gridSpan w:val="2"/>
            <w:tcBorders>
              <w:top w:val="single" w:sz="4" w:space="0" w:color="auto"/>
              <w:left w:val="single" w:sz="4" w:space="0" w:color="auto"/>
              <w:bottom w:val="single" w:sz="4" w:space="0" w:color="auto"/>
              <w:right w:val="single" w:sz="4" w:space="0" w:color="auto"/>
            </w:tcBorders>
          </w:tcPr>
          <w:p w:rsidR="005927E0" w:rsidRPr="009E34A0" w:rsidRDefault="005927E0" w:rsidP="005927E0">
            <w:pPr>
              <w:spacing w:after="0" w:line="240" w:lineRule="auto"/>
              <w:rPr>
                <w:rFonts w:ascii="TH SarabunPSK" w:hAnsi="TH SarabunPSK" w:cs="TH SarabunPSK"/>
                <w:b/>
                <w:bCs/>
                <w:sz w:val="32"/>
                <w:szCs w:val="32"/>
                <w:highlight w:val="yellow"/>
                <w:cs/>
              </w:rPr>
            </w:pPr>
            <w:r w:rsidRPr="009E34A0">
              <w:rPr>
                <w:rFonts w:ascii="TH SarabunPSK" w:hAnsi="TH SarabunPSK" w:cs="TH SarabunPSK"/>
                <w:b/>
                <w:bCs/>
                <w:sz w:val="32"/>
                <w:szCs w:val="32"/>
                <w:cs/>
              </w:rPr>
              <w:lastRenderedPageBreak/>
              <w:t xml:space="preserve">วิธีการประเมินผล : </w:t>
            </w:r>
          </w:p>
        </w:tc>
        <w:tc>
          <w:tcPr>
            <w:tcW w:w="7655" w:type="dxa"/>
            <w:tcBorders>
              <w:top w:val="single" w:sz="4" w:space="0" w:color="auto"/>
              <w:left w:val="single" w:sz="4" w:space="0" w:color="auto"/>
              <w:bottom w:val="single" w:sz="4" w:space="0" w:color="auto"/>
              <w:right w:val="single" w:sz="4" w:space="0" w:color="auto"/>
            </w:tcBorders>
          </w:tcPr>
          <w:p w:rsidR="005927E0" w:rsidRPr="009E34A0" w:rsidRDefault="005927E0" w:rsidP="005927E0">
            <w:pPr>
              <w:pStyle w:val="Default"/>
              <w:rPr>
                <w:sz w:val="32"/>
                <w:szCs w:val="32"/>
              </w:rPr>
            </w:pPr>
            <w:r w:rsidRPr="009E34A0">
              <w:rPr>
                <w:sz w:val="32"/>
                <w:szCs w:val="32"/>
              </w:rPr>
              <w:t xml:space="preserve">1. </w:t>
            </w:r>
            <w:r w:rsidRPr="009E34A0">
              <w:rPr>
                <w:sz w:val="32"/>
                <w:szCs w:val="32"/>
                <w:cs/>
              </w:rPr>
              <w:t xml:space="preserve">ข้อมูลจากแบบประเมินความสำเร็จในการขับเคลื่อนเมืองสมุนไพรโดยการรายงาน              </w:t>
            </w:r>
          </w:p>
          <w:p w:rsidR="005927E0" w:rsidRPr="009E34A0" w:rsidRDefault="005927E0" w:rsidP="005927E0">
            <w:pPr>
              <w:pStyle w:val="Default"/>
              <w:rPr>
                <w:sz w:val="32"/>
                <w:szCs w:val="32"/>
              </w:rPr>
            </w:pPr>
            <w:r w:rsidRPr="009E34A0">
              <w:rPr>
                <w:sz w:val="32"/>
                <w:szCs w:val="32"/>
                <w:cs/>
              </w:rPr>
              <w:t xml:space="preserve">   จากสำนักงานสาธารณสุขจังหวัด</w:t>
            </w:r>
          </w:p>
          <w:p w:rsidR="005927E0" w:rsidRPr="009E34A0" w:rsidRDefault="005927E0" w:rsidP="005927E0">
            <w:pPr>
              <w:pStyle w:val="Default"/>
              <w:rPr>
                <w:sz w:val="32"/>
                <w:szCs w:val="32"/>
              </w:rPr>
            </w:pPr>
            <w:r w:rsidRPr="009E34A0">
              <w:rPr>
                <w:sz w:val="32"/>
                <w:szCs w:val="32"/>
                <w:cs/>
              </w:rPr>
              <w:t xml:space="preserve">2. ข้อมูลจากการตรวจราชการและนิเทศงานของกรมการแพทย์แผนไทยและ             </w:t>
            </w:r>
          </w:p>
          <w:p w:rsidR="005927E0" w:rsidRPr="009E34A0" w:rsidRDefault="005927E0" w:rsidP="005927E0">
            <w:pPr>
              <w:pStyle w:val="Default"/>
              <w:rPr>
                <w:sz w:val="32"/>
                <w:szCs w:val="32"/>
              </w:rPr>
            </w:pPr>
            <w:r w:rsidRPr="009E34A0">
              <w:rPr>
                <w:sz w:val="32"/>
                <w:szCs w:val="32"/>
                <w:cs/>
              </w:rPr>
              <w:t xml:space="preserve">   การแพทย์ทางเลือก</w:t>
            </w:r>
          </w:p>
          <w:p w:rsidR="005927E0" w:rsidRPr="009E34A0" w:rsidRDefault="005927E0" w:rsidP="005927E0">
            <w:pPr>
              <w:spacing w:after="0" w:line="240" w:lineRule="auto"/>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cs/>
              </w:rPr>
              <w:t>3. ข้อมูลการประเมินการดำเนินงานและติดตามโครงการพัฒนาเมืองสมุนไพร</w:t>
            </w:r>
          </w:p>
        </w:tc>
      </w:tr>
      <w:tr w:rsidR="005927E0" w:rsidRPr="009E34A0" w:rsidTr="003E0DDD">
        <w:trPr>
          <w:gridAfter w:val="1"/>
          <w:wAfter w:w="141" w:type="dxa"/>
          <w:trHeight w:val="96"/>
        </w:trPr>
        <w:tc>
          <w:tcPr>
            <w:tcW w:w="2694" w:type="dxa"/>
            <w:gridSpan w:val="2"/>
            <w:tcBorders>
              <w:top w:val="single" w:sz="4" w:space="0" w:color="auto"/>
              <w:left w:val="single" w:sz="4" w:space="0" w:color="auto"/>
              <w:bottom w:val="single" w:sz="4" w:space="0" w:color="auto"/>
              <w:right w:val="single" w:sz="4" w:space="0" w:color="auto"/>
            </w:tcBorders>
          </w:tcPr>
          <w:p w:rsidR="005927E0" w:rsidRPr="009E34A0" w:rsidRDefault="005927E0" w:rsidP="005927E0">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 xml:space="preserve">เอกสารสนับสนุน : </w:t>
            </w:r>
          </w:p>
        </w:tc>
        <w:tc>
          <w:tcPr>
            <w:tcW w:w="7655" w:type="dxa"/>
            <w:tcBorders>
              <w:top w:val="single" w:sz="4" w:space="0" w:color="auto"/>
              <w:left w:val="single" w:sz="4" w:space="0" w:color="auto"/>
              <w:bottom w:val="single" w:sz="4" w:space="0" w:color="auto"/>
              <w:right w:val="single" w:sz="4" w:space="0" w:color="auto"/>
            </w:tcBorders>
          </w:tcPr>
          <w:p w:rsidR="005927E0" w:rsidRPr="009E34A0" w:rsidRDefault="005927E0" w:rsidP="005927E0">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1. คู่มือการดำเนินงานและติดตามโครงการพัฒนาเมืองสมุนไพร</w:t>
            </w:r>
          </w:p>
          <w:p w:rsidR="005927E0" w:rsidRPr="009E34A0" w:rsidRDefault="005927E0" w:rsidP="005927E0">
            <w:pPr>
              <w:pStyle w:val="Default"/>
              <w:rPr>
                <w:sz w:val="32"/>
                <w:szCs w:val="32"/>
              </w:rPr>
            </w:pPr>
            <w:r w:rsidRPr="009E34A0">
              <w:rPr>
                <w:color w:val="000000" w:themeColor="text1"/>
                <w:sz w:val="32"/>
                <w:szCs w:val="32"/>
                <w:cs/>
              </w:rPr>
              <w:t>2. แผนแม่บทแห่งชาติว่าด้วยการพัฒนาสมุนไพรไทย ฉบับที่ 1 พ.ศ. 2560  - 2564</w:t>
            </w:r>
          </w:p>
          <w:p w:rsidR="005927E0" w:rsidRPr="009E34A0" w:rsidRDefault="005927E0" w:rsidP="005927E0">
            <w:pPr>
              <w:pStyle w:val="Default"/>
              <w:rPr>
                <w:sz w:val="32"/>
                <w:szCs w:val="32"/>
              </w:rPr>
            </w:pPr>
            <w:r w:rsidRPr="009E34A0">
              <w:rPr>
                <w:sz w:val="32"/>
                <w:szCs w:val="32"/>
                <w:cs/>
              </w:rPr>
              <w:t>3</w:t>
            </w:r>
            <w:r w:rsidRPr="009E34A0">
              <w:rPr>
                <w:sz w:val="32"/>
                <w:szCs w:val="32"/>
              </w:rPr>
              <w:t xml:space="preserve">. </w:t>
            </w:r>
            <w:r w:rsidRPr="009E34A0">
              <w:rPr>
                <w:sz w:val="32"/>
                <w:szCs w:val="32"/>
                <w:cs/>
              </w:rPr>
              <w:t>คู่มือการตรวจราชการและนิเทศงานกรมการแพทย์แผนไทยและการแพทย์ทางเลือก</w:t>
            </w:r>
          </w:p>
          <w:p w:rsidR="005927E0" w:rsidRPr="009E34A0" w:rsidRDefault="005927E0" w:rsidP="005927E0">
            <w:pPr>
              <w:pStyle w:val="Default"/>
              <w:rPr>
                <w:sz w:val="32"/>
                <w:szCs w:val="32"/>
                <w:cs/>
              </w:rPr>
            </w:pPr>
            <w:r w:rsidRPr="009E34A0">
              <w:rPr>
                <w:sz w:val="32"/>
                <w:szCs w:val="32"/>
              </w:rPr>
              <w:t xml:space="preserve">4. </w:t>
            </w:r>
            <w:r w:rsidRPr="009E34A0">
              <w:rPr>
                <w:sz w:val="32"/>
                <w:szCs w:val="32"/>
                <w:cs/>
              </w:rPr>
              <w:t>คู่มือการพัฒนาระบบบริการสาขาการแพทย์แผนไทยและการแพทย์ผสมผสาน</w:t>
            </w:r>
          </w:p>
        </w:tc>
      </w:tr>
      <w:tr w:rsidR="005927E0" w:rsidRPr="009E34A0" w:rsidTr="003E0DDD">
        <w:trPr>
          <w:gridAfter w:val="1"/>
          <w:wAfter w:w="141" w:type="dxa"/>
          <w:trHeight w:val="1069"/>
        </w:trPr>
        <w:tc>
          <w:tcPr>
            <w:tcW w:w="2694" w:type="dxa"/>
            <w:gridSpan w:val="2"/>
            <w:tcBorders>
              <w:top w:val="single" w:sz="4" w:space="0" w:color="auto"/>
              <w:left w:val="single" w:sz="4" w:space="0" w:color="auto"/>
              <w:bottom w:val="single" w:sz="4" w:space="0" w:color="auto"/>
              <w:right w:val="single" w:sz="4" w:space="0" w:color="auto"/>
            </w:tcBorders>
          </w:tcPr>
          <w:p w:rsidR="005927E0" w:rsidRPr="009E34A0" w:rsidRDefault="005927E0" w:rsidP="005927E0">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รายละเอียดข้อมูลพื้นฐาน</w:t>
            </w:r>
          </w:p>
        </w:tc>
        <w:tc>
          <w:tcPr>
            <w:tcW w:w="7655"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2"/>
              <w:gridCol w:w="1372"/>
              <w:gridCol w:w="1372"/>
              <w:gridCol w:w="1372"/>
              <w:gridCol w:w="1372"/>
            </w:tblGrid>
            <w:tr w:rsidR="005927E0" w:rsidRPr="009E34A0" w:rsidTr="0004665E">
              <w:trPr>
                <w:jc w:val="center"/>
              </w:trPr>
              <w:tc>
                <w:tcPr>
                  <w:tcW w:w="1372" w:type="dxa"/>
                  <w:vMerge w:val="restart"/>
                </w:tcPr>
                <w:p w:rsidR="005927E0" w:rsidRPr="009E34A0" w:rsidRDefault="005927E0" w:rsidP="005927E0">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t>Baseline data</w:t>
                  </w:r>
                </w:p>
              </w:tc>
              <w:tc>
                <w:tcPr>
                  <w:tcW w:w="1372" w:type="dxa"/>
                  <w:vMerge w:val="restart"/>
                </w:tcPr>
                <w:p w:rsidR="005927E0" w:rsidRPr="009E34A0" w:rsidRDefault="005927E0" w:rsidP="005927E0">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หน่วยวัด</w:t>
                  </w:r>
                </w:p>
              </w:tc>
              <w:tc>
                <w:tcPr>
                  <w:tcW w:w="4116" w:type="dxa"/>
                  <w:gridSpan w:val="3"/>
                </w:tcPr>
                <w:p w:rsidR="005927E0" w:rsidRPr="009E34A0" w:rsidRDefault="005927E0" w:rsidP="005927E0">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ผลการดำเนินงานในรอบปีงบประมาณ พ.ศ.</w:t>
                  </w:r>
                </w:p>
              </w:tc>
            </w:tr>
            <w:tr w:rsidR="005927E0" w:rsidRPr="009E34A0" w:rsidTr="0004665E">
              <w:trPr>
                <w:jc w:val="center"/>
              </w:trPr>
              <w:tc>
                <w:tcPr>
                  <w:tcW w:w="1372" w:type="dxa"/>
                  <w:vMerge/>
                </w:tcPr>
                <w:p w:rsidR="005927E0" w:rsidRPr="009E34A0" w:rsidRDefault="005927E0" w:rsidP="005927E0">
                  <w:pPr>
                    <w:spacing w:after="0" w:line="240" w:lineRule="auto"/>
                    <w:jc w:val="center"/>
                    <w:rPr>
                      <w:rFonts w:ascii="TH SarabunPSK" w:hAnsi="TH SarabunPSK" w:cs="TH SarabunPSK"/>
                      <w:b/>
                      <w:bCs/>
                      <w:sz w:val="32"/>
                      <w:szCs w:val="32"/>
                    </w:rPr>
                  </w:pPr>
                </w:p>
              </w:tc>
              <w:tc>
                <w:tcPr>
                  <w:tcW w:w="1372" w:type="dxa"/>
                  <w:vMerge/>
                </w:tcPr>
                <w:p w:rsidR="005927E0" w:rsidRPr="009E34A0" w:rsidRDefault="005927E0" w:rsidP="005927E0">
                  <w:pPr>
                    <w:spacing w:after="0" w:line="240" w:lineRule="auto"/>
                    <w:jc w:val="center"/>
                    <w:rPr>
                      <w:rFonts w:ascii="TH SarabunPSK" w:hAnsi="TH SarabunPSK" w:cs="TH SarabunPSK"/>
                      <w:b/>
                      <w:bCs/>
                      <w:sz w:val="32"/>
                      <w:szCs w:val="32"/>
                    </w:rPr>
                  </w:pPr>
                </w:p>
              </w:tc>
              <w:tc>
                <w:tcPr>
                  <w:tcW w:w="1372" w:type="dxa"/>
                </w:tcPr>
                <w:p w:rsidR="005927E0" w:rsidRPr="009E34A0" w:rsidRDefault="005927E0" w:rsidP="005927E0">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255</w:t>
                  </w:r>
                  <w:r w:rsidRPr="009E34A0">
                    <w:rPr>
                      <w:rFonts w:ascii="TH SarabunPSK" w:hAnsi="TH SarabunPSK" w:cs="TH SarabunPSK"/>
                      <w:b/>
                      <w:bCs/>
                      <w:sz w:val="32"/>
                      <w:szCs w:val="32"/>
                    </w:rPr>
                    <w:t>8</w:t>
                  </w:r>
                </w:p>
              </w:tc>
              <w:tc>
                <w:tcPr>
                  <w:tcW w:w="1372" w:type="dxa"/>
                </w:tcPr>
                <w:p w:rsidR="005927E0" w:rsidRPr="009E34A0" w:rsidRDefault="005927E0" w:rsidP="005927E0">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255</w:t>
                  </w:r>
                  <w:r w:rsidRPr="009E34A0">
                    <w:rPr>
                      <w:rFonts w:ascii="TH SarabunPSK" w:hAnsi="TH SarabunPSK" w:cs="TH SarabunPSK"/>
                      <w:b/>
                      <w:bCs/>
                      <w:sz w:val="32"/>
                      <w:szCs w:val="32"/>
                    </w:rPr>
                    <w:t>9</w:t>
                  </w:r>
                </w:p>
              </w:tc>
              <w:tc>
                <w:tcPr>
                  <w:tcW w:w="1372" w:type="dxa"/>
                </w:tcPr>
                <w:p w:rsidR="005927E0" w:rsidRPr="009E34A0" w:rsidRDefault="005927E0" w:rsidP="005927E0">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25</w:t>
                  </w:r>
                  <w:r w:rsidRPr="009E34A0">
                    <w:rPr>
                      <w:rFonts w:ascii="TH SarabunPSK" w:hAnsi="TH SarabunPSK" w:cs="TH SarabunPSK"/>
                      <w:b/>
                      <w:bCs/>
                      <w:sz w:val="32"/>
                      <w:szCs w:val="32"/>
                    </w:rPr>
                    <w:t>60</w:t>
                  </w:r>
                </w:p>
              </w:tc>
            </w:tr>
            <w:tr w:rsidR="005927E0" w:rsidRPr="009E34A0" w:rsidTr="0004665E">
              <w:trPr>
                <w:jc w:val="center"/>
              </w:trPr>
              <w:tc>
                <w:tcPr>
                  <w:tcW w:w="1372" w:type="dxa"/>
                </w:tcPr>
                <w:p w:rsidR="005927E0" w:rsidRPr="009E34A0" w:rsidRDefault="005927E0" w:rsidP="005927E0">
                  <w:pPr>
                    <w:spacing w:after="0" w:line="240" w:lineRule="auto"/>
                    <w:jc w:val="center"/>
                    <w:rPr>
                      <w:rFonts w:ascii="TH SarabunPSK" w:hAnsi="TH SarabunPSK" w:cs="TH SarabunPSK"/>
                      <w:color w:val="000000" w:themeColor="text1"/>
                      <w:sz w:val="32"/>
                      <w:szCs w:val="32"/>
                    </w:rPr>
                  </w:pPr>
                  <w:r w:rsidRPr="009E34A0">
                    <w:rPr>
                      <w:rFonts w:ascii="TH SarabunPSK" w:hAnsi="TH SarabunPSK" w:cs="TH SarabunPSK"/>
                      <w:sz w:val="32"/>
                      <w:szCs w:val="32"/>
                      <w:cs/>
                    </w:rPr>
                    <w:t>จำนวนเขตสุขภาพ</w:t>
                  </w:r>
                  <w:r w:rsidRPr="009E34A0">
                    <w:rPr>
                      <w:rFonts w:ascii="TH SarabunPSK" w:hAnsi="TH SarabunPSK" w:cs="TH SarabunPSK"/>
                      <w:color w:val="000000" w:themeColor="text1"/>
                      <w:sz w:val="32"/>
                      <w:szCs w:val="32"/>
                      <w:cs/>
                    </w:rPr>
                    <w:t>ที่มี</w:t>
                  </w:r>
                  <w:r w:rsidRPr="009E34A0">
                    <w:rPr>
                      <w:rFonts w:ascii="TH SarabunPSK" w:hAnsi="TH SarabunPSK" w:cs="TH SarabunPSK"/>
                      <w:sz w:val="32"/>
                      <w:szCs w:val="32"/>
                      <w:cs/>
                    </w:rPr>
                    <w:t>จังหวัด</w:t>
                  </w:r>
                  <w:r w:rsidRPr="009E34A0">
                    <w:rPr>
                      <w:rFonts w:ascii="TH SarabunPSK" w:hAnsi="TH SarabunPSK" w:cs="TH SarabunPSK"/>
                      <w:color w:val="000000" w:themeColor="text1"/>
                      <w:sz w:val="32"/>
                      <w:szCs w:val="32"/>
                      <w:cs/>
                    </w:rPr>
                    <w:t>เมืองสมุนไพร</w:t>
                  </w:r>
                </w:p>
              </w:tc>
              <w:tc>
                <w:tcPr>
                  <w:tcW w:w="1372" w:type="dxa"/>
                </w:tcPr>
                <w:p w:rsidR="005927E0" w:rsidRPr="009E34A0" w:rsidRDefault="005927E0" w:rsidP="005927E0">
                  <w:pPr>
                    <w:spacing w:after="0" w:line="240" w:lineRule="auto"/>
                    <w:jc w:val="center"/>
                    <w:rPr>
                      <w:rFonts w:ascii="TH SarabunPSK" w:hAnsi="TH SarabunPSK" w:cs="TH SarabunPSK"/>
                      <w:sz w:val="32"/>
                      <w:szCs w:val="32"/>
                      <w:cs/>
                    </w:rPr>
                  </w:pPr>
                  <w:r>
                    <w:rPr>
                      <w:rFonts w:ascii="TH SarabunPSK" w:hAnsi="TH SarabunPSK" w:cs="TH SarabunPSK"/>
                      <w:sz w:val="32"/>
                      <w:szCs w:val="32"/>
                      <w:cs/>
                    </w:rPr>
                    <w:t>เขตสุขภาพ/จังหวัด</w:t>
                  </w:r>
                </w:p>
              </w:tc>
              <w:tc>
                <w:tcPr>
                  <w:tcW w:w="1372" w:type="dxa"/>
                </w:tcPr>
                <w:p w:rsidR="005927E0" w:rsidRPr="009E34A0" w:rsidRDefault="005927E0" w:rsidP="005927E0">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w:t>
                  </w:r>
                </w:p>
              </w:tc>
              <w:tc>
                <w:tcPr>
                  <w:tcW w:w="1372" w:type="dxa"/>
                </w:tcPr>
                <w:p w:rsidR="005927E0" w:rsidRPr="009E34A0" w:rsidRDefault="005927E0" w:rsidP="005927E0">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w:t>
                  </w:r>
                </w:p>
              </w:tc>
              <w:tc>
                <w:tcPr>
                  <w:tcW w:w="1372" w:type="dxa"/>
                </w:tcPr>
                <w:p w:rsidR="005927E0" w:rsidRPr="009E34A0" w:rsidRDefault="005927E0" w:rsidP="005927E0">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4/</w:t>
                  </w:r>
                  <w:r w:rsidRPr="009E34A0">
                    <w:rPr>
                      <w:rFonts w:ascii="TH SarabunPSK" w:hAnsi="TH SarabunPSK" w:cs="TH SarabunPSK"/>
                      <w:sz w:val="32"/>
                      <w:szCs w:val="32"/>
                    </w:rPr>
                    <w:t>4</w:t>
                  </w:r>
                </w:p>
              </w:tc>
            </w:tr>
          </w:tbl>
          <w:p w:rsidR="005927E0" w:rsidRPr="009E34A0" w:rsidRDefault="005927E0" w:rsidP="005927E0">
            <w:pPr>
              <w:spacing w:after="0" w:line="240" w:lineRule="auto"/>
              <w:rPr>
                <w:rFonts w:ascii="TH SarabunPSK" w:hAnsi="TH SarabunPSK" w:cs="TH SarabunPSK"/>
                <w:sz w:val="32"/>
                <w:szCs w:val="32"/>
              </w:rPr>
            </w:pPr>
          </w:p>
        </w:tc>
      </w:tr>
      <w:tr w:rsidR="005927E0" w:rsidRPr="009E34A0" w:rsidTr="003E0DDD">
        <w:trPr>
          <w:gridAfter w:val="1"/>
          <w:wAfter w:w="141" w:type="dxa"/>
        </w:trPr>
        <w:tc>
          <w:tcPr>
            <w:tcW w:w="2694" w:type="dxa"/>
            <w:gridSpan w:val="2"/>
            <w:tcBorders>
              <w:top w:val="single" w:sz="4" w:space="0" w:color="auto"/>
              <w:left w:val="single" w:sz="4" w:space="0" w:color="auto"/>
              <w:bottom w:val="single" w:sz="4" w:space="0" w:color="auto"/>
              <w:right w:val="single" w:sz="4" w:space="0" w:color="auto"/>
            </w:tcBorders>
          </w:tcPr>
          <w:p w:rsidR="005927E0" w:rsidRPr="009E34A0" w:rsidRDefault="005927E0" w:rsidP="005927E0">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ผู้ให้ข้อมูลทางวิชาการ /</w:t>
            </w:r>
          </w:p>
          <w:p w:rsidR="005927E0" w:rsidRPr="009E34A0" w:rsidRDefault="005927E0" w:rsidP="005927E0">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ผู้ประสานงานตัวชี้วัด</w:t>
            </w:r>
          </w:p>
        </w:tc>
        <w:tc>
          <w:tcPr>
            <w:tcW w:w="7655" w:type="dxa"/>
            <w:tcBorders>
              <w:top w:val="single" w:sz="4" w:space="0" w:color="auto"/>
              <w:left w:val="single" w:sz="4" w:space="0" w:color="auto"/>
              <w:bottom w:val="single" w:sz="4" w:space="0" w:color="auto"/>
              <w:right w:val="single" w:sz="4" w:space="0" w:color="auto"/>
            </w:tcBorders>
          </w:tcPr>
          <w:p w:rsidR="005927E0" w:rsidRPr="006C5DDE" w:rsidRDefault="005927E0" w:rsidP="005927E0">
            <w:pPr>
              <w:spacing w:after="0" w:line="240" w:lineRule="auto"/>
              <w:rPr>
                <w:rFonts w:ascii="TH SarabunPSK" w:hAnsi="TH SarabunPSK" w:cs="TH SarabunPSK"/>
                <w:sz w:val="32"/>
                <w:szCs w:val="32"/>
              </w:rPr>
            </w:pPr>
            <w:r w:rsidRPr="006C5DDE">
              <w:rPr>
                <w:rFonts w:ascii="TH SarabunPSK" w:hAnsi="TH SarabunPSK" w:cs="TH SarabunPSK"/>
                <w:sz w:val="32"/>
                <w:szCs w:val="32"/>
                <w:cs/>
              </w:rPr>
              <w:t xml:space="preserve">1. นางสาวอัญชลี  จูฑะพุทธิ  </w:t>
            </w:r>
            <w:r w:rsidRPr="006C5DDE">
              <w:rPr>
                <w:rFonts w:ascii="TH SarabunPSK" w:hAnsi="TH SarabunPSK" w:cs="TH SarabunPSK"/>
                <w:sz w:val="32"/>
                <w:szCs w:val="32"/>
                <w:cs/>
              </w:rPr>
              <w:tab/>
            </w:r>
            <w:r w:rsidRPr="006C5DDE">
              <w:rPr>
                <w:rFonts w:ascii="TH SarabunPSK" w:hAnsi="TH SarabunPSK" w:cs="TH SarabunPSK"/>
                <w:sz w:val="32"/>
                <w:szCs w:val="32"/>
                <w:cs/>
              </w:rPr>
              <w:tab/>
              <w:t>ผู้อำนวยการกองวิชาการและแผนงาน</w:t>
            </w:r>
          </w:p>
          <w:p w:rsidR="005927E0" w:rsidRPr="006C5DDE" w:rsidRDefault="005927E0" w:rsidP="005927E0">
            <w:pPr>
              <w:spacing w:after="0" w:line="240" w:lineRule="auto"/>
              <w:rPr>
                <w:rFonts w:ascii="TH SarabunPSK" w:hAnsi="TH SarabunPSK" w:cs="TH SarabunPSK"/>
                <w:sz w:val="32"/>
                <w:szCs w:val="32"/>
              </w:rPr>
            </w:pPr>
            <w:r w:rsidRPr="006C5DDE">
              <w:rPr>
                <w:rFonts w:ascii="TH SarabunPSK" w:hAnsi="TH SarabunPSK" w:cs="TH SarabunPSK" w:hint="cs"/>
                <w:sz w:val="32"/>
                <w:szCs w:val="32"/>
                <w:cs/>
              </w:rPr>
              <w:t xml:space="preserve">   </w:t>
            </w:r>
            <w:r w:rsidRPr="006C5DDE">
              <w:rPr>
                <w:rFonts w:ascii="TH SarabunPSK" w:hAnsi="TH SarabunPSK" w:cs="TH SarabunPSK"/>
                <w:sz w:val="32"/>
                <w:szCs w:val="32"/>
                <w:cs/>
              </w:rPr>
              <w:t>โทรศัพท์ที่ทำงาน : 02-5914409</w:t>
            </w:r>
            <w:r w:rsidRPr="006C5DDE">
              <w:rPr>
                <w:rFonts w:ascii="TH SarabunPSK" w:hAnsi="TH SarabunPSK" w:cs="TH SarabunPSK"/>
                <w:sz w:val="32"/>
                <w:szCs w:val="32"/>
                <w:cs/>
              </w:rPr>
              <w:tab/>
              <w:t>โทรศัพท์มือถือ : 085-4856900</w:t>
            </w:r>
          </w:p>
          <w:p w:rsidR="005927E0" w:rsidRPr="006C5DDE" w:rsidRDefault="005927E0" w:rsidP="005927E0">
            <w:pPr>
              <w:spacing w:after="0" w:line="240" w:lineRule="auto"/>
              <w:rPr>
                <w:rFonts w:ascii="TH SarabunPSK" w:hAnsi="TH SarabunPSK" w:cs="TH SarabunPSK"/>
                <w:sz w:val="32"/>
                <w:szCs w:val="32"/>
              </w:rPr>
            </w:pPr>
            <w:r w:rsidRPr="006C5DDE">
              <w:rPr>
                <w:rFonts w:ascii="TH SarabunPSK" w:hAnsi="TH SarabunPSK" w:cs="TH SarabunPSK"/>
                <w:sz w:val="32"/>
                <w:szCs w:val="32"/>
                <w:cs/>
              </w:rPr>
              <w:t xml:space="preserve">   โทรสาร : 02-1495609</w:t>
            </w:r>
            <w:r w:rsidRPr="006C5DDE">
              <w:rPr>
                <w:rFonts w:ascii="TH SarabunPSK" w:hAnsi="TH SarabunPSK" w:cs="TH SarabunPSK"/>
                <w:sz w:val="32"/>
                <w:szCs w:val="32"/>
                <w:cs/>
              </w:rPr>
              <w:tab/>
            </w:r>
            <w:r w:rsidRPr="006C5DDE">
              <w:rPr>
                <w:rFonts w:ascii="TH SarabunPSK" w:hAnsi="TH SarabunPSK" w:cs="TH SarabunPSK"/>
                <w:sz w:val="32"/>
                <w:szCs w:val="32"/>
                <w:cs/>
              </w:rPr>
              <w:tab/>
            </w:r>
            <w:r w:rsidRPr="006C5DDE">
              <w:rPr>
                <w:rFonts w:ascii="TH SarabunPSK" w:hAnsi="TH SarabunPSK" w:cs="TH SarabunPSK"/>
                <w:sz w:val="32"/>
                <w:szCs w:val="32"/>
                <w:cs/>
              </w:rPr>
              <w:tab/>
            </w:r>
            <w:r w:rsidRPr="006C5DDE">
              <w:rPr>
                <w:rFonts w:ascii="TH SarabunPSK" w:hAnsi="TH SarabunPSK" w:cs="TH SarabunPSK"/>
                <w:sz w:val="32"/>
                <w:szCs w:val="32"/>
              </w:rPr>
              <w:t>E-mail : anchaleeuan@gmail.com</w:t>
            </w:r>
          </w:p>
          <w:p w:rsidR="005927E0" w:rsidRPr="006C5DDE" w:rsidRDefault="005927E0" w:rsidP="005927E0">
            <w:pPr>
              <w:spacing w:after="0" w:line="240" w:lineRule="auto"/>
              <w:rPr>
                <w:rFonts w:ascii="TH SarabunPSK" w:hAnsi="TH SarabunPSK" w:cs="TH SarabunPSK"/>
                <w:b/>
                <w:bCs/>
                <w:sz w:val="32"/>
                <w:szCs w:val="32"/>
              </w:rPr>
            </w:pPr>
            <w:r w:rsidRPr="006C5DDE">
              <w:rPr>
                <w:rFonts w:ascii="TH SarabunPSK" w:hAnsi="TH SarabunPSK" w:cs="TH SarabunPSK"/>
                <w:b/>
                <w:bCs/>
                <w:sz w:val="32"/>
                <w:szCs w:val="32"/>
                <w:cs/>
              </w:rPr>
              <w:t>กองวิชาการและแผนงาน</w:t>
            </w:r>
          </w:p>
          <w:p w:rsidR="00F77305" w:rsidRDefault="00F77305" w:rsidP="005927E0">
            <w:pPr>
              <w:spacing w:after="0" w:line="240" w:lineRule="auto"/>
              <w:rPr>
                <w:rFonts w:ascii="TH SarabunPSK" w:hAnsi="TH SarabunPSK" w:cs="TH SarabunPSK"/>
                <w:sz w:val="32"/>
                <w:szCs w:val="32"/>
              </w:rPr>
            </w:pPr>
          </w:p>
          <w:p w:rsidR="00F77305" w:rsidRDefault="00F77305" w:rsidP="005927E0">
            <w:pPr>
              <w:spacing w:after="0" w:line="240" w:lineRule="auto"/>
              <w:rPr>
                <w:rFonts w:ascii="TH SarabunPSK" w:hAnsi="TH SarabunPSK" w:cs="TH SarabunPSK"/>
                <w:sz w:val="32"/>
                <w:szCs w:val="32"/>
              </w:rPr>
            </w:pPr>
          </w:p>
          <w:p w:rsidR="00F77305" w:rsidRDefault="00F77305" w:rsidP="005927E0">
            <w:pPr>
              <w:spacing w:after="0" w:line="240" w:lineRule="auto"/>
              <w:rPr>
                <w:rFonts w:ascii="TH SarabunPSK" w:hAnsi="TH SarabunPSK" w:cs="TH SarabunPSK"/>
                <w:sz w:val="32"/>
                <w:szCs w:val="32"/>
              </w:rPr>
            </w:pPr>
          </w:p>
          <w:p w:rsidR="00F77305" w:rsidRDefault="00F77305" w:rsidP="005927E0">
            <w:pPr>
              <w:spacing w:after="0" w:line="240" w:lineRule="auto"/>
              <w:rPr>
                <w:rFonts w:ascii="TH SarabunPSK" w:hAnsi="TH SarabunPSK" w:cs="TH SarabunPSK"/>
                <w:sz w:val="32"/>
                <w:szCs w:val="32"/>
              </w:rPr>
            </w:pPr>
          </w:p>
          <w:p w:rsidR="005927E0" w:rsidRPr="006C5DDE" w:rsidRDefault="005927E0" w:rsidP="005927E0">
            <w:pPr>
              <w:spacing w:after="0" w:line="240" w:lineRule="auto"/>
              <w:rPr>
                <w:rFonts w:ascii="TH SarabunPSK" w:hAnsi="TH SarabunPSK" w:cs="TH SarabunPSK"/>
                <w:sz w:val="32"/>
                <w:szCs w:val="32"/>
              </w:rPr>
            </w:pPr>
            <w:r w:rsidRPr="006C5DDE">
              <w:rPr>
                <w:rFonts w:ascii="TH SarabunPSK" w:hAnsi="TH SarabunPSK" w:cs="TH SarabunPSK" w:hint="cs"/>
                <w:sz w:val="32"/>
                <w:szCs w:val="32"/>
                <w:cs/>
              </w:rPr>
              <w:lastRenderedPageBreak/>
              <w:t xml:space="preserve">2. </w:t>
            </w:r>
            <w:r w:rsidRPr="006C5DDE">
              <w:rPr>
                <w:rFonts w:ascii="TH SarabunPSK" w:hAnsi="TH SarabunPSK" w:cs="TH SarabunPSK"/>
                <w:sz w:val="32"/>
                <w:szCs w:val="32"/>
                <w:cs/>
              </w:rPr>
              <w:t xml:space="preserve">นายวัฒนศักดิ์ ศรรุ่ง </w:t>
            </w:r>
            <w:r w:rsidRPr="006C5DDE">
              <w:rPr>
                <w:rFonts w:ascii="TH SarabunPSK" w:hAnsi="TH SarabunPSK" w:cs="TH SarabunPSK"/>
                <w:sz w:val="32"/>
                <w:szCs w:val="32"/>
                <w:cs/>
              </w:rPr>
              <w:tab/>
            </w:r>
            <w:r w:rsidRPr="006C5DDE">
              <w:rPr>
                <w:rFonts w:ascii="TH SarabunPSK" w:hAnsi="TH SarabunPSK" w:cs="TH SarabunPSK"/>
                <w:sz w:val="32"/>
                <w:szCs w:val="32"/>
                <w:cs/>
              </w:rPr>
              <w:tab/>
            </w:r>
            <w:r w:rsidRPr="006C5DDE">
              <w:rPr>
                <w:rFonts w:ascii="TH SarabunPSK" w:hAnsi="TH SarabunPSK" w:cs="TH SarabunPSK"/>
                <w:sz w:val="32"/>
                <w:szCs w:val="32"/>
                <w:cs/>
              </w:rPr>
              <w:tab/>
              <w:t>หัวหน้ากลุ่มงานสำนักงาน</w:t>
            </w:r>
            <w:r w:rsidRPr="006C5DDE">
              <w:rPr>
                <w:rFonts w:ascii="TH SarabunPSK" w:hAnsi="TH SarabunPSK" w:cs="TH SarabunPSK"/>
                <w:sz w:val="32"/>
                <w:szCs w:val="32"/>
                <w:cs/>
              </w:rPr>
              <w:tab/>
            </w:r>
            <w:r w:rsidRPr="006C5DDE">
              <w:rPr>
                <w:rFonts w:ascii="TH SarabunPSK" w:hAnsi="TH SarabunPSK" w:cs="TH SarabunPSK"/>
                <w:sz w:val="32"/>
                <w:szCs w:val="32"/>
                <w:cs/>
              </w:rPr>
              <w:tab/>
            </w:r>
            <w:r w:rsidRPr="006C5DDE">
              <w:rPr>
                <w:rFonts w:ascii="TH SarabunPSK" w:hAnsi="TH SarabunPSK" w:cs="TH SarabunPSK"/>
                <w:sz w:val="32"/>
                <w:szCs w:val="32"/>
                <w:cs/>
              </w:rPr>
              <w:tab/>
            </w:r>
            <w:r w:rsidRPr="006C5DDE">
              <w:rPr>
                <w:rFonts w:ascii="TH SarabunPSK" w:hAnsi="TH SarabunPSK" w:cs="TH SarabunPSK"/>
                <w:sz w:val="32"/>
                <w:szCs w:val="32"/>
                <w:cs/>
              </w:rPr>
              <w:tab/>
            </w:r>
            <w:r w:rsidRPr="006C5DDE">
              <w:rPr>
                <w:rFonts w:ascii="TH SarabunPSK" w:hAnsi="TH SarabunPSK" w:cs="TH SarabunPSK"/>
                <w:sz w:val="32"/>
                <w:szCs w:val="32"/>
                <w:cs/>
              </w:rPr>
              <w:tab/>
            </w:r>
            <w:r w:rsidRPr="006C5DDE">
              <w:rPr>
                <w:rFonts w:ascii="TH SarabunPSK" w:hAnsi="TH SarabunPSK" w:cs="TH SarabunPSK"/>
                <w:sz w:val="32"/>
                <w:szCs w:val="32"/>
                <w:cs/>
              </w:rPr>
              <w:tab/>
            </w:r>
            <w:r w:rsidRPr="006C5DDE">
              <w:rPr>
                <w:rFonts w:ascii="TH SarabunPSK" w:hAnsi="TH SarabunPSK" w:cs="TH SarabunPSK"/>
                <w:sz w:val="32"/>
                <w:szCs w:val="32"/>
                <w:cs/>
              </w:rPr>
              <w:tab/>
            </w:r>
            <w:r w:rsidRPr="006C5DDE">
              <w:rPr>
                <w:rFonts w:ascii="TH SarabunPSK" w:hAnsi="TH SarabunPSK" w:cs="TH SarabunPSK"/>
                <w:sz w:val="32"/>
                <w:szCs w:val="32"/>
                <w:cs/>
              </w:rPr>
              <w:tab/>
              <w:t xml:space="preserve">คณะกรรมการนโยบายสมุนไพรแห่งชาติ </w:t>
            </w:r>
          </w:p>
          <w:p w:rsidR="005927E0" w:rsidRPr="006C5DDE" w:rsidRDefault="005927E0" w:rsidP="005927E0">
            <w:pPr>
              <w:spacing w:after="0" w:line="240" w:lineRule="auto"/>
              <w:rPr>
                <w:rFonts w:ascii="TH SarabunPSK" w:hAnsi="TH SarabunPSK" w:cs="TH SarabunPSK"/>
                <w:sz w:val="32"/>
                <w:szCs w:val="32"/>
              </w:rPr>
            </w:pPr>
            <w:r w:rsidRPr="006C5DDE">
              <w:rPr>
                <w:rFonts w:ascii="TH SarabunPSK" w:hAnsi="TH SarabunPSK" w:cs="TH SarabunPSK"/>
                <w:sz w:val="32"/>
                <w:szCs w:val="32"/>
              </w:rPr>
              <w:t xml:space="preserve">   </w:t>
            </w:r>
            <w:r w:rsidRPr="006C5DDE">
              <w:rPr>
                <w:rFonts w:ascii="TH SarabunPSK" w:hAnsi="TH SarabunPSK" w:cs="TH SarabunPSK"/>
                <w:sz w:val="32"/>
                <w:szCs w:val="32"/>
                <w:cs/>
              </w:rPr>
              <w:t>โทรศัพท์ที่ทำงาน :</w:t>
            </w:r>
            <w:r w:rsidRPr="006C5DDE">
              <w:rPr>
                <w:rFonts w:ascii="TH SarabunPSK" w:hAnsi="TH SarabunPSK" w:cs="TH SarabunPSK"/>
                <w:sz w:val="32"/>
                <w:szCs w:val="32"/>
              </w:rPr>
              <w:t xml:space="preserve"> 02-1495609</w:t>
            </w:r>
            <w:r w:rsidRPr="006C5DDE">
              <w:rPr>
                <w:rFonts w:ascii="TH SarabunPSK" w:hAnsi="TH SarabunPSK" w:cs="TH SarabunPSK"/>
                <w:sz w:val="32"/>
                <w:szCs w:val="32"/>
                <w:cs/>
              </w:rPr>
              <w:tab/>
              <w:t xml:space="preserve">โทรศัพท์มือถือ : </w:t>
            </w:r>
            <w:r w:rsidRPr="006C5DDE">
              <w:rPr>
                <w:rFonts w:ascii="TH SarabunPSK" w:hAnsi="TH SarabunPSK" w:cs="TH SarabunPSK"/>
                <w:sz w:val="32"/>
                <w:szCs w:val="32"/>
              </w:rPr>
              <w:t>092-2461023</w:t>
            </w:r>
          </w:p>
          <w:p w:rsidR="005927E0" w:rsidRPr="006C5DDE" w:rsidRDefault="005927E0" w:rsidP="005927E0">
            <w:pPr>
              <w:spacing w:after="0" w:line="240" w:lineRule="auto"/>
              <w:rPr>
                <w:rFonts w:ascii="TH SarabunPSK" w:hAnsi="TH SarabunPSK" w:cs="TH SarabunPSK"/>
                <w:sz w:val="32"/>
                <w:szCs w:val="32"/>
              </w:rPr>
            </w:pPr>
            <w:r w:rsidRPr="006C5DDE">
              <w:rPr>
                <w:rFonts w:ascii="TH SarabunPSK" w:hAnsi="TH SarabunPSK" w:cs="TH SarabunPSK"/>
                <w:sz w:val="32"/>
                <w:szCs w:val="32"/>
              </w:rPr>
              <w:t xml:space="preserve">   </w:t>
            </w:r>
            <w:r w:rsidRPr="006C5DDE">
              <w:rPr>
                <w:rFonts w:ascii="TH SarabunPSK" w:hAnsi="TH SarabunPSK" w:cs="TH SarabunPSK"/>
                <w:sz w:val="32"/>
                <w:szCs w:val="32"/>
                <w:cs/>
              </w:rPr>
              <w:t>โทรสาร :</w:t>
            </w:r>
            <w:r w:rsidRPr="006C5DDE">
              <w:rPr>
                <w:rFonts w:ascii="TH SarabunPSK" w:hAnsi="TH SarabunPSK" w:cs="TH SarabunPSK"/>
                <w:sz w:val="32"/>
                <w:szCs w:val="32"/>
              </w:rPr>
              <w:t xml:space="preserve"> 02-1495609</w:t>
            </w:r>
            <w:r w:rsidRPr="006C5DDE">
              <w:rPr>
                <w:rFonts w:ascii="TH SarabunPSK" w:hAnsi="TH SarabunPSK" w:cs="TH SarabunPSK"/>
                <w:sz w:val="32"/>
                <w:szCs w:val="32"/>
                <w:cs/>
              </w:rPr>
              <w:tab/>
            </w:r>
            <w:r w:rsidRPr="006C5DDE">
              <w:rPr>
                <w:rFonts w:ascii="TH SarabunPSK" w:hAnsi="TH SarabunPSK" w:cs="TH SarabunPSK"/>
                <w:sz w:val="32"/>
                <w:szCs w:val="32"/>
                <w:cs/>
              </w:rPr>
              <w:tab/>
            </w:r>
            <w:r w:rsidRPr="006C5DDE">
              <w:rPr>
                <w:rFonts w:ascii="TH SarabunPSK" w:hAnsi="TH SarabunPSK" w:cs="TH SarabunPSK"/>
                <w:sz w:val="32"/>
                <w:szCs w:val="32"/>
                <w:cs/>
              </w:rPr>
              <w:tab/>
            </w:r>
            <w:r w:rsidRPr="006C5DDE">
              <w:rPr>
                <w:rFonts w:ascii="TH SarabunPSK" w:hAnsi="TH SarabunPSK" w:cs="TH SarabunPSK"/>
                <w:sz w:val="32"/>
                <w:szCs w:val="32"/>
              </w:rPr>
              <w:t>E-mail : wsornrung@gmail.com</w:t>
            </w:r>
          </w:p>
          <w:p w:rsidR="005927E0" w:rsidRPr="006C5DDE" w:rsidRDefault="005927E0" w:rsidP="005927E0">
            <w:pPr>
              <w:spacing w:after="0" w:line="240" w:lineRule="auto"/>
              <w:rPr>
                <w:rFonts w:ascii="TH SarabunPSK" w:hAnsi="TH SarabunPSK" w:cs="TH SarabunPSK"/>
                <w:b/>
                <w:bCs/>
                <w:sz w:val="32"/>
                <w:szCs w:val="32"/>
              </w:rPr>
            </w:pPr>
            <w:r w:rsidRPr="006C5DDE">
              <w:rPr>
                <w:rFonts w:ascii="TH SarabunPSK" w:hAnsi="TH SarabunPSK" w:cs="TH SarabunPSK"/>
                <w:b/>
                <w:bCs/>
                <w:sz w:val="32"/>
                <w:szCs w:val="32"/>
                <w:cs/>
              </w:rPr>
              <w:t>กองวิชาการและแผนงาน</w:t>
            </w:r>
          </w:p>
          <w:p w:rsidR="005927E0" w:rsidRPr="006C5DDE" w:rsidRDefault="005927E0" w:rsidP="005927E0">
            <w:pPr>
              <w:spacing w:after="0" w:line="240" w:lineRule="auto"/>
              <w:jc w:val="thaiDistribute"/>
              <w:rPr>
                <w:rFonts w:ascii="TH SarabunPSK" w:hAnsi="TH SarabunPSK" w:cs="TH SarabunPSK"/>
                <w:sz w:val="32"/>
                <w:szCs w:val="32"/>
              </w:rPr>
            </w:pPr>
            <w:r w:rsidRPr="006C5DDE">
              <w:rPr>
                <w:rFonts w:ascii="TH SarabunPSK" w:hAnsi="TH SarabunPSK" w:cs="TH SarabunPSK" w:hint="cs"/>
                <w:sz w:val="32"/>
                <w:szCs w:val="32"/>
                <w:cs/>
              </w:rPr>
              <w:t>3</w:t>
            </w:r>
            <w:r w:rsidRPr="006C5DDE">
              <w:rPr>
                <w:rFonts w:ascii="TH SarabunPSK" w:hAnsi="TH SarabunPSK" w:cs="TH SarabunPSK"/>
                <w:sz w:val="32"/>
                <w:szCs w:val="32"/>
              </w:rPr>
              <w:t xml:space="preserve">. </w:t>
            </w:r>
            <w:r w:rsidRPr="006C5DDE">
              <w:rPr>
                <w:rFonts w:ascii="TH SarabunPSK" w:hAnsi="TH SarabunPSK" w:cs="TH SarabunPSK"/>
                <w:sz w:val="32"/>
                <w:szCs w:val="32"/>
                <w:cs/>
              </w:rPr>
              <w:t xml:space="preserve">นางศรีจรรยา โชตึก </w:t>
            </w:r>
            <w:r w:rsidRPr="006C5DDE">
              <w:rPr>
                <w:rFonts w:ascii="TH SarabunPSK" w:hAnsi="TH SarabunPSK" w:cs="TH SarabunPSK"/>
                <w:sz w:val="32"/>
                <w:szCs w:val="32"/>
                <w:cs/>
              </w:rPr>
              <w:tab/>
            </w:r>
            <w:r w:rsidRPr="006C5DDE">
              <w:rPr>
                <w:rFonts w:ascii="TH SarabunPSK" w:hAnsi="TH SarabunPSK" w:cs="TH SarabunPSK"/>
                <w:sz w:val="32"/>
                <w:szCs w:val="32"/>
                <w:cs/>
              </w:rPr>
              <w:tab/>
            </w:r>
            <w:r w:rsidRPr="006C5DDE">
              <w:rPr>
                <w:rFonts w:ascii="TH SarabunPSK" w:hAnsi="TH SarabunPSK" w:cs="TH SarabunPSK"/>
                <w:sz w:val="32"/>
                <w:szCs w:val="32"/>
                <w:cs/>
              </w:rPr>
              <w:tab/>
              <w:t>หัวหน้ากลุ่มงานยุทธศาสตร์และแผนงาน</w:t>
            </w:r>
            <w:r w:rsidRPr="006C5DDE">
              <w:rPr>
                <w:rFonts w:ascii="TH SarabunPSK" w:hAnsi="TH SarabunPSK" w:cs="TH SarabunPSK"/>
                <w:sz w:val="32"/>
                <w:szCs w:val="32"/>
              </w:rPr>
              <w:tab/>
            </w:r>
          </w:p>
          <w:p w:rsidR="005927E0" w:rsidRPr="006C5DDE" w:rsidRDefault="005927E0" w:rsidP="005927E0">
            <w:pPr>
              <w:spacing w:after="0" w:line="240" w:lineRule="auto"/>
              <w:jc w:val="thaiDistribute"/>
              <w:rPr>
                <w:rFonts w:ascii="TH SarabunPSK" w:hAnsi="TH SarabunPSK" w:cs="TH SarabunPSK"/>
                <w:sz w:val="32"/>
                <w:szCs w:val="32"/>
              </w:rPr>
            </w:pPr>
            <w:r w:rsidRPr="006C5DDE">
              <w:rPr>
                <w:rFonts w:ascii="TH SarabunPSK" w:hAnsi="TH SarabunPSK" w:cs="TH SarabunPSK"/>
                <w:sz w:val="32"/>
                <w:szCs w:val="32"/>
                <w:cs/>
              </w:rPr>
              <w:t xml:space="preserve">    โทรศัพท์ที่ทำงาน </w:t>
            </w:r>
            <w:r w:rsidRPr="006C5DDE">
              <w:rPr>
                <w:rFonts w:ascii="TH SarabunPSK" w:hAnsi="TH SarabunPSK" w:cs="TH SarabunPSK"/>
                <w:sz w:val="32"/>
                <w:szCs w:val="32"/>
              </w:rPr>
              <w:t>:</w:t>
            </w:r>
            <w:r w:rsidRPr="006C5DDE">
              <w:rPr>
                <w:rFonts w:ascii="TH SarabunPSK" w:hAnsi="TH SarabunPSK" w:cs="TH SarabunPSK"/>
                <w:sz w:val="32"/>
                <w:szCs w:val="32"/>
                <w:cs/>
              </w:rPr>
              <w:t xml:space="preserve"> 02-9659490 </w:t>
            </w:r>
            <w:r w:rsidRPr="006C5DDE">
              <w:rPr>
                <w:rFonts w:ascii="TH SarabunPSK" w:hAnsi="TH SarabunPSK" w:cs="TH SarabunPSK"/>
                <w:sz w:val="32"/>
                <w:szCs w:val="32"/>
                <w:cs/>
              </w:rPr>
              <w:tab/>
              <w:t>โทรศัพท์มือถือ</w:t>
            </w:r>
            <w:r w:rsidRPr="006C5DDE">
              <w:rPr>
                <w:rFonts w:ascii="TH SarabunPSK" w:hAnsi="TH SarabunPSK" w:cs="TH SarabunPSK"/>
                <w:sz w:val="32"/>
                <w:szCs w:val="32"/>
              </w:rPr>
              <w:t xml:space="preserve"> :</w:t>
            </w:r>
            <w:r w:rsidRPr="006C5DDE">
              <w:rPr>
                <w:rFonts w:ascii="TH SarabunPSK" w:hAnsi="TH SarabunPSK" w:cs="TH SarabunPSK"/>
                <w:sz w:val="32"/>
                <w:szCs w:val="32"/>
                <w:cs/>
              </w:rPr>
              <w:t xml:space="preserve"> 099-2459791 </w:t>
            </w:r>
          </w:p>
          <w:p w:rsidR="005927E0" w:rsidRPr="006C5DDE" w:rsidRDefault="005927E0" w:rsidP="005927E0">
            <w:pPr>
              <w:spacing w:after="0" w:line="240" w:lineRule="auto"/>
              <w:rPr>
                <w:rFonts w:ascii="TH SarabunPSK" w:hAnsi="TH SarabunPSK" w:cs="TH SarabunPSK"/>
                <w:sz w:val="32"/>
                <w:szCs w:val="32"/>
              </w:rPr>
            </w:pPr>
            <w:r w:rsidRPr="006C5DDE">
              <w:rPr>
                <w:rFonts w:ascii="TH SarabunPSK" w:hAnsi="TH SarabunPSK" w:cs="TH SarabunPSK"/>
                <w:sz w:val="32"/>
                <w:szCs w:val="32"/>
                <w:cs/>
              </w:rPr>
              <w:t xml:space="preserve">    โทรสาร </w:t>
            </w:r>
            <w:r w:rsidRPr="006C5DDE">
              <w:rPr>
                <w:rFonts w:ascii="TH SarabunPSK" w:hAnsi="TH SarabunPSK" w:cs="TH SarabunPSK"/>
                <w:sz w:val="32"/>
                <w:szCs w:val="32"/>
              </w:rPr>
              <w:t>:</w:t>
            </w:r>
            <w:r w:rsidRPr="006C5DDE">
              <w:rPr>
                <w:rFonts w:ascii="TH SarabunPSK" w:hAnsi="TH SarabunPSK" w:cs="TH SarabunPSK"/>
                <w:sz w:val="32"/>
                <w:szCs w:val="32"/>
                <w:cs/>
              </w:rPr>
              <w:t xml:space="preserve"> 02-9659490</w:t>
            </w:r>
            <w:r w:rsidRPr="006C5DDE">
              <w:rPr>
                <w:rFonts w:ascii="TH SarabunPSK" w:hAnsi="TH SarabunPSK" w:cs="TH SarabunPSK"/>
                <w:sz w:val="32"/>
                <w:szCs w:val="32"/>
              </w:rPr>
              <w:tab/>
            </w:r>
            <w:r w:rsidRPr="006C5DDE">
              <w:rPr>
                <w:rFonts w:ascii="TH SarabunPSK" w:hAnsi="TH SarabunPSK" w:cs="TH SarabunPSK"/>
                <w:sz w:val="32"/>
                <w:szCs w:val="32"/>
              </w:rPr>
              <w:tab/>
              <w:t>E-mail : kungfu55@gmail.com</w:t>
            </w:r>
          </w:p>
          <w:p w:rsidR="005927E0" w:rsidRPr="006C5DDE" w:rsidRDefault="005927E0" w:rsidP="005927E0">
            <w:pPr>
              <w:spacing w:after="0" w:line="240" w:lineRule="auto"/>
              <w:rPr>
                <w:rFonts w:ascii="TH SarabunPSK" w:hAnsi="TH SarabunPSK" w:cs="TH SarabunPSK"/>
                <w:b/>
                <w:bCs/>
                <w:sz w:val="32"/>
                <w:szCs w:val="32"/>
              </w:rPr>
            </w:pPr>
            <w:r w:rsidRPr="006C5DDE">
              <w:rPr>
                <w:rFonts w:ascii="TH SarabunPSK" w:hAnsi="TH SarabunPSK" w:cs="TH SarabunPSK"/>
                <w:b/>
                <w:bCs/>
                <w:sz w:val="32"/>
                <w:szCs w:val="32"/>
                <w:cs/>
              </w:rPr>
              <w:t>กองวิชาการและแผนงาน</w:t>
            </w:r>
          </w:p>
          <w:p w:rsidR="005927E0" w:rsidRPr="006C5DDE" w:rsidRDefault="005927E0" w:rsidP="005927E0">
            <w:pPr>
              <w:spacing w:after="0" w:line="240" w:lineRule="auto"/>
              <w:rPr>
                <w:rFonts w:ascii="TH SarabunPSK" w:hAnsi="TH SarabunPSK" w:cs="TH SarabunPSK"/>
                <w:sz w:val="32"/>
                <w:szCs w:val="32"/>
                <w:cs/>
              </w:rPr>
            </w:pPr>
            <w:r w:rsidRPr="006C5DDE">
              <w:rPr>
                <w:rFonts w:ascii="TH SarabunPSK" w:hAnsi="TH SarabunPSK" w:cs="TH SarabunPSK" w:hint="cs"/>
                <w:sz w:val="32"/>
                <w:szCs w:val="32"/>
                <w:cs/>
              </w:rPr>
              <w:t>4</w:t>
            </w:r>
            <w:r w:rsidRPr="006C5DDE">
              <w:rPr>
                <w:rFonts w:ascii="TH SarabunPSK" w:hAnsi="TH SarabunPSK" w:cs="TH SarabunPSK"/>
                <w:sz w:val="32"/>
                <w:szCs w:val="32"/>
                <w:cs/>
              </w:rPr>
              <w:t>. นางกรุณา  ทศพล                           พยาบาลวิชาชีพชำนาญการ</w:t>
            </w:r>
          </w:p>
          <w:p w:rsidR="005927E0" w:rsidRPr="006C5DDE" w:rsidRDefault="005927E0" w:rsidP="005927E0">
            <w:pPr>
              <w:spacing w:after="0" w:line="240" w:lineRule="auto"/>
              <w:rPr>
                <w:rFonts w:ascii="TH SarabunPSK" w:hAnsi="TH SarabunPSK" w:cs="TH SarabunPSK"/>
                <w:sz w:val="32"/>
                <w:szCs w:val="32"/>
              </w:rPr>
            </w:pPr>
            <w:r w:rsidRPr="006C5DDE">
              <w:rPr>
                <w:rFonts w:ascii="TH SarabunPSK" w:hAnsi="TH SarabunPSK" w:cs="TH SarabunPSK"/>
                <w:sz w:val="32"/>
                <w:szCs w:val="32"/>
              </w:rPr>
              <w:t xml:space="preserve">   </w:t>
            </w:r>
            <w:r w:rsidRPr="006C5DDE">
              <w:rPr>
                <w:rFonts w:ascii="TH SarabunPSK" w:hAnsi="TH SarabunPSK" w:cs="TH SarabunPSK"/>
                <w:sz w:val="32"/>
                <w:szCs w:val="32"/>
                <w:cs/>
              </w:rPr>
              <w:t>โทรศัพท์ที่ทำงาน :</w:t>
            </w:r>
            <w:r w:rsidRPr="006C5DDE">
              <w:rPr>
                <w:rFonts w:ascii="TH SarabunPSK" w:hAnsi="TH SarabunPSK" w:cs="TH SarabunPSK"/>
                <w:sz w:val="32"/>
                <w:szCs w:val="32"/>
              </w:rPr>
              <w:t xml:space="preserve"> 02-9659490</w:t>
            </w:r>
            <w:r w:rsidRPr="006C5DDE">
              <w:rPr>
                <w:rFonts w:ascii="TH SarabunPSK" w:hAnsi="TH SarabunPSK" w:cs="TH SarabunPSK"/>
                <w:sz w:val="32"/>
                <w:szCs w:val="32"/>
                <w:cs/>
              </w:rPr>
              <w:tab/>
              <w:t xml:space="preserve">โทรศัพท์มือถือ : </w:t>
            </w:r>
            <w:r w:rsidRPr="006C5DDE">
              <w:rPr>
                <w:rFonts w:ascii="TH SarabunPSK" w:hAnsi="TH SarabunPSK" w:cs="TH SarabunPSK"/>
                <w:sz w:val="32"/>
                <w:szCs w:val="32"/>
              </w:rPr>
              <w:t>089-7243816</w:t>
            </w:r>
          </w:p>
          <w:p w:rsidR="005927E0" w:rsidRPr="006C5DDE" w:rsidRDefault="005927E0" w:rsidP="005927E0">
            <w:pPr>
              <w:spacing w:after="0" w:line="240" w:lineRule="auto"/>
              <w:rPr>
                <w:rFonts w:ascii="TH SarabunPSK" w:hAnsi="TH SarabunPSK" w:cs="TH SarabunPSK"/>
                <w:sz w:val="32"/>
                <w:szCs w:val="32"/>
              </w:rPr>
            </w:pPr>
            <w:r w:rsidRPr="006C5DDE">
              <w:rPr>
                <w:rFonts w:ascii="TH SarabunPSK" w:hAnsi="TH SarabunPSK" w:cs="TH SarabunPSK"/>
                <w:sz w:val="32"/>
                <w:szCs w:val="32"/>
              </w:rPr>
              <w:t xml:space="preserve">   </w:t>
            </w:r>
            <w:r w:rsidRPr="006C5DDE">
              <w:rPr>
                <w:rFonts w:ascii="TH SarabunPSK" w:hAnsi="TH SarabunPSK" w:cs="TH SarabunPSK"/>
                <w:sz w:val="32"/>
                <w:szCs w:val="32"/>
                <w:cs/>
              </w:rPr>
              <w:t xml:space="preserve">โทรสาร </w:t>
            </w:r>
            <w:r w:rsidRPr="006C5DDE">
              <w:rPr>
                <w:rFonts w:ascii="TH SarabunPSK" w:hAnsi="TH SarabunPSK" w:cs="TH SarabunPSK"/>
                <w:sz w:val="32"/>
                <w:szCs w:val="32"/>
              </w:rPr>
              <w:t>: 02-9659490</w:t>
            </w:r>
            <w:r w:rsidRPr="006C5DDE">
              <w:rPr>
                <w:rFonts w:ascii="TH SarabunPSK" w:hAnsi="TH SarabunPSK" w:cs="TH SarabunPSK"/>
                <w:sz w:val="32"/>
                <w:szCs w:val="32"/>
                <w:cs/>
              </w:rPr>
              <w:tab/>
            </w:r>
            <w:r w:rsidRPr="006C5DDE">
              <w:rPr>
                <w:rFonts w:ascii="TH SarabunPSK" w:hAnsi="TH SarabunPSK" w:cs="TH SarabunPSK"/>
                <w:sz w:val="32"/>
                <w:szCs w:val="32"/>
                <w:cs/>
              </w:rPr>
              <w:tab/>
            </w:r>
            <w:r w:rsidRPr="006C5DDE">
              <w:rPr>
                <w:rFonts w:ascii="TH SarabunPSK" w:hAnsi="TH SarabunPSK" w:cs="TH SarabunPSK"/>
                <w:sz w:val="32"/>
                <w:szCs w:val="32"/>
                <w:cs/>
              </w:rPr>
              <w:tab/>
            </w:r>
            <w:r w:rsidRPr="006C5DDE">
              <w:rPr>
                <w:rFonts w:ascii="TH SarabunPSK" w:hAnsi="TH SarabunPSK" w:cs="TH SarabunPSK"/>
                <w:sz w:val="32"/>
                <w:szCs w:val="32"/>
              </w:rPr>
              <w:t>E-mail : karunathailand4.0@gmail.com</w:t>
            </w:r>
          </w:p>
          <w:p w:rsidR="005927E0" w:rsidRPr="006C5DDE" w:rsidRDefault="005927E0" w:rsidP="005927E0">
            <w:pPr>
              <w:spacing w:after="0" w:line="240" w:lineRule="auto"/>
              <w:rPr>
                <w:rFonts w:ascii="TH SarabunPSK" w:hAnsi="TH SarabunPSK" w:cs="TH SarabunPSK"/>
                <w:b/>
                <w:bCs/>
                <w:sz w:val="32"/>
                <w:szCs w:val="32"/>
                <w:cs/>
              </w:rPr>
            </w:pPr>
            <w:r w:rsidRPr="006C5DDE">
              <w:rPr>
                <w:rFonts w:ascii="TH SarabunPSK" w:hAnsi="TH SarabunPSK" w:cs="TH SarabunPSK"/>
                <w:b/>
                <w:bCs/>
                <w:sz w:val="32"/>
                <w:szCs w:val="32"/>
                <w:cs/>
              </w:rPr>
              <w:t>กองวิชาการและแผนงาน</w:t>
            </w:r>
          </w:p>
        </w:tc>
      </w:tr>
      <w:tr w:rsidR="005927E0" w:rsidRPr="009E34A0" w:rsidTr="003E0DDD">
        <w:trPr>
          <w:gridAfter w:val="1"/>
          <w:wAfter w:w="141" w:type="dxa"/>
        </w:trPr>
        <w:tc>
          <w:tcPr>
            <w:tcW w:w="2694" w:type="dxa"/>
            <w:gridSpan w:val="2"/>
            <w:tcBorders>
              <w:top w:val="single" w:sz="4" w:space="0" w:color="auto"/>
              <w:left w:val="single" w:sz="4" w:space="0" w:color="auto"/>
              <w:bottom w:val="single" w:sz="4" w:space="0" w:color="auto"/>
              <w:right w:val="single" w:sz="4" w:space="0" w:color="auto"/>
            </w:tcBorders>
          </w:tcPr>
          <w:p w:rsidR="005927E0" w:rsidRPr="009E34A0" w:rsidRDefault="005927E0" w:rsidP="005927E0">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lastRenderedPageBreak/>
              <w:t>หน่วยงานประมวลผลและจัดทำข้อมูล</w:t>
            </w:r>
          </w:p>
          <w:p w:rsidR="005927E0" w:rsidRPr="009E34A0" w:rsidRDefault="005927E0" w:rsidP="005927E0">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(ระดับส่วนกลาง)</w:t>
            </w:r>
          </w:p>
        </w:tc>
        <w:tc>
          <w:tcPr>
            <w:tcW w:w="7655" w:type="dxa"/>
            <w:tcBorders>
              <w:top w:val="single" w:sz="4" w:space="0" w:color="auto"/>
              <w:left w:val="single" w:sz="4" w:space="0" w:color="auto"/>
              <w:bottom w:val="single" w:sz="4" w:space="0" w:color="auto"/>
              <w:right w:val="single" w:sz="4" w:space="0" w:color="auto"/>
            </w:tcBorders>
          </w:tcPr>
          <w:p w:rsidR="005927E0" w:rsidRPr="006C5DDE" w:rsidRDefault="005927E0" w:rsidP="005927E0">
            <w:pPr>
              <w:spacing w:after="0" w:line="240" w:lineRule="auto"/>
              <w:rPr>
                <w:rFonts w:ascii="TH SarabunPSK" w:hAnsi="TH SarabunPSK" w:cs="TH SarabunPSK"/>
                <w:sz w:val="32"/>
                <w:szCs w:val="32"/>
              </w:rPr>
            </w:pPr>
            <w:r w:rsidRPr="006C5DDE">
              <w:rPr>
                <w:rFonts w:ascii="TH SarabunPSK" w:hAnsi="TH SarabunPSK" w:cs="TH SarabunPSK"/>
                <w:sz w:val="32"/>
                <w:szCs w:val="32"/>
                <w:cs/>
              </w:rPr>
              <w:t>กลุ่มงานยุทธศาสตร์และแผนงาน กองวิชาการและแผนงาน</w:t>
            </w:r>
          </w:p>
          <w:p w:rsidR="005927E0" w:rsidRPr="006C5DDE" w:rsidRDefault="005927E0" w:rsidP="005927E0">
            <w:pPr>
              <w:spacing w:after="0" w:line="240" w:lineRule="auto"/>
              <w:rPr>
                <w:rFonts w:ascii="TH SarabunPSK" w:hAnsi="TH SarabunPSK" w:cs="TH SarabunPSK"/>
                <w:sz w:val="32"/>
                <w:szCs w:val="32"/>
                <w:cs/>
              </w:rPr>
            </w:pPr>
            <w:r w:rsidRPr="006C5DDE">
              <w:rPr>
                <w:rFonts w:ascii="TH SarabunPSK" w:hAnsi="TH SarabunPSK" w:cs="TH SarabunPSK"/>
                <w:sz w:val="32"/>
                <w:szCs w:val="32"/>
                <w:cs/>
              </w:rPr>
              <w:t>กรมการแพทย์แผนไทยและการแพทย์ทางเลือก</w:t>
            </w:r>
          </w:p>
        </w:tc>
      </w:tr>
      <w:tr w:rsidR="005927E0" w:rsidRPr="009E34A0" w:rsidTr="003E0DDD">
        <w:trPr>
          <w:gridAfter w:val="1"/>
          <w:wAfter w:w="141" w:type="dxa"/>
        </w:trPr>
        <w:tc>
          <w:tcPr>
            <w:tcW w:w="2694" w:type="dxa"/>
            <w:gridSpan w:val="2"/>
            <w:tcBorders>
              <w:top w:val="single" w:sz="4" w:space="0" w:color="auto"/>
              <w:left w:val="single" w:sz="4" w:space="0" w:color="auto"/>
              <w:bottom w:val="single" w:sz="4" w:space="0" w:color="auto"/>
              <w:right w:val="single" w:sz="4" w:space="0" w:color="auto"/>
            </w:tcBorders>
          </w:tcPr>
          <w:p w:rsidR="005927E0" w:rsidRPr="009E34A0" w:rsidRDefault="005927E0" w:rsidP="005927E0">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ผู้รับผิดชอบการรายงานผลการดำเนินงาน</w:t>
            </w:r>
          </w:p>
        </w:tc>
        <w:tc>
          <w:tcPr>
            <w:tcW w:w="7655" w:type="dxa"/>
            <w:tcBorders>
              <w:top w:val="single" w:sz="4" w:space="0" w:color="auto"/>
              <w:left w:val="single" w:sz="4" w:space="0" w:color="auto"/>
              <w:bottom w:val="single" w:sz="4" w:space="0" w:color="auto"/>
              <w:right w:val="single" w:sz="4" w:space="0" w:color="auto"/>
            </w:tcBorders>
          </w:tcPr>
          <w:p w:rsidR="005927E0" w:rsidRPr="006C5DDE" w:rsidRDefault="005927E0" w:rsidP="005927E0">
            <w:pPr>
              <w:spacing w:after="0" w:line="240" w:lineRule="auto"/>
              <w:rPr>
                <w:rFonts w:ascii="TH SarabunPSK" w:hAnsi="TH SarabunPSK" w:cs="TH SarabunPSK"/>
                <w:sz w:val="32"/>
                <w:szCs w:val="32"/>
                <w:cs/>
              </w:rPr>
            </w:pPr>
            <w:r w:rsidRPr="006C5DDE">
              <w:rPr>
                <w:rFonts w:ascii="TH SarabunPSK" w:hAnsi="TH SarabunPSK" w:cs="TH SarabunPSK"/>
                <w:sz w:val="32"/>
                <w:szCs w:val="32"/>
              </w:rPr>
              <w:t>1.</w:t>
            </w:r>
            <w:r w:rsidRPr="006C5DDE">
              <w:rPr>
                <w:rFonts w:ascii="TH SarabunPSK" w:hAnsi="TH SarabunPSK" w:cs="TH SarabunPSK"/>
                <w:sz w:val="32"/>
                <w:szCs w:val="32"/>
                <w:cs/>
              </w:rPr>
              <w:t>นางสาวศศิธร  ใหญ่สถิตย์                   นักวิเคราะห์นโยบายและแผนปฏิบัติการ</w:t>
            </w:r>
          </w:p>
          <w:p w:rsidR="005927E0" w:rsidRPr="006C5DDE" w:rsidRDefault="005927E0" w:rsidP="005927E0">
            <w:pPr>
              <w:spacing w:after="0" w:line="240" w:lineRule="auto"/>
              <w:rPr>
                <w:rFonts w:ascii="TH SarabunPSK" w:hAnsi="TH SarabunPSK" w:cs="TH SarabunPSK"/>
                <w:sz w:val="32"/>
                <w:szCs w:val="32"/>
              </w:rPr>
            </w:pPr>
            <w:r w:rsidRPr="006C5DDE">
              <w:rPr>
                <w:rFonts w:ascii="TH SarabunPSK" w:hAnsi="TH SarabunPSK" w:cs="TH SarabunPSK"/>
                <w:sz w:val="32"/>
                <w:szCs w:val="32"/>
              </w:rPr>
              <w:t xml:space="preserve">   </w:t>
            </w:r>
            <w:r w:rsidRPr="006C5DDE">
              <w:rPr>
                <w:rFonts w:ascii="TH SarabunPSK" w:hAnsi="TH SarabunPSK" w:cs="TH SarabunPSK"/>
                <w:sz w:val="32"/>
                <w:szCs w:val="32"/>
                <w:cs/>
              </w:rPr>
              <w:t>โทรศัพท์ที่ทำงาน :</w:t>
            </w:r>
            <w:r w:rsidRPr="006C5DDE">
              <w:rPr>
                <w:rFonts w:ascii="TH SarabunPSK" w:hAnsi="TH SarabunPSK" w:cs="TH SarabunPSK"/>
                <w:sz w:val="32"/>
                <w:szCs w:val="32"/>
              </w:rPr>
              <w:t xml:space="preserve"> 02-9659490</w:t>
            </w:r>
            <w:r w:rsidRPr="006C5DDE">
              <w:rPr>
                <w:rFonts w:ascii="TH SarabunPSK" w:hAnsi="TH SarabunPSK" w:cs="TH SarabunPSK"/>
                <w:sz w:val="32"/>
                <w:szCs w:val="32"/>
                <w:cs/>
              </w:rPr>
              <w:tab/>
              <w:t>โทรศัพท์มือถือ : 0</w:t>
            </w:r>
            <w:r w:rsidRPr="006C5DDE">
              <w:rPr>
                <w:rFonts w:ascii="TH SarabunPSK" w:hAnsi="TH SarabunPSK" w:cs="TH SarabunPSK"/>
                <w:sz w:val="32"/>
                <w:szCs w:val="32"/>
              </w:rPr>
              <w:t>86</w:t>
            </w:r>
            <w:r w:rsidRPr="006C5DDE">
              <w:rPr>
                <w:rFonts w:ascii="TH SarabunPSK" w:hAnsi="TH SarabunPSK" w:cs="TH SarabunPSK"/>
                <w:sz w:val="32"/>
                <w:szCs w:val="32"/>
                <w:cs/>
              </w:rPr>
              <w:t>-</w:t>
            </w:r>
            <w:r w:rsidRPr="006C5DDE">
              <w:rPr>
                <w:rFonts w:ascii="TH SarabunPSK" w:hAnsi="TH SarabunPSK" w:cs="TH SarabunPSK"/>
                <w:sz w:val="32"/>
                <w:szCs w:val="32"/>
              </w:rPr>
              <w:t>8812521</w:t>
            </w:r>
          </w:p>
          <w:p w:rsidR="005927E0" w:rsidRPr="006C5DDE" w:rsidRDefault="005927E0" w:rsidP="005927E0">
            <w:pPr>
              <w:spacing w:after="0" w:line="240" w:lineRule="auto"/>
              <w:rPr>
                <w:rFonts w:ascii="TH SarabunPSK" w:hAnsi="TH SarabunPSK" w:cs="TH SarabunPSK"/>
                <w:sz w:val="32"/>
                <w:szCs w:val="32"/>
              </w:rPr>
            </w:pPr>
            <w:r w:rsidRPr="006C5DDE">
              <w:rPr>
                <w:rFonts w:ascii="TH SarabunPSK" w:hAnsi="TH SarabunPSK" w:cs="TH SarabunPSK"/>
                <w:sz w:val="32"/>
                <w:szCs w:val="32"/>
              </w:rPr>
              <w:t xml:space="preserve">   </w:t>
            </w:r>
            <w:r w:rsidRPr="006C5DDE">
              <w:rPr>
                <w:rFonts w:ascii="TH SarabunPSK" w:hAnsi="TH SarabunPSK" w:cs="TH SarabunPSK"/>
                <w:sz w:val="32"/>
                <w:szCs w:val="32"/>
                <w:cs/>
              </w:rPr>
              <w:t>โทรสาร :</w:t>
            </w:r>
            <w:r w:rsidRPr="006C5DDE">
              <w:rPr>
                <w:rFonts w:ascii="TH SarabunPSK" w:hAnsi="TH SarabunPSK" w:cs="TH SarabunPSK"/>
                <w:sz w:val="32"/>
                <w:szCs w:val="32"/>
              </w:rPr>
              <w:t xml:space="preserve"> 02-9659490</w:t>
            </w:r>
            <w:r w:rsidRPr="006C5DDE">
              <w:rPr>
                <w:rFonts w:ascii="TH SarabunPSK" w:hAnsi="TH SarabunPSK" w:cs="TH SarabunPSK"/>
                <w:sz w:val="32"/>
                <w:szCs w:val="32"/>
                <w:cs/>
              </w:rPr>
              <w:tab/>
            </w:r>
            <w:r w:rsidRPr="006C5DDE">
              <w:rPr>
                <w:rFonts w:ascii="TH SarabunPSK" w:hAnsi="TH SarabunPSK" w:cs="TH SarabunPSK"/>
                <w:sz w:val="32"/>
                <w:szCs w:val="32"/>
                <w:cs/>
              </w:rPr>
              <w:tab/>
              <w:t xml:space="preserve">          </w:t>
            </w:r>
            <w:r w:rsidRPr="006C5DDE">
              <w:rPr>
                <w:rFonts w:ascii="TH SarabunPSK" w:hAnsi="TH SarabunPSK" w:cs="TH SarabunPSK"/>
                <w:sz w:val="32"/>
                <w:szCs w:val="32"/>
              </w:rPr>
              <w:t>E-mail : kiwi_sida29@hotmail.com</w:t>
            </w:r>
          </w:p>
          <w:p w:rsidR="005927E0" w:rsidRPr="006C5DDE" w:rsidRDefault="005927E0" w:rsidP="005927E0">
            <w:pPr>
              <w:spacing w:after="0" w:line="240" w:lineRule="auto"/>
              <w:rPr>
                <w:rFonts w:ascii="TH SarabunPSK" w:hAnsi="TH SarabunPSK" w:cs="TH SarabunPSK"/>
                <w:b/>
                <w:bCs/>
                <w:sz w:val="32"/>
                <w:szCs w:val="32"/>
              </w:rPr>
            </w:pPr>
            <w:r w:rsidRPr="006C5DDE">
              <w:rPr>
                <w:rFonts w:ascii="TH SarabunPSK" w:hAnsi="TH SarabunPSK" w:cs="TH SarabunPSK"/>
                <w:b/>
                <w:bCs/>
                <w:sz w:val="32"/>
                <w:szCs w:val="32"/>
                <w:cs/>
              </w:rPr>
              <w:t>กองวิชาการและแผนงาน</w:t>
            </w:r>
          </w:p>
          <w:p w:rsidR="005927E0" w:rsidRPr="006C5DDE" w:rsidRDefault="005927E0" w:rsidP="005927E0">
            <w:pPr>
              <w:spacing w:after="0" w:line="240" w:lineRule="auto"/>
              <w:rPr>
                <w:rFonts w:ascii="TH SarabunPSK" w:hAnsi="TH SarabunPSK" w:cs="TH SarabunPSK"/>
                <w:sz w:val="32"/>
                <w:szCs w:val="32"/>
                <w:cs/>
              </w:rPr>
            </w:pPr>
            <w:r w:rsidRPr="006C5DDE">
              <w:rPr>
                <w:rFonts w:ascii="TH SarabunPSK" w:hAnsi="TH SarabunPSK" w:cs="TH SarabunPSK"/>
                <w:sz w:val="32"/>
                <w:szCs w:val="32"/>
              </w:rPr>
              <w:t>2.</w:t>
            </w:r>
            <w:r w:rsidRPr="006C5DDE">
              <w:rPr>
                <w:rFonts w:ascii="TH SarabunPSK" w:hAnsi="TH SarabunPSK" w:cs="TH SarabunPSK"/>
                <w:sz w:val="32"/>
                <w:szCs w:val="32"/>
                <w:cs/>
              </w:rPr>
              <w:t>นายชัยพร  กาญจนอักษร                   แพทย์แผนไทยปฏิบัติการ</w:t>
            </w:r>
          </w:p>
          <w:p w:rsidR="005927E0" w:rsidRPr="006C5DDE" w:rsidRDefault="005927E0" w:rsidP="005927E0">
            <w:pPr>
              <w:spacing w:after="0" w:line="240" w:lineRule="auto"/>
              <w:rPr>
                <w:rFonts w:ascii="TH SarabunPSK" w:hAnsi="TH SarabunPSK" w:cs="TH SarabunPSK"/>
                <w:sz w:val="32"/>
                <w:szCs w:val="32"/>
              </w:rPr>
            </w:pPr>
            <w:r w:rsidRPr="006C5DDE">
              <w:rPr>
                <w:rFonts w:ascii="TH SarabunPSK" w:hAnsi="TH SarabunPSK" w:cs="TH SarabunPSK"/>
                <w:sz w:val="32"/>
                <w:szCs w:val="32"/>
              </w:rPr>
              <w:t xml:space="preserve">   </w:t>
            </w:r>
            <w:r w:rsidRPr="006C5DDE">
              <w:rPr>
                <w:rFonts w:ascii="TH SarabunPSK" w:hAnsi="TH SarabunPSK" w:cs="TH SarabunPSK"/>
                <w:sz w:val="32"/>
                <w:szCs w:val="32"/>
                <w:cs/>
              </w:rPr>
              <w:t>โทรศัพท์ที่ทำงาน :</w:t>
            </w:r>
            <w:r w:rsidRPr="006C5DDE">
              <w:rPr>
                <w:rFonts w:ascii="TH SarabunPSK" w:hAnsi="TH SarabunPSK" w:cs="TH SarabunPSK"/>
                <w:sz w:val="32"/>
                <w:szCs w:val="32"/>
              </w:rPr>
              <w:t xml:space="preserve"> 02-9659490</w:t>
            </w:r>
            <w:r w:rsidRPr="006C5DDE">
              <w:rPr>
                <w:rFonts w:ascii="TH SarabunPSK" w:hAnsi="TH SarabunPSK" w:cs="TH SarabunPSK"/>
                <w:sz w:val="32"/>
                <w:szCs w:val="32"/>
                <w:cs/>
              </w:rPr>
              <w:tab/>
              <w:t>โทรศัพท์มือถือ : 0</w:t>
            </w:r>
            <w:r w:rsidRPr="006C5DDE">
              <w:rPr>
                <w:rFonts w:ascii="TH SarabunPSK" w:hAnsi="TH SarabunPSK" w:cs="TH SarabunPSK"/>
                <w:sz w:val="32"/>
                <w:szCs w:val="32"/>
              </w:rPr>
              <w:t>95</w:t>
            </w:r>
            <w:r w:rsidRPr="006C5DDE">
              <w:rPr>
                <w:rFonts w:ascii="TH SarabunPSK" w:hAnsi="TH SarabunPSK" w:cs="TH SarabunPSK"/>
                <w:sz w:val="32"/>
                <w:szCs w:val="32"/>
                <w:cs/>
              </w:rPr>
              <w:t>-</w:t>
            </w:r>
            <w:r w:rsidRPr="006C5DDE">
              <w:rPr>
                <w:rFonts w:ascii="TH SarabunPSK" w:hAnsi="TH SarabunPSK" w:cs="TH SarabunPSK"/>
                <w:sz w:val="32"/>
                <w:szCs w:val="32"/>
              </w:rPr>
              <w:t>4196394</w:t>
            </w:r>
          </w:p>
          <w:p w:rsidR="005927E0" w:rsidRPr="006C5DDE" w:rsidRDefault="005927E0" w:rsidP="005927E0">
            <w:pPr>
              <w:spacing w:after="0" w:line="240" w:lineRule="auto"/>
              <w:rPr>
                <w:rFonts w:ascii="TH SarabunPSK" w:hAnsi="TH SarabunPSK" w:cs="TH SarabunPSK"/>
                <w:sz w:val="32"/>
                <w:szCs w:val="32"/>
              </w:rPr>
            </w:pPr>
            <w:r w:rsidRPr="006C5DDE">
              <w:rPr>
                <w:rFonts w:ascii="TH SarabunPSK" w:hAnsi="TH SarabunPSK" w:cs="TH SarabunPSK"/>
                <w:sz w:val="32"/>
                <w:szCs w:val="32"/>
              </w:rPr>
              <w:t xml:space="preserve">   </w:t>
            </w:r>
            <w:r w:rsidRPr="006C5DDE">
              <w:rPr>
                <w:rFonts w:ascii="TH SarabunPSK" w:hAnsi="TH SarabunPSK" w:cs="TH SarabunPSK"/>
                <w:sz w:val="32"/>
                <w:szCs w:val="32"/>
                <w:cs/>
              </w:rPr>
              <w:t>โทรสาร :</w:t>
            </w:r>
            <w:r w:rsidRPr="006C5DDE">
              <w:rPr>
                <w:rFonts w:ascii="TH SarabunPSK" w:hAnsi="TH SarabunPSK" w:cs="TH SarabunPSK"/>
                <w:sz w:val="32"/>
                <w:szCs w:val="32"/>
              </w:rPr>
              <w:t xml:space="preserve"> 02-9659490</w:t>
            </w:r>
            <w:r w:rsidRPr="006C5DDE">
              <w:rPr>
                <w:rFonts w:ascii="TH SarabunPSK" w:hAnsi="TH SarabunPSK" w:cs="TH SarabunPSK"/>
                <w:sz w:val="32"/>
                <w:szCs w:val="32"/>
                <w:cs/>
              </w:rPr>
              <w:tab/>
            </w:r>
            <w:r w:rsidRPr="006C5DDE">
              <w:rPr>
                <w:rFonts w:ascii="TH SarabunPSK" w:hAnsi="TH SarabunPSK" w:cs="TH SarabunPSK"/>
                <w:sz w:val="32"/>
                <w:szCs w:val="32"/>
                <w:cs/>
              </w:rPr>
              <w:tab/>
            </w:r>
            <w:r w:rsidRPr="006C5DDE">
              <w:rPr>
                <w:rFonts w:ascii="TH SarabunPSK" w:hAnsi="TH SarabunPSK" w:cs="TH SarabunPSK"/>
                <w:sz w:val="32"/>
                <w:szCs w:val="32"/>
                <w:cs/>
              </w:rPr>
              <w:tab/>
            </w:r>
            <w:r w:rsidRPr="006C5DDE">
              <w:rPr>
                <w:rFonts w:ascii="TH SarabunPSK" w:hAnsi="TH SarabunPSK" w:cs="TH SarabunPSK"/>
                <w:sz w:val="32"/>
                <w:szCs w:val="32"/>
              </w:rPr>
              <w:t xml:space="preserve">E-mail : </w:t>
            </w:r>
            <w:r w:rsidRPr="006C5DDE">
              <w:rPr>
                <w:rFonts w:ascii="TH SarabunPSK" w:hAnsi="TH SarabunPSK" w:cs="TH SarabunPSK"/>
                <w:sz w:val="32"/>
                <w:szCs w:val="32"/>
                <w:shd w:val="clear" w:color="auto" w:fill="FFFFFF"/>
              </w:rPr>
              <w:t>CKTTMMan414@hotmail.co.th</w:t>
            </w:r>
          </w:p>
          <w:p w:rsidR="005927E0" w:rsidRPr="006C5DDE" w:rsidRDefault="005927E0" w:rsidP="005927E0">
            <w:pPr>
              <w:spacing w:after="0" w:line="240" w:lineRule="auto"/>
              <w:rPr>
                <w:rFonts w:ascii="TH SarabunPSK" w:hAnsi="TH SarabunPSK" w:cs="TH SarabunPSK"/>
                <w:b/>
                <w:bCs/>
                <w:sz w:val="32"/>
                <w:szCs w:val="32"/>
                <w:cs/>
              </w:rPr>
            </w:pPr>
            <w:r w:rsidRPr="006C5DDE">
              <w:rPr>
                <w:rFonts w:ascii="TH SarabunPSK" w:hAnsi="TH SarabunPSK" w:cs="TH SarabunPSK"/>
                <w:b/>
                <w:bCs/>
                <w:sz w:val="32"/>
                <w:szCs w:val="32"/>
                <w:cs/>
              </w:rPr>
              <w:t>กองวิชาการและแผนงาน</w:t>
            </w:r>
          </w:p>
          <w:p w:rsidR="005927E0" w:rsidRPr="006C5DDE" w:rsidRDefault="005927E0" w:rsidP="005927E0">
            <w:pPr>
              <w:spacing w:after="0" w:line="240" w:lineRule="auto"/>
              <w:rPr>
                <w:rFonts w:ascii="TH SarabunPSK" w:hAnsi="TH SarabunPSK" w:cs="TH SarabunPSK"/>
                <w:sz w:val="32"/>
                <w:szCs w:val="32"/>
                <w:cs/>
              </w:rPr>
            </w:pPr>
            <w:r w:rsidRPr="006C5DDE">
              <w:rPr>
                <w:rFonts w:ascii="TH SarabunPSK" w:hAnsi="TH SarabunPSK" w:cs="TH SarabunPSK"/>
                <w:sz w:val="32"/>
                <w:szCs w:val="32"/>
              </w:rPr>
              <w:t>3.</w:t>
            </w:r>
            <w:r w:rsidRPr="006C5DDE">
              <w:rPr>
                <w:rFonts w:ascii="TH SarabunPSK" w:hAnsi="TH SarabunPSK" w:cs="TH SarabunPSK"/>
                <w:sz w:val="32"/>
                <w:szCs w:val="32"/>
                <w:cs/>
              </w:rPr>
              <w:t xml:space="preserve"> นางสาวผุสชา จันทร์ประเสริฐ</w:t>
            </w:r>
            <w:r w:rsidRPr="006C5DDE">
              <w:rPr>
                <w:rFonts w:ascii="TH SarabunPSK" w:hAnsi="TH SarabunPSK" w:cs="TH SarabunPSK"/>
                <w:sz w:val="32"/>
                <w:szCs w:val="32"/>
                <w:cs/>
              </w:rPr>
              <w:tab/>
            </w:r>
            <w:r w:rsidRPr="006C5DDE">
              <w:rPr>
                <w:rFonts w:ascii="TH SarabunPSK" w:hAnsi="TH SarabunPSK" w:cs="TH SarabunPSK"/>
                <w:sz w:val="32"/>
                <w:szCs w:val="32"/>
                <w:cs/>
              </w:rPr>
              <w:tab/>
              <w:t xml:space="preserve">แพทย์แผนไทยปฏิบัติการ </w:t>
            </w:r>
          </w:p>
          <w:p w:rsidR="005927E0" w:rsidRPr="006C5DDE" w:rsidRDefault="005927E0" w:rsidP="005927E0">
            <w:pPr>
              <w:spacing w:after="0" w:line="240" w:lineRule="auto"/>
              <w:rPr>
                <w:rFonts w:ascii="TH SarabunPSK" w:hAnsi="TH SarabunPSK" w:cs="TH SarabunPSK"/>
                <w:sz w:val="32"/>
                <w:szCs w:val="32"/>
              </w:rPr>
            </w:pPr>
            <w:r w:rsidRPr="006C5DDE">
              <w:rPr>
                <w:rFonts w:ascii="TH SarabunPSK" w:hAnsi="TH SarabunPSK" w:cs="TH SarabunPSK"/>
                <w:sz w:val="32"/>
                <w:szCs w:val="32"/>
              </w:rPr>
              <w:t xml:space="preserve">   </w:t>
            </w:r>
            <w:r w:rsidRPr="006C5DDE">
              <w:rPr>
                <w:rFonts w:ascii="TH SarabunPSK" w:hAnsi="TH SarabunPSK" w:cs="TH SarabunPSK"/>
                <w:sz w:val="32"/>
                <w:szCs w:val="32"/>
                <w:cs/>
              </w:rPr>
              <w:t>โทรศัพท์ที่ทำงาน :</w:t>
            </w:r>
            <w:r w:rsidRPr="006C5DDE">
              <w:rPr>
                <w:rFonts w:ascii="TH SarabunPSK" w:hAnsi="TH SarabunPSK" w:cs="TH SarabunPSK"/>
                <w:sz w:val="32"/>
                <w:szCs w:val="32"/>
              </w:rPr>
              <w:t xml:space="preserve"> 02-1495609</w:t>
            </w:r>
            <w:r w:rsidRPr="006C5DDE">
              <w:rPr>
                <w:rFonts w:ascii="TH SarabunPSK" w:hAnsi="TH SarabunPSK" w:cs="TH SarabunPSK"/>
                <w:sz w:val="32"/>
                <w:szCs w:val="32"/>
                <w:cs/>
              </w:rPr>
              <w:tab/>
              <w:t>โทรศัพท์มือถือ : 064-3235939</w:t>
            </w:r>
          </w:p>
          <w:p w:rsidR="005927E0" w:rsidRPr="006C5DDE" w:rsidRDefault="005927E0" w:rsidP="005927E0">
            <w:pPr>
              <w:spacing w:after="0" w:line="240" w:lineRule="auto"/>
              <w:rPr>
                <w:rFonts w:ascii="TH SarabunPSK" w:hAnsi="TH SarabunPSK" w:cs="TH SarabunPSK"/>
                <w:sz w:val="32"/>
                <w:szCs w:val="32"/>
              </w:rPr>
            </w:pPr>
            <w:r w:rsidRPr="006C5DDE">
              <w:rPr>
                <w:rFonts w:ascii="TH SarabunPSK" w:hAnsi="TH SarabunPSK" w:cs="TH SarabunPSK"/>
                <w:sz w:val="32"/>
                <w:szCs w:val="32"/>
              </w:rPr>
              <w:t xml:space="preserve">   </w:t>
            </w:r>
            <w:r w:rsidRPr="006C5DDE">
              <w:rPr>
                <w:rFonts w:ascii="TH SarabunPSK" w:hAnsi="TH SarabunPSK" w:cs="TH SarabunPSK"/>
                <w:sz w:val="32"/>
                <w:szCs w:val="32"/>
                <w:cs/>
              </w:rPr>
              <w:t>โทรสาร :</w:t>
            </w:r>
            <w:r w:rsidRPr="006C5DDE">
              <w:rPr>
                <w:rFonts w:ascii="TH SarabunPSK" w:hAnsi="TH SarabunPSK" w:cs="TH SarabunPSK"/>
                <w:sz w:val="32"/>
                <w:szCs w:val="32"/>
              </w:rPr>
              <w:t xml:space="preserve"> 02-1495609</w:t>
            </w:r>
            <w:r w:rsidRPr="006C5DDE">
              <w:rPr>
                <w:rFonts w:ascii="TH SarabunPSK" w:hAnsi="TH SarabunPSK" w:cs="TH SarabunPSK"/>
                <w:sz w:val="32"/>
                <w:szCs w:val="32"/>
                <w:cs/>
              </w:rPr>
              <w:tab/>
            </w:r>
            <w:r w:rsidRPr="006C5DDE">
              <w:rPr>
                <w:rFonts w:ascii="TH SarabunPSK" w:hAnsi="TH SarabunPSK" w:cs="TH SarabunPSK"/>
                <w:sz w:val="32"/>
                <w:szCs w:val="32"/>
                <w:cs/>
              </w:rPr>
              <w:tab/>
            </w:r>
            <w:r w:rsidRPr="006C5DDE">
              <w:rPr>
                <w:rFonts w:ascii="TH SarabunPSK" w:hAnsi="TH SarabunPSK" w:cs="TH SarabunPSK"/>
                <w:sz w:val="32"/>
                <w:szCs w:val="32"/>
                <w:cs/>
              </w:rPr>
              <w:tab/>
            </w:r>
            <w:r w:rsidRPr="006C5DDE">
              <w:rPr>
                <w:rFonts w:ascii="TH SarabunPSK" w:hAnsi="TH SarabunPSK" w:cs="TH SarabunPSK"/>
                <w:sz w:val="32"/>
                <w:szCs w:val="32"/>
              </w:rPr>
              <w:t>E-mail : ppin1987@gmail.com</w:t>
            </w:r>
          </w:p>
          <w:p w:rsidR="005927E0" w:rsidRPr="006C5DDE" w:rsidRDefault="005927E0" w:rsidP="005927E0">
            <w:pPr>
              <w:spacing w:after="0" w:line="240" w:lineRule="auto"/>
              <w:rPr>
                <w:rFonts w:ascii="TH SarabunPSK" w:hAnsi="TH SarabunPSK" w:cs="TH SarabunPSK"/>
                <w:sz w:val="32"/>
                <w:szCs w:val="32"/>
              </w:rPr>
            </w:pPr>
            <w:r w:rsidRPr="006C5DDE">
              <w:rPr>
                <w:rFonts w:ascii="TH SarabunPSK" w:hAnsi="TH SarabunPSK" w:cs="TH SarabunPSK"/>
                <w:b/>
                <w:bCs/>
                <w:sz w:val="32"/>
                <w:szCs w:val="32"/>
                <w:cs/>
              </w:rPr>
              <w:t>กองวิชาการและแผนงาน</w:t>
            </w:r>
          </w:p>
          <w:p w:rsidR="005927E0" w:rsidRPr="006C5DDE" w:rsidRDefault="005927E0" w:rsidP="005927E0">
            <w:pPr>
              <w:spacing w:after="0" w:line="240" w:lineRule="auto"/>
              <w:rPr>
                <w:rFonts w:ascii="TH SarabunPSK" w:hAnsi="TH SarabunPSK" w:cs="TH SarabunPSK"/>
                <w:sz w:val="32"/>
                <w:szCs w:val="32"/>
              </w:rPr>
            </w:pPr>
            <w:r w:rsidRPr="006C5DDE">
              <w:rPr>
                <w:rFonts w:ascii="TH SarabunPSK" w:hAnsi="TH SarabunPSK" w:cs="TH SarabunPSK"/>
                <w:sz w:val="32"/>
                <w:szCs w:val="32"/>
              </w:rPr>
              <w:t xml:space="preserve">4. </w:t>
            </w:r>
            <w:r w:rsidRPr="006C5DDE">
              <w:rPr>
                <w:rFonts w:ascii="TH SarabunPSK" w:hAnsi="TH SarabunPSK" w:cs="TH SarabunPSK"/>
                <w:sz w:val="32"/>
                <w:szCs w:val="32"/>
                <w:cs/>
              </w:rPr>
              <w:t>นางสาวสุกัญญา ชายแก้ว                  นักวิเคราะห์นโยบายและแผนชำนาญการ</w:t>
            </w:r>
          </w:p>
          <w:p w:rsidR="005927E0" w:rsidRPr="006C5DDE" w:rsidRDefault="005927E0" w:rsidP="005927E0">
            <w:pPr>
              <w:spacing w:after="0" w:line="240" w:lineRule="auto"/>
              <w:rPr>
                <w:rFonts w:ascii="TH SarabunPSK" w:hAnsi="TH SarabunPSK" w:cs="TH SarabunPSK"/>
                <w:sz w:val="32"/>
                <w:szCs w:val="32"/>
              </w:rPr>
            </w:pPr>
            <w:r w:rsidRPr="006C5DDE">
              <w:rPr>
                <w:rFonts w:ascii="TH SarabunPSK" w:hAnsi="TH SarabunPSK" w:cs="TH SarabunPSK"/>
                <w:sz w:val="32"/>
                <w:szCs w:val="32"/>
                <w:cs/>
              </w:rPr>
              <w:t xml:space="preserve">   โทรศัพท์ที่ทำงาน :</w:t>
            </w:r>
            <w:r w:rsidRPr="006C5DDE">
              <w:rPr>
                <w:rFonts w:ascii="TH SarabunPSK" w:hAnsi="TH SarabunPSK" w:cs="TH SarabunPSK"/>
                <w:sz w:val="32"/>
                <w:szCs w:val="32"/>
              </w:rPr>
              <w:t xml:space="preserve"> 02-5917809</w:t>
            </w:r>
            <w:r w:rsidRPr="006C5DDE">
              <w:rPr>
                <w:rFonts w:ascii="TH SarabunPSK" w:hAnsi="TH SarabunPSK" w:cs="TH SarabunPSK"/>
                <w:sz w:val="32"/>
                <w:szCs w:val="32"/>
                <w:cs/>
              </w:rPr>
              <w:tab/>
              <w:t xml:space="preserve">โทรศัพท์มือถือ : </w:t>
            </w:r>
            <w:r w:rsidRPr="006C5DDE">
              <w:rPr>
                <w:rFonts w:ascii="TH SarabunPSK" w:hAnsi="TH SarabunPSK" w:cs="TH SarabunPSK"/>
                <w:sz w:val="32"/>
                <w:szCs w:val="32"/>
              </w:rPr>
              <w:t>082-7298989</w:t>
            </w:r>
          </w:p>
          <w:p w:rsidR="005927E0" w:rsidRPr="006C5DDE" w:rsidRDefault="005927E0" w:rsidP="005927E0">
            <w:pPr>
              <w:spacing w:after="0" w:line="240" w:lineRule="auto"/>
              <w:rPr>
                <w:rFonts w:ascii="TH SarabunPSK" w:hAnsi="TH SarabunPSK" w:cs="TH SarabunPSK"/>
                <w:sz w:val="32"/>
                <w:szCs w:val="32"/>
              </w:rPr>
            </w:pPr>
            <w:r w:rsidRPr="006C5DDE">
              <w:rPr>
                <w:rFonts w:ascii="TH SarabunPSK" w:hAnsi="TH SarabunPSK" w:cs="TH SarabunPSK"/>
                <w:sz w:val="32"/>
                <w:szCs w:val="32"/>
              </w:rPr>
              <w:t xml:space="preserve">   </w:t>
            </w:r>
            <w:r w:rsidRPr="006C5DDE">
              <w:rPr>
                <w:rFonts w:ascii="TH SarabunPSK" w:hAnsi="TH SarabunPSK" w:cs="TH SarabunPSK"/>
                <w:sz w:val="32"/>
                <w:szCs w:val="32"/>
                <w:cs/>
              </w:rPr>
              <w:t>โทรสาร :</w:t>
            </w:r>
            <w:r w:rsidRPr="006C5DDE">
              <w:rPr>
                <w:rFonts w:ascii="TH SarabunPSK" w:hAnsi="TH SarabunPSK" w:cs="TH SarabunPSK"/>
                <w:sz w:val="32"/>
                <w:szCs w:val="32"/>
              </w:rPr>
              <w:t xml:space="preserve"> 02-5910218          </w:t>
            </w:r>
            <w:r w:rsidRPr="006C5DDE">
              <w:rPr>
                <w:rFonts w:ascii="TH SarabunPSK" w:hAnsi="TH SarabunPSK" w:cs="TH SarabunPSK"/>
                <w:sz w:val="32"/>
                <w:szCs w:val="32"/>
                <w:cs/>
              </w:rPr>
              <w:tab/>
            </w:r>
            <w:r w:rsidRPr="006C5DDE">
              <w:rPr>
                <w:rFonts w:ascii="TH SarabunPSK" w:hAnsi="TH SarabunPSK" w:cs="TH SarabunPSK"/>
                <w:sz w:val="32"/>
                <w:szCs w:val="32"/>
                <w:cs/>
              </w:rPr>
              <w:tab/>
            </w:r>
            <w:r w:rsidRPr="006C5DDE">
              <w:rPr>
                <w:rFonts w:ascii="TH SarabunPSK" w:hAnsi="TH SarabunPSK" w:cs="TH SarabunPSK"/>
                <w:sz w:val="32"/>
                <w:szCs w:val="32"/>
              </w:rPr>
              <w:t>E-mail : sukanya0210@gmail.com</w:t>
            </w:r>
          </w:p>
          <w:p w:rsidR="005927E0" w:rsidRPr="006C5DDE" w:rsidRDefault="005927E0" w:rsidP="005927E0">
            <w:pPr>
              <w:spacing w:after="0" w:line="240" w:lineRule="auto"/>
              <w:rPr>
                <w:rFonts w:ascii="TH SarabunPSK" w:hAnsi="TH SarabunPSK" w:cs="TH SarabunPSK"/>
                <w:b/>
                <w:bCs/>
                <w:sz w:val="32"/>
                <w:szCs w:val="32"/>
              </w:rPr>
            </w:pPr>
            <w:r w:rsidRPr="006C5DDE">
              <w:rPr>
                <w:rFonts w:ascii="TH SarabunPSK" w:hAnsi="TH SarabunPSK" w:cs="TH SarabunPSK"/>
                <w:b/>
                <w:bCs/>
                <w:sz w:val="32"/>
                <w:szCs w:val="32"/>
                <w:cs/>
              </w:rPr>
              <w:t>กลุ่มพัฒนาระบบบริหาร</w:t>
            </w:r>
          </w:p>
        </w:tc>
      </w:tr>
    </w:tbl>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7655"/>
      </w:tblGrid>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170DAD">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lastRenderedPageBreak/>
              <w:t>หมวด</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170DAD">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rPr>
              <w:t>People Excellence (</w:t>
            </w:r>
            <w:r w:rsidRPr="009E34A0">
              <w:rPr>
                <w:rFonts w:ascii="TH SarabunPSK" w:hAnsi="TH SarabunPSK" w:cs="TH SarabunPSK"/>
                <w:b/>
                <w:bCs/>
                <w:sz w:val="32"/>
                <w:szCs w:val="32"/>
                <w:cs/>
              </w:rPr>
              <w:t>ยุทธศาสตร์บุคลากรเป็นเลิศ)</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170DAD">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แผนที่</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170DAD">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cs/>
              </w:rPr>
              <w:t>10. การพัฒนาระบบบริหารจัดการกำลังคนด้านสุขภาพ</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170DAD">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โครงการที่</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170DAD">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rPr>
              <w:t>2.</w:t>
            </w:r>
            <w:r w:rsidRPr="009E34A0">
              <w:rPr>
                <w:rFonts w:ascii="TH SarabunPSK" w:hAnsi="TH SarabunPSK" w:cs="TH SarabunPSK"/>
                <w:b/>
                <w:bCs/>
                <w:sz w:val="32"/>
                <w:szCs w:val="32"/>
                <w:cs/>
              </w:rPr>
              <w:t xml:space="preserve"> โครงการ </w:t>
            </w:r>
            <w:r w:rsidRPr="009E34A0">
              <w:rPr>
                <w:rFonts w:ascii="TH SarabunPSK" w:hAnsi="TH SarabunPSK" w:cs="TH SarabunPSK"/>
                <w:b/>
                <w:bCs/>
                <w:sz w:val="32"/>
                <w:szCs w:val="32"/>
              </w:rPr>
              <w:t xml:space="preserve">Happy MOPH </w:t>
            </w:r>
            <w:r w:rsidRPr="009E34A0">
              <w:rPr>
                <w:rFonts w:ascii="TH SarabunPSK" w:hAnsi="TH SarabunPSK" w:cs="TH SarabunPSK"/>
                <w:b/>
                <w:bCs/>
                <w:sz w:val="32"/>
                <w:szCs w:val="32"/>
                <w:cs/>
              </w:rPr>
              <w:t>กระทรวงสาธารณสุข กระทรวงแห่งความสุข</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170DAD">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ระดับการแสดงผล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170DAD">
            <w:pPr>
              <w:spacing w:after="0" w:line="240" w:lineRule="auto"/>
              <w:jc w:val="thaiDistribute"/>
              <w:rPr>
                <w:rFonts w:ascii="TH SarabunPSK" w:hAnsi="TH SarabunPSK" w:cs="TH SarabunPSK"/>
                <w:b/>
                <w:bCs/>
                <w:sz w:val="32"/>
                <w:szCs w:val="32"/>
              </w:rPr>
            </w:pPr>
            <w:r w:rsidRPr="009E34A0">
              <w:rPr>
                <w:rFonts w:ascii="TH SarabunPSK" w:hAnsi="TH SarabunPSK" w:cs="TH SarabunPSK"/>
                <w:b/>
                <w:bCs/>
                <w:sz w:val="32"/>
                <w:szCs w:val="32"/>
                <w:cs/>
              </w:rPr>
              <w:t>ประเทศ</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170DAD">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ชื่อตัวชี้วัด</w:t>
            </w:r>
            <w:r w:rsidR="00170DAD" w:rsidRPr="009E34A0">
              <w:rPr>
                <w:rFonts w:ascii="TH SarabunPSK" w:hAnsi="TH SarabunPSK" w:cs="TH SarabunPSK"/>
                <w:b/>
                <w:bCs/>
                <w:sz w:val="32"/>
                <w:szCs w:val="32"/>
                <w:cs/>
              </w:rPr>
              <w:t>เชิงปริมาณ</w:t>
            </w:r>
          </w:p>
        </w:tc>
        <w:tc>
          <w:tcPr>
            <w:tcW w:w="7655" w:type="dxa"/>
            <w:tcBorders>
              <w:top w:val="single" w:sz="4" w:space="0" w:color="auto"/>
              <w:left w:val="single" w:sz="4" w:space="0" w:color="auto"/>
              <w:bottom w:val="single" w:sz="4" w:space="0" w:color="auto"/>
              <w:right w:val="single" w:sz="4" w:space="0" w:color="auto"/>
            </w:tcBorders>
          </w:tcPr>
          <w:p w:rsidR="00D32FA4" w:rsidRPr="00170DAD" w:rsidRDefault="00D32FA4" w:rsidP="00170DAD">
            <w:pPr>
              <w:spacing w:after="0" w:line="240" w:lineRule="auto"/>
              <w:jc w:val="thaiDistribute"/>
              <w:rPr>
                <w:rFonts w:ascii="TH SarabunPSK Bold" w:hAnsi="TH SarabunPSK Bold" w:cs="TH SarabunPSK"/>
                <w:spacing w:val="-4"/>
                <w:sz w:val="32"/>
                <w:szCs w:val="32"/>
                <w:cs/>
              </w:rPr>
            </w:pPr>
            <w:r w:rsidRPr="00170DAD">
              <w:rPr>
                <w:rFonts w:ascii="TH SarabunPSK Bold" w:hAnsi="TH SarabunPSK Bold" w:cs="TH SarabunPSK"/>
                <w:b/>
                <w:bCs/>
                <w:spacing w:val="-4"/>
                <w:sz w:val="32"/>
                <w:szCs w:val="32"/>
                <w:cs/>
              </w:rPr>
              <w:t>56. ร้อยละของหน่วยงานที่มีการนำดัชนีความสุขของคนทำงาน (</w:t>
            </w:r>
            <w:r w:rsidRPr="00170DAD">
              <w:rPr>
                <w:rFonts w:ascii="TH SarabunPSK Bold" w:hAnsi="TH SarabunPSK Bold" w:cs="TH SarabunPSK"/>
                <w:b/>
                <w:bCs/>
                <w:spacing w:val="-4"/>
                <w:sz w:val="32"/>
                <w:szCs w:val="32"/>
              </w:rPr>
              <w:t>Happinometer</w:t>
            </w:r>
            <w:r w:rsidRPr="00170DAD">
              <w:rPr>
                <w:rFonts w:ascii="TH SarabunPSK Bold" w:hAnsi="TH SarabunPSK Bold" w:cs="TH SarabunPSK"/>
                <w:b/>
                <w:bCs/>
                <w:spacing w:val="-4"/>
                <w:sz w:val="32"/>
                <w:szCs w:val="32"/>
                <w:cs/>
              </w:rPr>
              <w:t>) ไปใช้</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170DAD">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คำนิยาม</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812C74">
            <w:pPr>
              <w:pStyle w:val="a3"/>
              <w:spacing w:after="0" w:line="240" w:lineRule="auto"/>
              <w:ind w:left="0" w:firstLine="317"/>
              <w:rPr>
                <w:rFonts w:ascii="TH SarabunPSK" w:hAnsi="TH SarabunPSK" w:cs="TH SarabunPSK"/>
                <w:sz w:val="32"/>
                <w:szCs w:val="32"/>
              </w:rPr>
            </w:pPr>
            <w:r w:rsidRPr="009E34A0">
              <w:rPr>
                <w:rFonts w:ascii="TH SarabunPSK" w:hAnsi="TH SarabunPSK" w:cs="TH SarabunPSK"/>
                <w:b/>
                <w:bCs/>
                <w:sz w:val="32"/>
                <w:szCs w:val="32"/>
                <w:cs/>
              </w:rPr>
              <w:t>หน่วยงานที่มีการนำดัชนีความสุขของคนทำงานไปใช้ หมายถึง</w:t>
            </w:r>
            <w:r w:rsidRPr="009E34A0">
              <w:rPr>
                <w:rFonts w:ascii="TH SarabunPSK" w:hAnsi="TH SarabunPSK" w:cs="TH SarabunPSK"/>
                <w:sz w:val="32"/>
                <w:szCs w:val="32"/>
                <w:cs/>
              </w:rPr>
              <w:t xml:space="preserve"> หน่วยงานในสังกัดกระทรวงสาธารณสุขทุกระดับที่มีการประเมินดัชนีความสุขของคนทำงาน (</w:t>
            </w:r>
            <w:r w:rsidRPr="009E34A0">
              <w:rPr>
                <w:rFonts w:ascii="TH SarabunPSK" w:hAnsi="TH SarabunPSK" w:cs="TH SarabunPSK"/>
                <w:sz w:val="32"/>
                <w:szCs w:val="32"/>
              </w:rPr>
              <w:t>Happinometer</w:t>
            </w:r>
            <w:r w:rsidRPr="009E34A0">
              <w:rPr>
                <w:rFonts w:ascii="TH SarabunPSK" w:hAnsi="TH SarabunPSK" w:cs="TH SarabunPSK"/>
                <w:sz w:val="32"/>
                <w:szCs w:val="32"/>
                <w:cs/>
              </w:rPr>
              <w:t xml:space="preserve">) รายบุคคลโดยผ่านระบบ </w:t>
            </w:r>
            <w:r w:rsidRPr="009E34A0">
              <w:rPr>
                <w:rFonts w:ascii="TH SarabunPSK" w:hAnsi="TH SarabunPSK" w:cs="TH SarabunPSK"/>
                <w:sz w:val="32"/>
                <w:szCs w:val="32"/>
              </w:rPr>
              <w:t>Online</w:t>
            </w:r>
            <w:r w:rsidRPr="009E34A0">
              <w:rPr>
                <w:rFonts w:ascii="TH SarabunPSK" w:hAnsi="TH SarabunPSK" w:cs="TH SarabunPSK"/>
                <w:sz w:val="32"/>
                <w:szCs w:val="32"/>
                <w:cs/>
              </w:rPr>
              <w:t>-</w:t>
            </w:r>
            <w:r w:rsidRPr="009E34A0">
              <w:rPr>
                <w:rFonts w:ascii="TH SarabunPSK" w:hAnsi="TH SarabunPSK" w:cs="TH SarabunPSK"/>
                <w:sz w:val="32"/>
                <w:szCs w:val="32"/>
              </w:rPr>
              <w:t>based</w:t>
            </w:r>
            <w:r w:rsidRPr="009E34A0">
              <w:rPr>
                <w:rFonts w:ascii="TH SarabunPSK" w:hAnsi="TH SarabunPSK" w:cs="TH SarabunPSK"/>
                <w:sz w:val="32"/>
                <w:szCs w:val="32"/>
                <w:cs/>
              </w:rPr>
              <w:t xml:space="preserve"> หรือ </w:t>
            </w:r>
            <w:r w:rsidRPr="009E34A0">
              <w:rPr>
                <w:rFonts w:ascii="TH SarabunPSK" w:hAnsi="TH SarabunPSK" w:cs="TH SarabunPSK"/>
                <w:sz w:val="32"/>
                <w:szCs w:val="32"/>
              </w:rPr>
              <w:t>Mobile App</w:t>
            </w:r>
            <w:r w:rsidRPr="009E34A0">
              <w:rPr>
                <w:rFonts w:ascii="TH SarabunPSK" w:hAnsi="TH SarabunPSK" w:cs="TH SarabunPSK"/>
                <w:sz w:val="32"/>
                <w:szCs w:val="32"/>
                <w:cs/>
              </w:rPr>
              <w:t>-</w:t>
            </w:r>
            <w:r w:rsidRPr="009E34A0">
              <w:rPr>
                <w:rFonts w:ascii="TH SarabunPSK" w:hAnsi="TH SarabunPSK" w:cs="TH SarabunPSK"/>
                <w:sz w:val="32"/>
                <w:szCs w:val="32"/>
              </w:rPr>
              <w:t>based</w:t>
            </w:r>
            <w:r w:rsidRPr="009E34A0">
              <w:rPr>
                <w:rFonts w:ascii="TH SarabunPSK" w:hAnsi="TH SarabunPSK" w:cs="TH SarabunPSK"/>
                <w:sz w:val="32"/>
                <w:szCs w:val="32"/>
                <w:cs/>
              </w:rPr>
              <w:t xml:space="preserve"> หน่วยงานนั้นมีการวิเคราะห์ผลการประเมิน และนำผลการวิเคราะห์นั้นมาใช้ โดยแบ่งเป็น 5 ระดับ ได้แก่</w:t>
            </w:r>
          </w:p>
          <w:p w:rsidR="00D32FA4" w:rsidRPr="009E34A0" w:rsidRDefault="00D32FA4" w:rsidP="00170DAD">
            <w:pPr>
              <w:pStyle w:val="a3"/>
              <w:spacing w:after="0" w:line="240" w:lineRule="auto"/>
              <w:ind w:left="317"/>
              <w:jc w:val="thaiDistribute"/>
              <w:rPr>
                <w:rFonts w:ascii="TH SarabunPSK" w:hAnsi="TH SarabunPSK" w:cs="TH SarabunPSK"/>
                <w:sz w:val="32"/>
                <w:szCs w:val="32"/>
              </w:rPr>
            </w:pPr>
            <w:r w:rsidRPr="009E34A0">
              <w:rPr>
                <w:rFonts w:ascii="TH SarabunPSK" w:hAnsi="TH SarabunPSK" w:cs="TH SarabunPSK"/>
                <w:sz w:val="32"/>
                <w:szCs w:val="32"/>
                <w:cs/>
              </w:rPr>
              <w:t xml:space="preserve">ระดับที่ 1  ชี้แจงแนวทางการวัดดัชนีความสุขของคนทำงานและการนำดัชนีความสุข    </w:t>
            </w:r>
          </w:p>
          <w:p w:rsidR="00D32FA4" w:rsidRPr="009E34A0" w:rsidRDefault="00D32FA4" w:rsidP="00170DAD">
            <w:pPr>
              <w:pStyle w:val="a3"/>
              <w:spacing w:after="0" w:line="240" w:lineRule="auto"/>
              <w:ind w:left="317"/>
              <w:jc w:val="thaiDistribute"/>
              <w:rPr>
                <w:rFonts w:ascii="TH SarabunPSK" w:hAnsi="TH SarabunPSK" w:cs="TH SarabunPSK"/>
                <w:sz w:val="32"/>
                <w:szCs w:val="32"/>
              </w:rPr>
            </w:pPr>
            <w:r w:rsidRPr="009E34A0">
              <w:rPr>
                <w:rFonts w:ascii="TH SarabunPSK" w:hAnsi="TH SarabunPSK" w:cs="TH SarabunPSK"/>
                <w:sz w:val="32"/>
                <w:szCs w:val="32"/>
                <w:cs/>
              </w:rPr>
              <w:t xml:space="preserve">              ของคนทำงานไปใช้</w:t>
            </w:r>
          </w:p>
          <w:p w:rsidR="00D32FA4" w:rsidRPr="009E34A0" w:rsidRDefault="00D32FA4" w:rsidP="00170DAD">
            <w:pPr>
              <w:pStyle w:val="a3"/>
              <w:spacing w:after="0" w:line="240" w:lineRule="auto"/>
              <w:ind w:left="317"/>
              <w:jc w:val="thaiDistribute"/>
              <w:rPr>
                <w:rFonts w:ascii="TH SarabunPSK" w:hAnsi="TH SarabunPSK" w:cs="TH SarabunPSK"/>
                <w:sz w:val="32"/>
                <w:szCs w:val="32"/>
              </w:rPr>
            </w:pPr>
            <w:r w:rsidRPr="009E34A0">
              <w:rPr>
                <w:rFonts w:ascii="TH SarabunPSK" w:hAnsi="TH SarabunPSK" w:cs="TH SarabunPSK"/>
                <w:sz w:val="32"/>
                <w:szCs w:val="32"/>
                <w:cs/>
              </w:rPr>
              <w:t>ระดับที่ 2  มีการสำรวจข้อมูล</w:t>
            </w:r>
          </w:p>
          <w:p w:rsidR="00D32FA4" w:rsidRPr="009E34A0" w:rsidRDefault="00D32FA4" w:rsidP="00170DAD">
            <w:pPr>
              <w:pStyle w:val="a3"/>
              <w:spacing w:after="0" w:line="240" w:lineRule="auto"/>
              <w:ind w:left="317"/>
              <w:jc w:val="thaiDistribute"/>
              <w:rPr>
                <w:rFonts w:ascii="TH SarabunPSK" w:hAnsi="TH SarabunPSK" w:cs="TH SarabunPSK"/>
                <w:sz w:val="32"/>
                <w:szCs w:val="32"/>
                <w:cs/>
              </w:rPr>
            </w:pPr>
            <w:r w:rsidRPr="009E34A0">
              <w:rPr>
                <w:rFonts w:ascii="TH SarabunPSK" w:hAnsi="TH SarabunPSK" w:cs="TH SarabunPSK"/>
                <w:sz w:val="32"/>
                <w:szCs w:val="32"/>
                <w:cs/>
              </w:rPr>
              <w:t>ระดับที่ 3  มีการวิเคราะห์ สังเคราะห์ข้อมูล และนำเสนอผลต่อผู้บริหาร</w:t>
            </w:r>
          </w:p>
          <w:p w:rsidR="00D32FA4" w:rsidRPr="009E34A0" w:rsidRDefault="00D32FA4" w:rsidP="00170DAD">
            <w:pPr>
              <w:pStyle w:val="a3"/>
              <w:spacing w:after="0" w:line="240" w:lineRule="auto"/>
              <w:ind w:left="317"/>
              <w:jc w:val="thaiDistribute"/>
              <w:rPr>
                <w:rFonts w:ascii="TH SarabunPSK" w:hAnsi="TH SarabunPSK" w:cs="TH SarabunPSK"/>
                <w:sz w:val="32"/>
                <w:szCs w:val="32"/>
                <w:cs/>
              </w:rPr>
            </w:pPr>
            <w:r w:rsidRPr="009E34A0">
              <w:rPr>
                <w:rFonts w:ascii="TH SarabunPSK" w:hAnsi="TH SarabunPSK" w:cs="TH SarabunPSK"/>
                <w:sz w:val="32"/>
                <w:szCs w:val="32"/>
                <w:cs/>
              </w:rPr>
              <w:t>ระดับที่ 4  มีการทำแผนพัฒนาความสุขของคนทำงาน</w:t>
            </w:r>
          </w:p>
          <w:p w:rsidR="00D32FA4" w:rsidRPr="009E34A0" w:rsidRDefault="00D32FA4" w:rsidP="00170DAD">
            <w:pPr>
              <w:pStyle w:val="a3"/>
              <w:spacing w:after="0" w:line="240" w:lineRule="auto"/>
              <w:ind w:left="317"/>
              <w:jc w:val="thaiDistribute"/>
              <w:rPr>
                <w:rFonts w:ascii="TH SarabunPSK" w:hAnsi="TH SarabunPSK" w:cs="TH SarabunPSK"/>
                <w:sz w:val="32"/>
                <w:szCs w:val="32"/>
                <w:cs/>
              </w:rPr>
            </w:pPr>
            <w:r w:rsidRPr="009E34A0">
              <w:rPr>
                <w:rFonts w:ascii="TH SarabunPSK" w:hAnsi="TH SarabunPSK" w:cs="TH SarabunPSK"/>
                <w:sz w:val="32"/>
                <w:szCs w:val="32"/>
                <w:cs/>
              </w:rPr>
              <w:t>ระดับที่ 5  มีการใช้แผนพัฒนาความสุขของคนทำงาน</w:t>
            </w:r>
          </w:p>
        </w:tc>
      </w:tr>
      <w:tr w:rsidR="00D32FA4" w:rsidRPr="009E34A0" w:rsidTr="0004665E">
        <w:trPr>
          <w:jc w:val="center"/>
        </w:trPr>
        <w:tc>
          <w:tcPr>
            <w:tcW w:w="10349"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170DAD">
            <w:pPr>
              <w:spacing w:after="0" w:line="240" w:lineRule="auto"/>
              <w:rPr>
                <w:rFonts w:ascii="TH SarabunPSK" w:hAnsi="TH SarabunPSK" w:cs="TH SarabunPSK"/>
                <w:sz w:val="32"/>
                <w:szCs w:val="32"/>
                <w:lang w:val="en-GB"/>
              </w:rPr>
            </w:pPr>
            <w:r w:rsidRPr="009E34A0">
              <w:rPr>
                <w:rFonts w:ascii="TH SarabunPSK" w:hAnsi="TH SarabunPSK" w:cs="TH SarabunPSK"/>
                <w:b/>
                <w:bCs/>
                <w:sz w:val="32"/>
                <w:szCs w:val="32"/>
                <w:cs/>
              </w:rPr>
              <w:t xml:space="preserve">เกณฑ์เป้าหมาย </w:t>
            </w:r>
            <w:r w:rsidRPr="009E34A0">
              <w:rPr>
                <w:rFonts w:ascii="TH SarabunPSK" w:hAnsi="TH SarabunPSK" w:cs="TH SarabunPSK"/>
                <w:b/>
                <w:bCs/>
                <w:sz w:val="32"/>
                <w:szCs w:val="3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843"/>
              <w:gridCol w:w="1843"/>
              <w:gridCol w:w="1843"/>
            </w:tblGrid>
            <w:tr w:rsidR="00D32FA4" w:rsidRPr="009E34A0" w:rsidTr="0004665E">
              <w:trPr>
                <w:jc w:val="center"/>
              </w:trPr>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170DAD">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61</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170DAD">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62</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170DAD">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63</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170DAD">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64</w:t>
                  </w:r>
                </w:p>
              </w:tc>
            </w:tr>
            <w:tr w:rsidR="00D32FA4" w:rsidRPr="009E34A0" w:rsidTr="0004665E">
              <w:trPr>
                <w:jc w:val="center"/>
              </w:trPr>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170DAD">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 60</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170DAD">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 70</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170DAD">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 80</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170DAD">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 90</w:t>
                  </w:r>
                </w:p>
              </w:tc>
            </w:tr>
          </w:tbl>
          <w:p w:rsidR="00D32FA4" w:rsidRPr="009E34A0" w:rsidRDefault="00D32FA4" w:rsidP="00170DAD">
            <w:pPr>
              <w:spacing w:after="0" w:line="240" w:lineRule="auto"/>
              <w:rPr>
                <w:rFonts w:ascii="TH SarabunPSK" w:hAnsi="TH SarabunPSK" w:cs="TH SarabunPSK"/>
                <w:sz w:val="32"/>
                <w:szCs w:val="32"/>
                <w:lang w:val="en-GB"/>
              </w:rPr>
            </w:pP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170DAD">
            <w:pPr>
              <w:spacing w:after="0" w:line="240" w:lineRule="auto"/>
              <w:rPr>
                <w:rFonts w:ascii="TH SarabunPSK" w:hAnsi="TH SarabunPSK" w:cs="TH SarabunPSK"/>
                <w:b/>
                <w:bCs/>
                <w:sz w:val="32"/>
                <w:szCs w:val="32"/>
                <w:highlight w:val="yellow"/>
                <w:cs/>
              </w:rPr>
            </w:pPr>
            <w:r w:rsidRPr="009E34A0">
              <w:rPr>
                <w:rFonts w:ascii="TH SarabunPSK" w:hAnsi="TH SarabunPSK" w:cs="TH SarabunPSK"/>
                <w:b/>
                <w:bCs/>
                <w:sz w:val="32"/>
                <w:szCs w:val="32"/>
                <w:cs/>
              </w:rPr>
              <w:t>วัตถุประสงค์</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170DAD">
            <w:pPr>
              <w:spacing w:after="0" w:line="240" w:lineRule="auto"/>
              <w:ind w:left="28"/>
              <w:rPr>
                <w:rFonts w:ascii="TH SarabunPSK" w:hAnsi="TH SarabunPSK" w:cs="TH SarabunPSK"/>
                <w:sz w:val="32"/>
                <w:szCs w:val="32"/>
              </w:rPr>
            </w:pPr>
            <w:r w:rsidRPr="009E34A0">
              <w:rPr>
                <w:rFonts w:ascii="TH SarabunPSK" w:hAnsi="TH SarabunPSK" w:cs="TH SarabunPSK"/>
                <w:sz w:val="32"/>
                <w:szCs w:val="32"/>
                <w:cs/>
              </w:rPr>
              <w:t>เพื่อนำผลการประเมินดัชนีความสุขของคนทำงาน (</w:t>
            </w:r>
            <w:r w:rsidRPr="009E34A0">
              <w:rPr>
                <w:rFonts w:ascii="TH SarabunPSK" w:hAnsi="TH SarabunPSK" w:cs="TH SarabunPSK"/>
                <w:sz w:val="32"/>
                <w:szCs w:val="32"/>
              </w:rPr>
              <w:t>Happinometer</w:t>
            </w:r>
            <w:r w:rsidRPr="009E34A0">
              <w:rPr>
                <w:rFonts w:ascii="TH SarabunPSK" w:hAnsi="TH SarabunPSK" w:cs="TH SarabunPSK"/>
                <w:sz w:val="32"/>
                <w:szCs w:val="32"/>
                <w:cs/>
              </w:rPr>
              <w:t xml:space="preserve">) มาใช้ในการพัฒนาองค์กร การบริหารงาน การดำเนินการต่างๆเพื่อส่งเสริมความสุขในการทำงานอย่างตรงประเด็น ซึ่งจะส่งผลให้บุคลากรเพิ่มประสิทธิภาพและประสิทธิผลในการทำงานให้บรรลุเป้าหมายร่วมขององค์กร </w:t>
            </w:r>
            <w:r w:rsidRPr="009E34A0">
              <w:rPr>
                <w:rFonts w:ascii="TH SarabunPSK" w:hAnsi="TH SarabunPSK" w:cs="TH SarabunPSK"/>
                <w:sz w:val="32"/>
                <w:szCs w:val="32"/>
              </w:rPr>
              <w:t>“</w:t>
            </w:r>
            <w:r w:rsidRPr="009E34A0">
              <w:rPr>
                <w:rFonts w:ascii="TH SarabunPSK" w:hAnsi="TH SarabunPSK" w:cs="TH SarabunPSK"/>
                <w:sz w:val="32"/>
                <w:szCs w:val="32"/>
                <w:cs/>
              </w:rPr>
              <w:t>ประชาชนสุขภาพดี เจ้าหน้าที่มีความสุข ระบบสุขภาพยั่งยืน</w:t>
            </w:r>
            <w:r w:rsidRPr="009E34A0">
              <w:rPr>
                <w:rFonts w:ascii="TH SarabunPSK" w:hAnsi="TH SarabunPSK" w:cs="TH SarabunPSK"/>
                <w:sz w:val="32"/>
                <w:szCs w:val="32"/>
              </w:rPr>
              <w:t>”</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170DAD">
            <w:pPr>
              <w:spacing w:after="0" w:line="240" w:lineRule="auto"/>
              <w:rPr>
                <w:rFonts w:ascii="TH SarabunPSK" w:hAnsi="TH SarabunPSK" w:cs="TH SarabunPSK"/>
                <w:b/>
                <w:bCs/>
                <w:sz w:val="32"/>
                <w:szCs w:val="32"/>
                <w:highlight w:val="yellow"/>
              </w:rPr>
            </w:pPr>
            <w:r w:rsidRPr="009E34A0">
              <w:rPr>
                <w:rFonts w:ascii="TH SarabunPSK" w:hAnsi="TH SarabunPSK" w:cs="TH SarabunPSK"/>
                <w:b/>
                <w:bCs/>
                <w:sz w:val="32"/>
                <w:szCs w:val="32"/>
                <w:cs/>
              </w:rPr>
              <w:t>ประชากรกลุ่มเป้าหมาย</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170DAD">
            <w:pPr>
              <w:tabs>
                <w:tab w:val="left" w:pos="4335"/>
              </w:tabs>
              <w:spacing w:after="0" w:line="240" w:lineRule="auto"/>
              <w:ind w:left="28"/>
              <w:rPr>
                <w:rFonts w:ascii="TH SarabunPSK" w:hAnsi="TH SarabunPSK" w:cs="TH SarabunPSK"/>
                <w:sz w:val="32"/>
                <w:szCs w:val="32"/>
              </w:rPr>
            </w:pPr>
            <w:r w:rsidRPr="009E34A0">
              <w:rPr>
                <w:rFonts w:ascii="TH SarabunPSK" w:hAnsi="TH SarabunPSK" w:cs="TH SarabunPSK"/>
                <w:sz w:val="32"/>
                <w:szCs w:val="32"/>
                <w:cs/>
              </w:rPr>
              <w:t>ทุกหน่วยงานสังกัดกระทรวงสาธารณสุข</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170DAD">
            <w:pPr>
              <w:spacing w:after="0" w:line="240" w:lineRule="auto"/>
              <w:rPr>
                <w:rFonts w:ascii="TH SarabunPSK" w:hAnsi="TH SarabunPSK" w:cs="TH SarabunPSK"/>
                <w:b/>
                <w:bCs/>
                <w:sz w:val="32"/>
                <w:szCs w:val="32"/>
                <w:highlight w:val="yellow"/>
              </w:rPr>
            </w:pPr>
            <w:r w:rsidRPr="009E34A0">
              <w:rPr>
                <w:rFonts w:ascii="TH SarabunPSK" w:hAnsi="TH SarabunPSK" w:cs="TH SarabunPSK"/>
                <w:b/>
                <w:bCs/>
                <w:sz w:val="32"/>
                <w:szCs w:val="32"/>
                <w:cs/>
              </w:rPr>
              <w:t>วิธีการจัดเก็บข้อมูล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170DAD">
            <w:pPr>
              <w:spacing w:after="0" w:line="240" w:lineRule="auto"/>
              <w:ind w:left="28"/>
              <w:rPr>
                <w:rFonts w:ascii="TH SarabunPSK" w:hAnsi="TH SarabunPSK" w:cs="TH SarabunPSK"/>
                <w:sz w:val="32"/>
                <w:szCs w:val="32"/>
              </w:rPr>
            </w:pPr>
            <w:r w:rsidRPr="009E34A0">
              <w:rPr>
                <w:rFonts w:ascii="TH SarabunPSK" w:hAnsi="TH SarabunPSK" w:cs="TH SarabunPSK"/>
                <w:sz w:val="32"/>
                <w:szCs w:val="32"/>
                <w:cs/>
              </w:rPr>
              <w:t xml:space="preserve">1.สำรวจโดย </w:t>
            </w:r>
            <w:r w:rsidRPr="009E34A0">
              <w:rPr>
                <w:rFonts w:ascii="TH SarabunPSK" w:hAnsi="TH SarabunPSK" w:cs="TH SarabunPSK"/>
                <w:sz w:val="32"/>
                <w:szCs w:val="32"/>
              </w:rPr>
              <w:t>Paper</w:t>
            </w:r>
            <w:r w:rsidRPr="009E34A0">
              <w:rPr>
                <w:rFonts w:ascii="TH SarabunPSK" w:hAnsi="TH SarabunPSK" w:cs="TH SarabunPSK"/>
                <w:sz w:val="32"/>
                <w:szCs w:val="32"/>
                <w:cs/>
              </w:rPr>
              <w:t>-</w:t>
            </w:r>
            <w:r w:rsidRPr="009E34A0">
              <w:rPr>
                <w:rFonts w:ascii="TH SarabunPSK" w:hAnsi="TH SarabunPSK" w:cs="TH SarabunPSK"/>
                <w:sz w:val="32"/>
                <w:szCs w:val="32"/>
              </w:rPr>
              <w:t xml:space="preserve">based </w:t>
            </w:r>
            <w:r w:rsidRPr="009E34A0">
              <w:rPr>
                <w:rFonts w:ascii="TH SarabunPSK" w:hAnsi="TH SarabunPSK" w:cs="TH SarabunPSK"/>
                <w:sz w:val="32"/>
                <w:szCs w:val="32"/>
                <w:cs/>
              </w:rPr>
              <w:t xml:space="preserve">หรือ </w:t>
            </w:r>
            <w:r w:rsidRPr="009E34A0">
              <w:rPr>
                <w:rFonts w:ascii="TH SarabunPSK" w:hAnsi="TH SarabunPSK" w:cs="TH SarabunPSK"/>
                <w:sz w:val="32"/>
                <w:szCs w:val="32"/>
              </w:rPr>
              <w:t>Online</w:t>
            </w:r>
            <w:r w:rsidRPr="009E34A0">
              <w:rPr>
                <w:rFonts w:ascii="TH SarabunPSK" w:hAnsi="TH SarabunPSK" w:cs="TH SarabunPSK"/>
                <w:sz w:val="32"/>
                <w:szCs w:val="32"/>
                <w:cs/>
              </w:rPr>
              <w:t>-</w:t>
            </w:r>
            <w:r w:rsidRPr="009E34A0">
              <w:rPr>
                <w:rFonts w:ascii="TH SarabunPSK" w:hAnsi="TH SarabunPSK" w:cs="TH SarabunPSK"/>
                <w:sz w:val="32"/>
                <w:szCs w:val="32"/>
              </w:rPr>
              <w:t xml:space="preserve">based </w:t>
            </w:r>
            <w:r w:rsidRPr="009E34A0">
              <w:rPr>
                <w:rFonts w:ascii="TH SarabunPSK" w:hAnsi="TH SarabunPSK" w:cs="TH SarabunPSK"/>
                <w:sz w:val="32"/>
                <w:szCs w:val="32"/>
                <w:cs/>
              </w:rPr>
              <w:t xml:space="preserve">หรือ </w:t>
            </w:r>
            <w:r w:rsidRPr="009E34A0">
              <w:rPr>
                <w:rFonts w:ascii="TH SarabunPSK" w:hAnsi="TH SarabunPSK" w:cs="TH SarabunPSK"/>
                <w:sz w:val="32"/>
                <w:szCs w:val="32"/>
              </w:rPr>
              <w:t>Mobile App</w:t>
            </w:r>
            <w:r w:rsidRPr="009E34A0">
              <w:rPr>
                <w:rFonts w:ascii="TH SarabunPSK" w:hAnsi="TH SarabunPSK" w:cs="TH SarabunPSK"/>
                <w:sz w:val="32"/>
                <w:szCs w:val="32"/>
                <w:cs/>
              </w:rPr>
              <w:t>-</w:t>
            </w:r>
            <w:r w:rsidRPr="009E34A0">
              <w:rPr>
                <w:rFonts w:ascii="TH SarabunPSK" w:hAnsi="TH SarabunPSK" w:cs="TH SarabunPSK"/>
                <w:sz w:val="32"/>
                <w:szCs w:val="32"/>
              </w:rPr>
              <w:t xml:space="preserve">based </w:t>
            </w:r>
          </w:p>
          <w:p w:rsidR="00D32FA4" w:rsidRPr="009E34A0" w:rsidRDefault="00D32FA4" w:rsidP="00170DAD">
            <w:pPr>
              <w:spacing w:after="0" w:line="240" w:lineRule="auto"/>
              <w:ind w:left="28"/>
              <w:rPr>
                <w:rFonts w:ascii="TH SarabunPSK" w:hAnsi="TH SarabunPSK" w:cs="TH SarabunPSK"/>
                <w:sz w:val="32"/>
                <w:szCs w:val="32"/>
              </w:rPr>
            </w:pPr>
            <w:r w:rsidRPr="009E34A0">
              <w:rPr>
                <w:rFonts w:ascii="TH SarabunPSK" w:hAnsi="TH SarabunPSK" w:cs="TH SarabunPSK"/>
                <w:sz w:val="32"/>
                <w:szCs w:val="32"/>
                <w:cs/>
              </w:rPr>
              <w:t>2.รายงานของหน่วยบริการ</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170DAD">
            <w:pPr>
              <w:spacing w:after="0" w:line="240" w:lineRule="auto"/>
              <w:rPr>
                <w:rFonts w:ascii="TH SarabunPSK" w:hAnsi="TH SarabunPSK" w:cs="TH SarabunPSK"/>
                <w:b/>
                <w:bCs/>
                <w:sz w:val="32"/>
                <w:szCs w:val="32"/>
                <w:highlight w:val="yellow"/>
              </w:rPr>
            </w:pPr>
            <w:r w:rsidRPr="009E34A0">
              <w:rPr>
                <w:rFonts w:ascii="TH SarabunPSK" w:hAnsi="TH SarabunPSK" w:cs="TH SarabunPSK"/>
                <w:b/>
                <w:bCs/>
                <w:sz w:val="32"/>
                <w:szCs w:val="32"/>
                <w:cs/>
              </w:rPr>
              <w:t>แหล่งข้อมูล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170DAD">
            <w:pPr>
              <w:spacing w:after="0" w:line="240" w:lineRule="auto"/>
              <w:jc w:val="thaiDistribute"/>
              <w:rPr>
                <w:rFonts w:ascii="TH SarabunPSK" w:hAnsi="TH SarabunPSK" w:cs="TH SarabunPSK"/>
                <w:sz w:val="32"/>
                <w:szCs w:val="32"/>
              </w:rPr>
            </w:pPr>
            <w:r w:rsidRPr="009E34A0">
              <w:rPr>
                <w:rFonts w:ascii="TH SarabunPSK" w:hAnsi="TH SarabunPSK" w:cs="TH SarabunPSK"/>
                <w:sz w:val="32"/>
                <w:szCs w:val="32"/>
              </w:rPr>
              <w:t xml:space="preserve">Server </w:t>
            </w:r>
            <w:r w:rsidRPr="009E34A0">
              <w:rPr>
                <w:rFonts w:ascii="TH SarabunPSK" w:hAnsi="TH SarabunPSK" w:cs="TH SarabunPSK"/>
                <w:sz w:val="32"/>
                <w:szCs w:val="32"/>
                <w:cs/>
              </w:rPr>
              <w:t>กลางของกระทรวงสาธารณสุข</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170DAD">
            <w:pPr>
              <w:spacing w:after="0" w:line="240" w:lineRule="auto"/>
              <w:rPr>
                <w:rFonts w:ascii="TH SarabunPSK" w:hAnsi="TH SarabunPSK" w:cs="TH SarabunPSK"/>
                <w:b/>
                <w:bCs/>
                <w:sz w:val="32"/>
                <w:szCs w:val="32"/>
                <w:highlight w:val="yellow"/>
              </w:rPr>
            </w:pPr>
            <w:r w:rsidRPr="009E34A0">
              <w:rPr>
                <w:rFonts w:ascii="TH SarabunPSK" w:hAnsi="TH SarabunPSK" w:cs="TH SarabunPSK"/>
                <w:b/>
                <w:bCs/>
                <w:sz w:val="32"/>
                <w:szCs w:val="32"/>
                <w:cs/>
              </w:rPr>
              <w:t>รายการข้อมูล 1</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170DAD">
            <w:pPr>
              <w:spacing w:after="0" w:line="240" w:lineRule="auto"/>
              <w:rPr>
                <w:rFonts w:ascii="TH SarabunPSK" w:hAnsi="TH SarabunPSK" w:cs="TH SarabunPSK"/>
                <w:sz w:val="32"/>
                <w:szCs w:val="32"/>
                <w:cs/>
              </w:rPr>
            </w:pPr>
            <w:r w:rsidRPr="009E34A0">
              <w:rPr>
                <w:rFonts w:ascii="TH SarabunPSK" w:hAnsi="TH SarabunPSK" w:cs="TH SarabunPSK"/>
                <w:sz w:val="32"/>
                <w:szCs w:val="32"/>
              </w:rPr>
              <w:t xml:space="preserve">A = </w:t>
            </w:r>
            <w:r w:rsidRPr="009E34A0">
              <w:rPr>
                <w:rFonts w:ascii="TH SarabunPSK" w:hAnsi="TH SarabunPSK" w:cs="TH SarabunPSK"/>
                <w:sz w:val="32"/>
                <w:szCs w:val="32"/>
                <w:cs/>
              </w:rPr>
              <w:t>จำนวนหน่วยงานที่มีการนำดัชนีความสุขของคนทำงาน (</w:t>
            </w:r>
            <w:r w:rsidRPr="009E34A0">
              <w:rPr>
                <w:rFonts w:ascii="TH SarabunPSK" w:hAnsi="TH SarabunPSK" w:cs="TH SarabunPSK"/>
                <w:sz w:val="32"/>
                <w:szCs w:val="32"/>
              </w:rPr>
              <w:t>Happinometer</w:t>
            </w:r>
            <w:r w:rsidRPr="009E34A0">
              <w:rPr>
                <w:rFonts w:ascii="TH SarabunPSK" w:hAnsi="TH SarabunPSK" w:cs="TH SarabunPSK"/>
                <w:sz w:val="32"/>
                <w:szCs w:val="32"/>
                <w:cs/>
              </w:rPr>
              <w:t>) ไปใช้</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170DAD">
            <w:pPr>
              <w:spacing w:after="0" w:line="240" w:lineRule="auto"/>
              <w:rPr>
                <w:rFonts w:ascii="TH SarabunPSK" w:hAnsi="TH SarabunPSK" w:cs="TH SarabunPSK"/>
                <w:b/>
                <w:bCs/>
                <w:sz w:val="32"/>
                <w:szCs w:val="32"/>
                <w:highlight w:val="yellow"/>
              </w:rPr>
            </w:pPr>
            <w:r w:rsidRPr="009E34A0">
              <w:rPr>
                <w:rFonts w:ascii="TH SarabunPSK" w:hAnsi="TH SarabunPSK" w:cs="TH SarabunPSK"/>
                <w:b/>
                <w:bCs/>
                <w:sz w:val="32"/>
                <w:szCs w:val="32"/>
                <w:cs/>
              </w:rPr>
              <w:t>รายการข้อมูล 2</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170DAD">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B </w:t>
            </w:r>
            <w:r w:rsidRPr="009E34A0">
              <w:rPr>
                <w:rFonts w:ascii="TH SarabunPSK" w:hAnsi="TH SarabunPSK" w:cs="TH SarabunPSK"/>
                <w:sz w:val="32"/>
                <w:szCs w:val="32"/>
                <w:cs/>
              </w:rPr>
              <w:t>= จำนวนหน่วยงานในสังกัดกระทรวงสาธารณสุข</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170DAD">
            <w:pPr>
              <w:spacing w:after="0" w:line="240" w:lineRule="auto"/>
              <w:rPr>
                <w:rFonts w:ascii="TH SarabunPSK" w:hAnsi="TH SarabunPSK" w:cs="TH SarabunPSK"/>
                <w:b/>
                <w:bCs/>
                <w:sz w:val="32"/>
                <w:szCs w:val="32"/>
                <w:highlight w:val="yellow"/>
                <w:cs/>
              </w:rPr>
            </w:pPr>
            <w:r w:rsidRPr="009E34A0">
              <w:rPr>
                <w:rFonts w:ascii="TH SarabunPSK" w:hAnsi="TH SarabunPSK" w:cs="TH SarabunPSK"/>
                <w:b/>
                <w:bCs/>
                <w:sz w:val="32"/>
                <w:szCs w:val="32"/>
                <w:cs/>
              </w:rPr>
              <w:t xml:space="preserve">สูตรคำนวณตัวชี้วัด </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170DAD">
            <w:pPr>
              <w:spacing w:after="0" w:line="240" w:lineRule="auto"/>
              <w:rPr>
                <w:rFonts w:ascii="TH SarabunPSK" w:hAnsi="TH SarabunPSK" w:cs="TH SarabunPSK"/>
                <w:sz w:val="32"/>
                <w:szCs w:val="32"/>
                <w:u w:val="single"/>
              </w:rPr>
            </w:pPr>
            <w:r w:rsidRPr="009E34A0">
              <w:rPr>
                <w:rFonts w:ascii="TH SarabunPSK" w:hAnsi="TH SarabunPSK" w:cs="TH SarabunPSK"/>
                <w:sz w:val="32"/>
                <w:szCs w:val="32"/>
                <w:cs/>
              </w:rPr>
              <w:t>(</w:t>
            </w:r>
            <w:r w:rsidRPr="009E34A0">
              <w:rPr>
                <w:rFonts w:ascii="TH SarabunPSK" w:hAnsi="TH SarabunPSK" w:cs="TH SarabunPSK"/>
                <w:sz w:val="32"/>
                <w:szCs w:val="32"/>
              </w:rPr>
              <w:t>A</w:t>
            </w:r>
            <w:r w:rsidRPr="009E34A0">
              <w:rPr>
                <w:rFonts w:ascii="TH SarabunPSK" w:hAnsi="TH SarabunPSK" w:cs="TH SarabunPSK"/>
                <w:sz w:val="32"/>
                <w:szCs w:val="32"/>
                <w:cs/>
              </w:rPr>
              <w:t>/</w:t>
            </w:r>
            <w:r w:rsidRPr="009E34A0">
              <w:rPr>
                <w:rFonts w:ascii="TH SarabunPSK" w:hAnsi="TH SarabunPSK" w:cs="TH SarabunPSK"/>
                <w:sz w:val="32"/>
                <w:szCs w:val="32"/>
              </w:rPr>
              <w:t>B</w:t>
            </w:r>
            <w:r w:rsidRPr="009E34A0">
              <w:rPr>
                <w:rFonts w:ascii="TH SarabunPSK" w:hAnsi="TH SarabunPSK" w:cs="TH SarabunPSK"/>
                <w:sz w:val="32"/>
                <w:szCs w:val="32"/>
                <w:cs/>
              </w:rPr>
              <w:t xml:space="preserve">) </w:t>
            </w:r>
            <w:r w:rsidRPr="009E34A0">
              <w:rPr>
                <w:rFonts w:ascii="TH SarabunPSK" w:hAnsi="TH SarabunPSK" w:cs="TH SarabunPSK"/>
                <w:sz w:val="32"/>
                <w:szCs w:val="32"/>
              </w:rPr>
              <w:t xml:space="preserve">x 100  </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170DAD">
            <w:pPr>
              <w:spacing w:after="0" w:line="240" w:lineRule="auto"/>
              <w:rPr>
                <w:rFonts w:ascii="TH SarabunPSK" w:hAnsi="TH SarabunPSK" w:cs="TH SarabunPSK"/>
                <w:b/>
                <w:bCs/>
                <w:sz w:val="32"/>
                <w:szCs w:val="32"/>
                <w:highlight w:val="yellow"/>
                <w:cs/>
              </w:rPr>
            </w:pPr>
            <w:r w:rsidRPr="009E34A0">
              <w:rPr>
                <w:rFonts w:ascii="TH SarabunPSK" w:hAnsi="TH SarabunPSK" w:cs="TH SarabunPSK"/>
                <w:b/>
                <w:bCs/>
                <w:sz w:val="32"/>
                <w:szCs w:val="32"/>
                <w:cs/>
              </w:rPr>
              <w:t>ระยะเวลาประเมินผล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170DAD">
            <w:pPr>
              <w:spacing w:after="0" w:line="240" w:lineRule="auto"/>
              <w:rPr>
                <w:rFonts w:ascii="TH SarabunPSK" w:hAnsi="TH SarabunPSK" w:cs="TH SarabunPSK"/>
                <w:sz w:val="32"/>
                <w:szCs w:val="32"/>
              </w:rPr>
            </w:pPr>
            <w:r w:rsidRPr="009E34A0">
              <w:rPr>
                <w:rFonts w:ascii="TH SarabunPSK" w:hAnsi="TH SarabunPSK" w:cs="TH SarabunPSK"/>
                <w:sz w:val="32"/>
                <w:szCs w:val="32"/>
                <w:cs/>
              </w:rPr>
              <w:t>ไตรมาส 4</w:t>
            </w:r>
          </w:p>
        </w:tc>
      </w:tr>
    </w:tbl>
    <w:p w:rsidR="00523B5B" w:rsidRDefault="00523B5B"/>
    <w:p w:rsidR="00523B5B" w:rsidRDefault="00523B5B"/>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7655"/>
      </w:tblGrid>
      <w:tr w:rsidR="00D32FA4" w:rsidRPr="009E34A0" w:rsidTr="0004665E">
        <w:trPr>
          <w:trHeight w:val="1333"/>
          <w:jc w:val="center"/>
        </w:trPr>
        <w:tc>
          <w:tcPr>
            <w:tcW w:w="10349" w:type="dxa"/>
            <w:gridSpan w:val="2"/>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lastRenderedPageBreak/>
              <w:t xml:space="preserve">เกณฑ์การประเมิน </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 2561</w:t>
            </w:r>
            <w:r w:rsidRPr="009E34A0">
              <w:rPr>
                <w:rFonts w:ascii="TH SarabunPSK" w:hAnsi="TH SarabunPSK" w:cs="TH SarabunPSK"/>
                <w:b/>
                <w:bCs/>
                <w:sz w:val="32"/>
                <w:szCs w:val="3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7"/>
              <w:gridCol w:w="2505"/>
              <w:gridCol w:w="2250"/>
              <w:gridCol w:w="2290"/>
            </w:tblGrid>
            <w:tr w:rsidR="00D32FA4" w:rsidRPr="009E34A0" w:rsidTr="0004665E">
              <w:trPr>
                <w:jc w:val="center"/>
              </w:trPr>
              <w:tc>
                <w:tcPr>
                  <w:tcW w:w="1517"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505"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250"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290"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rPr>
                <w:jc w:val="center"/>
              </w:trPr>
              <w:tc>
                <w:tcPr>
                  <w:tcW w:w="1517" w:type="dxa"/>
                </w:tcPr>
                <w:p w:rsidR="00D32FA4" w:rsidRPr="000B5184" w:rsidRDefault="00D32FA4" w:rsidP="00413433">
                  <w:pPr>
                    <w:spacing w:after="0" w:line="240" w:lineRule="auto"/>
                    <w:rPr>
                      <w:rFonts w:ascii="TH SarabunPSK" w:hAnsi="TH SarabunPSK" w:cs="TH SarabunPSK"/>
                      <w:sz w:val="32"/>
                      <w:szCs w:val="32"/>
                    </w:rPr>
                  </w:pPr>
                </w:p>
              </w:tc>
              <w:tc>
                <w:tcPr>
                  <w:tcW w:w="2505" w:type="dxa"/>
                </w:tcPr>
                <w:p w:rsidR="00D32FA4" w:rsidRPr="000B5184" w:rsidRDefault="00375A26" w:rsidP="0004665E">
                  <w:pPr>
                    <w:spacing w:after="0" w:line="240" w:lineRule="auto"/>
                    <w:rPr>
                      <w:rFonts w:ascii="TH SarabunPSK" w:hAnsi="TH SarabunPSK" w:cs="TH SarabunPSK"/>
                      <w:sz w:val="32"/>
                      <w:szCs w:val="32"/>
                      <w:cs/>
                    </w:rPr>
                  </w:pPr>
                  <w:r w:rsidRPr="000B5184">
                    <w:rPr>
                      <w:rFonts w:ascii="TH SarabunPSK" w:hAnsi="TH SarabunPSK" w:cs="TH SarabunPSK" w:hint="cs"/>
                      <w:sz w:val="32"/>
                      <w:szCs w:val="32"/>
                      <w:cs/>
                    </w:rPr>
                    <w:t xml:space="preserve">ร้อยละ 60 </w:t>
                  </w:r>
                  <w:r w:rsidR="00995547" w:rsidRPr="000B5184">
                    <w:rPr>
                      <w:rFonts w:ascii="TH SarabunPSK" w:hAnsi="TH SarabunPSK" w:cs="TH SarabunPSK" w:hint="cs"/>
                      <w:sz w:val="32"/>
                      <w:szCs w:val="32"/>
                      <w:cs/>
                    </w:rPr>
                    <w:t>ของหน่วยงาน มีการนำดัชนีความสุขของคนทำงาน (</w:t>
                  </w:r>
                  <w:r w:rsidR="00995547" w:rsidRPr="000B5184">
                    <w:rPr>
                      <w:rFonts w:ascii="TH SarabunPSK" w:hAnsi="TH SarabunPSK" w:cs="TH SarabunPSK"/>
                      <w:sz w:val="32"/>
                      <w:szCs w:val="32"/>
                    </w:rPr>
                    <w:t>Happinometer</w:t>
                  </w:r>
                  <w:r w:rsidR="00995547" w:rsidRPr="000B5184">
                    <w:rPr>
                      <w:rFonts w:ascii="TH SarabunPSK" w:hAnsi="TH SarabunPSK" w:cs="TH SarabunPSK" w:hint="cs"/>
                      <w:sz w:val="32"/>
                      <w:szCs w:val="32"/>
                      <w:cs/>
                    </w:rPr>
                    <w:t>)</w:t>
                  </w:r>
                  <w:r w:rsidR="00995547" w:rsidRPr="000B5184">
                    <w:rPr>
                      <w:rFonts w:ascii="TH SarabunPSK" w:hAnsi="TH SarabunPSK" w:cs="TH SarabunPSK"/>
                      <w:sz w:val="32"/>
                      <w:szCs w:val="32"/>
                    </w:rPr>
                    <w:t xml:space="preserve"> </w:t>
                  </w:r>
                  <w:r w:rsidR="00995547" w:rsidRPr="000B5184">
                    <w:rPr>
                      <w:rFonts w:ascii="TH SarabunPSK" w:hAnsi="TH SarabunPSK" w:cs="TH SarabunPSK" w:hint="cs"/>
                      <w:sz w:val="32"/>
                      <w:szCs w:val="32"/>
                      <w:cs/>
                    </w:rPr>
                    <w:t>ไปใช้ ตั้งแต่ระดับที่ 3 ขึ้นไป</w:t>
                  </w:r>
                </w:p>
              </w:tc>
              <w:tc>
                <w:tcPr>
                  <w:tcW w:w="2250" w:type="dxa"/>
                </w:tcPr>
                <w:p w:rsidR="00D32FA4" w:rsidRPr="000B5184" w:rsidRDefault="00995547" w:rsidP="0004665E">
                  <w:pPr>
                    <w:spacing w:after="0" w:line="240" w:lineRule="auto"/>
                    <w:rPr>
                      <w:rFonts w:ascii="TH SarabunPSK" w:hAnsi="TH SarabunPSK" w:cs="TH SarabunPSK"/>
                      <w:sz w:val="32"/>
                      <w:szCs w:val="32"/>
                    </w:rPr>
                  </w:pPr>
                  <w:r w:rsidRPr="000B5184">
                    <w:rPr>
                      <w:rFonts w:ascii="TH SarabunPSK" w:hAnsi="TH SarabunPSK" w:cs="TH SarabunPSK" w:hint="cs"/>
                      <w:sz w:val="32"/>
                      <w:szCs w:val="32"/>
                      <w:cs/>
                    </w:rPr>
                    <w:t>ร้อยละ 60 ของหน่วยงาน มีการนำดัชนีความสุขของคนทำงาน (</w:t>
                  </w:r>
                  <w:r w:rsidRPr="000B5184">
                    <w:rPr>
                      <w:rFonts w:ascii="TH SarabunPSK" w:hAnsi="TH SarabunPSK" w:cs="TH SarabunPSK"/>
                      <w:sz w:val="32"/>
                      <w:szCs w:val="32"/>
                    </w:rPr>
                    <w:t>Happinometer</w:t>
                  </w:r>
                  <w:r w:rsidRPr="000B5184">
                    <w:rPr>
                      <w:rFonts w:ascii="TH SarabunPSK" w:hAnsi="TH SarabunPSK" w:cs="TH SarabunPSK" w:hint="cs"/>
                      <w:sz w:val="32"/>
                      <w:szCs w:val="32"/>
                      <w:cs/>
                    </w:rPr>
                    <w:t>)</w:t>
                  </w:r>
                  <w:r w:rsidRPr="000B5184">
                    <w:rPr>
                      <w:rFonts w:ascii="TH SarabunPSK" w:hAnsi="TH SarabunPSK" w:cs="TH SarabunPSK"/>
                      <w:sz w:val="32"/>
                      <w:szCs w:val="32"/>
                    </w:rPr>
                    <w:t xml:space="preserve"> </w:t>
                  </w:r>
                  <w:r w:rsidRPr="000B5184">
                    <w:rPr>
                      <w:rFonts w:ascii="TH SarabunPSK" w:hAnsi="TH SarabunPSK" w:cs="TH SarabunPSK" w:hint="cs"/>
                      <w:sz w:val="32"/>
                      <w:szCs w:val="32"/>
                      <w:cs/>
                    </w:rPr>
                    <w:t>ไปใช้ ตั้งแต่ระดับที่ 4 ขึ้นไป</w:t>
                  </w:r>
                </w:p>
              </w:tc>
              <w:tc>
                <w:tcPr>
                  <w:tcW w:w="2290" w:type="dxa"/>
                </w:tcPr>
                <w:p w:rsidR="00D32FA4" w:rsidRPr="000B5184" w:rsidRDefault="00995547" w:rsidP="0004665E">
                  <w:pPr>
                    <w:spacing w:after="0" w:line="240" w:lineRule="auto"/>
                    <w:rPr>
                      <w:rFonts w:ascii="TH SarabunPSK" w:hAnsi="TH SarabunPSK" w:cs="TH SarabunPSK"/>
                      <w:sz w:val="32"/>
                      <w:szCs w:val="32"/>
                      <w:cs/>
                    </w:rPr>
                  </w:pPr>
                  <w:r w:rsidRPr="000B5184">
                    <w:rPr>
                      <w:rFonts w:ascii="TH SarabunPSK" w:hAnsi="TH SarabunPSK" w:cs="TH SarabunPSK" w:hint="cs"/>
                      <w:sz w:val="32"/>
                      <w:szCs w:val="32"/>
                      <w:cs/>
                    </w:rPr>
                    <w:t>ร้อยละ 60 ของหน่วยงาน มีการนำดัชนีความสุขของคนทำงาน (</w:t>
                  </w:r>
                  <w:r w:rsidRPr="000B5184">
                    <w:rPr>
                      <w:rFonts w:ascii="TH SarabunPSK" w:hAnsi="TH SarabunPSK" w:cs="TH SarabunPSK"/>
                      <w:sz w:val="32"/>
                      <w:szCs w:val="32"/>
                    </w:rPr>
                    <w:t>Happinometer</w:t>
                  </w:r>
                  <w:r w:rsidRPr="000B5184">
                    <w:rPr>
                      <w:rFonts w:ascii="TH SarabunPSK" w:hAnsi="TH SarabunPSK" w:cs="TH SarabunPSK" w:hint="cs"/>
                      <w:sz w:val="32"/>
                      <w:szCs w:val="32"/>
                      <w:cs/>
                    </w:rPr>
                    <w:t>)</w:t>
                  </w:r>
                  <w:r w:rsidRPr="000B5184">
                    <w:rPr>
                      <w:rFonts w:ascii="TH SarabunPSK" w:hAnsi="TH SarabunPSK" w:cs="TH SarabunPSK"/>
                      <w:sz w:val="32"/>
                      <w:szCs w:val="32"/>
                    </w:rPr>
                    <w:t xml:space="preserve"> </w:t>
                  </w:r>
                  <w:r w:rsidRPr="000B5184">
                    <w:rPr>
                      <w:rFonts w:ascii="TH SarabunPSK" w:hAnsi="TH SarabunPSK" w:cs="TH SarabunPSK" w:hint="cs"/>
                      <w:sz w:val="32"/>
                      <w:szCs w:val="32"/>
                      <w:cs/>
                    </w:rPr>
                    <w:t>ไปใช้ ตั้งแต่ระดับที่ 5 ขึ้นไป</w:t>
                  </w:r>
                </w:p>
              </w:tc>
            </w:tr>
          </w:tbl>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 xml:space="preserve">ปี 2562 </w:t>
            </w:r>
            <w:r w:rsidRPr="009E34A0">
              <w:rPr>
                <w:rFonts w:ascii="TH SarabunPSK" w:hAnsi="TH SarabunPSK" w:cs="TH SarabunPSK"/>
                <w:b/>
                <w:bCs/>
                <w:sz w:val="32"/>
                <w:szCs w:val="32"/>
              </w:rPr>
              <w:t xml:space="preserve">: </w:t>
            </w:r>
          </w:p>
          <w:tbl>
            <w:tblPr>
              <w:tblW w:w="8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4"/>
              <w:gridCol w:w="2628"/>
              <w:gridCol w:w="2250"/>
              <w:gridCol w:w="2358"/>
            </w:tblGrid>
            <w:tr w:rsidR="00D32FA4" w:rsidRPr="009E34A0" w:rsidTr="0004665E">
              <w:trPr>
                <w:jc w:val="center"/>
              </w:trPr>
              <w:tc>
                <w:tcPr>
                  <w:tcW w:w="148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628"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250"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358"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rPr>
                <w:jc w:val="center"/>
              </w:trPr>
              <w:tc>
                <w:tcPr>
                  <w:tcW w:w="1484" w:type="dxa"/>
                </w:tcPr>
                <w:p w:rsidR="00D32FA4" w:rsidRPr="009E34A0" w:rsidRDefault="00D32FA4" w:rsidP="0004665E">
                  <w:pPr>
                    <w:spacing w:after="0" w:line="240" w:lineRule="auto"/>
                    <w:jc w:val="center"/>
                    <w:rPr>
                      <w:rFonts w:ascii="TH SarabunPSK" w:hAnsi="TH SarabunPSK" w:cs="TH SarabunPSK"/>
                      <w:sz w:val="32"/>
                      <w:szCs w:val="32"/>
                    </w:rPr>
                  </w:pPr>
                </w:p>
              </w:tc>
              <w:tc>
                <w:tcPr>
                  <w:tcW w:w="2628" w:type="dxa"/>
                </w:tcPr>
                <w:p w:rsidR="00D32FA4" w:rsidRPr="009E34A0" w:rsidRDefault="00D32FA4" w:rsidP="0004665E">
                  <w:pPr>
                    <w:spacing w:after="0" w:line="240" w:lineRule="auto"/>
                    <w:jc w:val="center"/>
                    <w:rPr>
                      <w:rFonts w:ascii="TH SarabunPSK" w:hAnsi="TH SarabunPSK" w:cs="TH SarabunPSK"/>
                      <w:sz w:val="32"/>
                      <w:szCs w:val="32"/>
                    </w:rPr>
                  </w:pPr>
                </w:p>
              </w:tc>
              <w:tc>
                <w:tcPr>
                  <w:tcW w:w="2250" w:type="dxa"/>
                </w:tcPr>
                <w:p w:rsidR="00D32FA4" w:rsidRPr="009E34A0" w:rsidRDefault="00D32FA4" w:rsidP="0004665E">
                  <w:pPr>
                    <w:spacing w:after="0" w:line="240" w:lineRule="auto"/>
                    <w:jc w:val="center"/>
                    <w:rPr>
                      <w:rFonts w:ascii="TH SarabunPSK" w:hAnsi="TH SarabunPSK" w:cs="TH SarabunPSK"/>
                      <w:sz w:val="32"/>
                      <w:szCs w:val="32"/>
                    </w:rPr>
                  </w:pPr>
                </w:p>
              </w:tc>
              <w:tc>
                <w:tcPr>
                  <w:tcW w:w="2358" w:type="dxa"/>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หน่วยงานที่มีการนำดัชนีความสุขของคนทำงาน (</w:t>
                  </w:r>
                  <w:r w:rsidRPr="009E34A0">
                    <w:rPr>
                      <w:rFonts w:ascii="TH SarabunPSK" w:hAnsi="TH SarabunPSK" w:cs="TH SarabunPSK"/>
                      <w:sz w:val="32"/>
                      <w:szCs w:val="32"/>
                    </w:rPr>
                    <w:t>Happinometer</w:t>
                  </w:r>
                  <w:r w:rsidRPr="009E34A0">
                    <w:rPr>
                      <w:rFonts w:ascii="TH SarabunPSK" w:hAnsi="TH SarabunPSK" w:cs="TH SarabunPSK"/>
                      <w:sz w:val="32"/>
                      <w:szCs w:val="32"/>
                      <w:cs/>
                    </w:rPr>
                    <w:t xml:space="preserve">) ไปใช้ ตั้งแต่ระดับ </w:t>
                  </w:r>
                  <w:r w:rsidRPr="009E34A0">
                    <w:rPr>
                      <w:rFonts w:ascii="TH SarabunPSK" w:hAnsi="TH SarabunPSK" w:cs="TH SarabunPSK"/>
                      <w:sz w:val="32"/>
                      <w:szCs w:val="32"/>
                    </w:rPr>
                    <w:t xml:space="preserve">5 </w:t>
                  </w:r>
                  <w:r w:rsidRPr="009E34A0">
                    <w:rPr>
                      <w:rFonts w:ascii="TH SarabunPSK" w:hAnsi="TH SarabunPSK" w:cs="TH SarabunPSK"/>
                      <w:sz w:val="32"/>
                      <w:szCs w:val="32"/>
                      <w:cs/>
                    </w:rPr>
                    <w:t>ขึ้นไป ร้อยละ 70</w:t>
                  </w:r>
                </w:p>
              </w:tc>
            </w:tr>
          </w:tbl>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 xml:space="preserve">ปี 2563 </w:t>
            </w:r>
            <w:r w:rsidRPr="009E34A0">
              <w:rPr>
                <w:rFonts w:ascii="TH SarabunPSK" w:hAnsi="TH SarabunPSK" w:cs="TH SarabunPSK"/>
                <w:b/>
                <w:bCs/>
                <w:sz w:val="32"/>
                <w:szCs w:val="32"/>
              </w:rPr>
              <w:t>:</w:t>
            </w:r>
          </w:p>
          <w:tbl>
            <w:tblPr>
              <w:tblW w:w="8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4"/>
              <w:gridCol w:w="2628"/>
              <w:gridCol w:w="2250"/>
              <w:gridCol w:w="2358"/>
            </w:tblGrid>
            <w:tr w:rsidR="00D32FA4" w:rsidRPr="009E34A0" w:rsidTr="0004665E">
              <w:trPr>
                <w:jc w:val="center"/>
              </w:trPr>
              <w:tc>
                <w:tcPr>
                  <w:tcW w:w="148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628"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250"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358"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rPr>
                <w:jc w:val="center"/>
              </w:trPr>
              <w:tc>
                <w:tcPr>
                  <w:tcW w:w="1484" w:type="dxa"/>
                </w:tcPr>
                <w:p w:rsidR="00D32FA4" w:rsidRPr="009E34A0" w:rsidRDefault="00D32FA4" w:rsidP="0004665E">
                  <w:pPr>
                    <w:spacing w:after="0" w:line="240" w:lineRule="auto"/>
                    <w:jc w:val="center"/>
                    <w:rPr>
                      <w:rFonts w:ascii="TH SarabunPSK" w:hAnsi="TH SarabunPSK" w:cs="TH SarabunPSK"/>
                      <w:sz w:val="32"/>
                      <w:szCs w:val="32"/>
                    </w:rPr>
                  </w:pPr>
                </w:p>
              </w:tc>
              <w:tc>
                <w:tcPr>
                  <w:tcW w:w="2628" w:type="dxa"/>
                </w:tcPr>
                <w:p w:rsidR="00D32FA4" w:rsidRPr="009E34A0" w:rsidRDefault="00D32FA4" w:rsidP="0004665E">
                  <w:pPr>
                    <w:spacing w:after="0" w:line="240" w:lineRule="auto"/>
                    <w:jc w:val="center"/>
                    <w:rPr>
                      <w:rFonts w:ascii="TH SarabunPSK" w:hAnsi="TH SarabunPSK" w:cs="TH SarabunPSK"/>
                      <w:sz w:val="32"/>
                      <w:szCs w:val="32"/>
                    </w:rPr>
                  </w:pPr>
                </w:p>
              </w:tc>
              <w:tc>
                <w:tcPr>
                  <w:tcW w:w="2250" w:type="dxa"/>
                </w:tcPr>
                <w:p w:rsidR="00D32FA4" w:rsidRPr="009E34A0" w:rsidRDefault="00D32FA4" w:rsidP="0004665E">
                  <w:pPr>
                    <w:spacing w:after="0" w:line="240" w:lineRule="auto"/>
                    <w:jc w:val="center"/>
                    <w:rPr>
                      <w:rFonts w:ascii="TH SarabunPSK" w:hAnsi="TH SarabunPSK" w:cs="TH SarabunPSK"/>
                      <w:sz w:val="32"/>
                      <w:szCs w:val="32"/>
                    </w:rPr>
                  </w:pPr>
                </w:p>
              </w:tc>
              <w:tc>
                <w:tcPr>
                  <w:tcW w:w="2358" w:type="dxa"/>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หน่วยงานที่มีการนำดัชนีความสุขของคนทำงาน (</w:t>
                  </w:r>
                  <w:r w:rsidRPr="009E34A0">
                    <w:rPr>
                      <w:rFonts w:ascii="TH SarabunPSK" w:hAnsi="TH SarabunPSK" w:cs="TH SarabunPSK"/>
                      <w:sz w:val="32"/>
                      <w:szCs w:val="32"/>
                    </w:rPr>
                    <w:t>Happinometer</w:t>
                  </w:r>
                  <w:r w:rsidRPr="009E34A0">
                    <w:rPr>
                      <w:rFonts w:ascii="TH SarabunPSK" w:hAnsi="TH SarabunPSK" w:cs="TH SarabunPSK"/>
                      <w:sz w:val="32"/>
                      <w:szCs w:val="32"/>
                      <w:cs/>
                    </w:rPr>
                    <w:t xml:space="preserve">) ไปใช้ตั้งแต่ระดับ </w:t>
                  </w:r>
                  <w:r w:rsidRPr="009E34A0">
                    <w:rPr>
                      <w:rFonts w:ascii="TH SarabunPSK" w:hAnsi="TH SarabunPSK" w:cs="TH SarabunPSK"/>
                      <w:sz w:val="32"/>
                      <w:szCs w:val="32"/>
                    </w:rPr>
                    <w:t xml:space="preserve">5 </w:t>
                  </w:r>
                  <w:r w:rsidRPr="009E34A0">
                    <w:rPr>
                      <w:rFonts w:ascii="TH SarabunPSK" w:hAnsi="TH SarabunPSK" w:cs="TH SarabunPSK"/>
                      <w:sz w:val="32"/>
                      <w:szCs w:val="32"/>
                      <w:cs/>
                    </w:rPr>
                    <w:t>ขึ้นไป  ร้อยละ 80</w:t>
                  </w:r>
                </w:p>
              </w:tc>
            </w:tr>
          </w:tbl>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 xml:space="preserve">ปี 2564 </w:t>
            </w:r>
            <w:r w:rsidRPr="009E34A0">
              <w:rPr>
                <w:rFonts w:ascii="TH SarabunPSK" w:hAnsi="TH SarabunPSK" w:cs="TH SarabunPSK"/>
                <w:b/>
                <w:bCs/>
                <w:sz w:val="32"/>
                <w:szCs w:val="32"/>
              </w:rPr>
              <w:t>:</w:t>
            </w:r>
          </w:p>
          <w:tbl>
            <w:tblPr>
              <w:tblW w:w="8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4"/>
              <w:gridCol w:w="2718"/>
              <w:gridCol w:w="2160"/>
              <w:gridCol w:w="2358"/>
            </w:tblGrid>
            <w:tr w:rsidR="00D32FA4" w:rsidRPr="009E34A0" w:rsidTr="0004665E">
              <w:trPr>
                <w:jc w:val="center"/>
              </w:trPr>
              <w:tc>
                <w:tcPr>
                  <w:tcW w:w="1484" w:type="dxa"/>
                  <w:tcBorders>
                    <w:bottom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718" w:type="dxa"/>
                  <w:tcBorders>
                    <w:bottom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160" w:type="dxa"/>
                  <w:tcBorders>
                    <w:bottom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358" w:type="dxa"/>
                  <w:tcBorders>
                    <w:bottom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rPr>
                <w:jc w:val="center"/>
              </w:trPr>
              <w:tc>
                <w:tcPr>
                  <w:tcW w:w="1484" w:type="dxa"/>
                  <w:tcBorders>
                    <w:bottom w:val="nil"/>
                  </w:tcBorders>
                </w:tcPr>
                <w:p w:rsidR="00D32FA4" w:rsidRPr="009E34A0" w:rsidRDefault="00D32FA4" w:rsidP="0004665E">
                  <w:pPr>
                    <w:spacing w:after="0" w:line="240" w:lineRule="auto"/>
                    <w:jc w:val="center"/>
                    <w:rPr>
                      <w:rFonts w:ascii="TH SarabunPSK" w:hAnsi="TH SarabunPSK" w:cs="TH SarabunPSK"/>
                      <w:sz w:val="32"/>
                      <w:szCs w:val="32"/>
                    </w:rPr>
                  </w:pPr>
                </w:p>
              </w:tc>
              <w:tc>
                <w:tcPr>
                  <w:tcW w:w="2718" w:type="dxa"/>
                  <w:tcBorders>
                    <w:bottom w:val="nil"/>
                  </w:tcBorders>
                </w:tcPr>
                <w:p w:rsidR="00D32FA4" w:rsidRPr="009E34A0" w:rsidRDefault="00D32FA4" w:rsidP="0004665E">
                  <w:pPr>
                    <w:spacing w:after="0" w:line="240" w:lineRule="auto"/>
                    <w:jc w:val="center"/>
                    <w:rPr>
                      <w:rFonts w:ascii="TH SarabunPSK" w:hAnsi="TH SarabunPSK" w:cs="TH SarabunPSK"/>
                      <w:sz w:val="32"/>
                      <w:szCs w:val="32"/>
                    </w:rPr>
                  </w:pPr>
                </w:p>
              </w:tc>
              <w:tc>
                <w:tcPr>
                  <w:tcW w:w="2160" w:type="dxa"/>
                  <w:tcBorders>
                    <w:bottom w:val="nil"/>
                  </w:tcBorders>
                </w:tcPr>
                <w:p w:rsidR="00D32FA4" w:rsidRPr="009E34A0" w:rsidRDefault="00D32FA4" w:rsidP="0004665E">
                  <w:pPr>
                    <w:spacing w:after="0" w:line="240" w:lineRule="auto"/>
                    <w:jc w:val="center"/>
                    <w:rPr>
                      <w:rFonts w:ascii="TH SarabunPSK" w:hAnsi="TH SarabunPSK" w:cs="TH SarabunPSK"/>
                      <w:sz w:val="32"/>
                      <w:szCs w:val="32"/>
                    </w:rPr>
                  </w:pPr>
                </w:p>
              </w:tc>
              <w:tc>
                <w:tcPr>
                  <w:tcW w:w="2358" w:type="dxa"/>
                  <w:tcBorders>
                    <w:bottom w:val="nil"/>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หน่วยงานที่มีการนำดัชนีความสุขของคนทำงาน (</w:t>
                  </w:r>
                  <w:r w:rsidRPr="009E34A0">
                    <w:rPr>
                      <w:rFonts w:ascii="TH SarabunPSK" w:hAnsi="TH SarabunPSK" w:cs="TH SarabunPSK"/>
                      <w:sz w:val="32"/>
                      <w:szCs w:val="32"/>
                    </w:rPr>
                    <w:t>Happinometer</w:t>
                  </w:r>
                  <w:r w:rsidRPr="009E34A0">
                    <w:rPr>
                      <w:rFonts w:ascii="TH SarabunPSK" w:hAnsi="TH SarabunPSK" w:cs="TH SarabunPSK"/>
                      <w:sz w:val="32"/>
                      <w:szCs w:val="32"/>
                      <w:cs/>
                    </w:rPr>
                    <w:t xml:space="preserve">) ไปใช้ ตั้งแต่ระดับ </w:t>
                  </w:r>
                  <w:r w:rsidRPr="009E34A0">
                    <w:rPr>
                      <w:rFonts w:ascii="TH SarabunPSK" w:hAnsi="TH SarabunPSK" w:cs="TH SarabunPSK"/>
                      <w:sz w:val="32"/>
                      <w:szCs w:val="32"/>
                    </w:rPr>
                    <w:t xml:space="preserve">5 </w:t>
                  </w:r>
                  <w:r w:rsidRPr="009E34A0">
                    <w:rPr>
                      <w:rFonts w:ascii="TH SarabunPSK" w:hAnsi="TH SarabunPSK" w:cs="TH SarabunPSK"/>
                      <w:sz w:val="32"/>
                      <w:szCs w:val="32"/>
                      <w:cs/>
                    </w:rPr>
                    <w:t>ขึ้นไป ร้อยละร้อยละ 90</w:t>
                  </w:r>
                </w:p>
              </w:tc>
            </w:tr>
          </w:tbl>
          <w:p w:rsidR="00D32FA4" w:rsidRPr="009E34A0" w:rsidRDefault="00D32FA4" w:rsidP="0004665E">
            <w:pPr>
              <w:spacing w:after="0" w:line="240" w:lineRule="auto"/>
              <w:rPr>
                <w:rFonts w:ascii="TH SarabunPSK" w:hAnsi="TH SarabunPSK" w:cs="TH SarabunPSK"/>
                <w:b/>
                <w:bCs/>
                <w:sz w:val="32"/>
                <w:szCs w:val="32"/>
              </w:rPr>
            </w:pPr>
          </w:p>
        </w:tc>
      </w:tr>
      <w:tr w:rsidR="00D32FA4" w:rsidRPr="009E34A0" w:rsidTr="00046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highlight w:val="yellow"/>
                <w:cs/>
              </w:rPr>
            </w:pPr>
            <w:r w:rsidRPr="009E34A0">
              <w:rPr>
                <w:rFonts w:ascii="TH SarabunPSK" w:hAnsi="TH SarabunPSK" w:cs="TH SarabunPSK"/>
                <w:b/>
                <w:bCs/>
                <w:sz w:val="32"/>
                <w:szCs w:val="32"/>
                <w:cs/>
              </w:rPr>
              <w:t xml:space="preserve">วิธีการประเมินผล : </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jc w:val="thaiDistribute"/>
              <w:rPr>
                <w:rFonts w:ascii="TH SarabunPSK" w:hAnsi="TH SarabunPSK" w:cs="TH SarabunPSK"/>
                <w:sz w:val="32"/>
                <w:szCs w:val="32"/>
                <w:cs/>
              </w:rPr>
            </w:pPr>
            <w:r w:rsidRPr="009E34A0">
              <w:rPr>
                <w:rFonts w:ascii="TH SarabunPSK" w:hAnsi="TH SarabunPSK" w:cs="TH SarabunPSK"/>
                <w:sz w:val="32"/>
                <w:szCs w:val="32"/>
                <w:cs/>
              </w:rPr>
              <w:t>สำรวจ</w:t>
            </w:r>
          </w:p>
        </w:tc>
      </w:tr>
      <w:tr w:rsidR="00D32FA4" w:rsidRPr="009E34A0" w:rsidTr="00046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 xml:space="preserve">เอกสารสนับสนุน : </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sz w:val="32"/>
                <w:szCs w:val="32"/>
                <w:cs/>
              </w:rPr>
            </w:pPr>
            <w:r w:rsidRPr="009E34A0">
              <w:rPr>
                <w:rFonts w:ascii="TH SarabunPSK" w:hAnsi="TH SarabunPSK" w:cs="TH SarabunPSK"/>
                <w:sz w:val="32"/>
                <w:szCs w:val="32"/>
                <w:cs/>
              </w:rPr>
              <w:t>-</w:t>
            </w:r>
          </w:p>
        </w:tc>
      </w:tr>
    </w:tbl>
    <w:p w:rsidR="00995547" w:rsidRDefault="00995547"/>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7655"/>
      </w:tblGrid>
      <w:tr w:rsidR="00D32FA4" w:rsidRPr="009E34A0" w:rsidTr="0004665E">
        <w:trPr>
          <w:trHeight w:val="1069"/>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lastRenderedPageBreak/>
              <w:t>รายละเอียดข้อมูลพื้นฐาน</w:t>
            </w:r>
          </w:p>
        </w:tc>
        <w:tc>
          <w:tcPr>
            <w:tcW w:w="7655"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2"/>
              <w:gridCol w:w="1372"/>
              <w:gridCol w:w="1372"/>
              <w:gridCol w:w="1372"/>
              <w:gridCol w:w="1372"/>
            </w:tblGrid>
            <w:tr w:rsidR="00D32FA4" w:rsidRPr="009E34A0" w:rsidTr="0004665E">
              <w:trPr>
                <w:jc w:val="center"/>
              </w:trPr>
              <w:tc>
                <w:tcPr>
                  <w:tcW w:w="1372" w:type="dxa"/>
                  <w:vMerge w:val="restart"/>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rPr>
                    <w:t>Baseline data</w:t>
                  </w:r>
                </w:p>
              </w:tc>
              <w:tc>
                <w:tcPr>
                  <w:tcW w:w="1372" w:type="dxa"/>
                  <w:vMerge w:val="restart"/>
                </w:tcPr>
                <w:p w:rsidR="00D32FA4" w:rsidRPr="009E34A0" w:rsidRDefault="00D32FA4" w:rsidP="0004665E">
                  <w:pPr>
                    <w:spacing w:after="0"/>
                    <w:jc w:val="center"/>
                    <w:rPr>
                      <w:rFonts w:ascii="TH SarabunPSK" w:hAnsi="TH SarabunPSK" w:cs="TH SarabunPSK"/>
                      <w:b/>
                      <w:bCs/>
                      <w:sz w:val="32"/>
                      <w:szCs w:val="32"/>
                      <w:cs/>
                    </w:rPr>
                  </w:pPr>
                  <w:r w:rsidRPr="009E34A0">
                    <w:rPr>
                      <w:rFonts w:ascii="TH SarabunPSK" w:hAnsi="TH SarabunPSK" w:cs="TH SarabunPSK"/>
                      <w:b/>
                      <w:bCs/>
                      <w:sz w:val="32"/>
                      <w:szCs w:val="32"/>
                      <w:cs/>
                    </w:rPr>
                    <w:t>หน่วยวัด</w:t>
                  </w:r>
                </w:p>
              </w:tc>
              <w:tc>
                <w:tcPr>
                  <w:tcW w:w="4116" w:type="dxa"/>
                  <w:gridSpan w:val="3"/>
                </w:tcPr>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ผลการดำเนินงานในรอบปีงบประมาณ พ.ศ.</w:t>
                  </w:r>
                </w:p>
              </w:tc>
            </w:tr>
            <w:tr w:rsidR="00D32FA4" w:rsidRPr="009E34A0" w:rsidTr="0004665E">
              <w:trPr>
                <w:jc w:val="center"/>
              </w:trPr>
              <w:tc>
                <w:tcPr>
                  <w:tcW w:w="1372" w:type="dxa"/>
                  <w:vMerge/>
                </w:tcPr>
                <w:p w:rsidR="00D32FA4" w:rsidRPr="009E34A0" w:rsidRDefault="00D32FA4" w:rsidP="0004665E">
                  <w:pPr>
                    <w:spacing w:after="0"/>
                    <w:jc w:val="center"/>
                    <w:rPr>
                      <w:rFonts w:ascii="TH SarabunPSK" w:hAnsi="TH SarabunPSK" w:cs="TH SarabunPSK"/>
                      <w:b/>
                      <w:bCs/>
                      <w:sz w:val="32"/>
                      <w:szCs w:val="32"/>
                    </w:rPr>
                  </w:pPr>
                </w:p>
              </w:tc>
              <w:tc>
                <w:tcPr>
                  <w:tcW w:w="1372" w:type="dxa"/>
                  <w:vMerge/>
                </w:tcPr>
                <w:p w:rsidR="00D32FA4" w:rsidRPr="009E34A0" w:rsidRDefault="00D32FA4" w:rsidP="0004665E">
                  <w:pPr>
                    <w:spacing w:after="0"/>
                    <w:jc w:val="center"/>
                    <w:rPr>
                      <w:rFonts w:ascii="TH SarabunPSK" w:hAnsi="TH SarabunPSK" w:cs="TH SarabunPSK"/>
                      <w:b/>
                      <w:bCs/>
                      <w:sz w:val="32"/>
                      <w:szCs w:val="32"/>
                    </w:rPr>
                  </w:pPr>
                </w:p>
              </w:tc>
              <w:tc>
                <w:tcPr>
                  <w:tcW w:w="1372" w:type="dxa"/>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2557</w:t>
                  </w:r>
                </w:p>
              </w:tc>
              <w:tc>
                <w:tcPr>
                  <w:tcW w:w="1372" w:type="dxa"/>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2558</w:t>
                  </w:r>
                </w:p>
              </w:tc>
              <w:tc>
                <w:tcPr>
                  <w:tcW w:w="1372" w:type="dxa"/>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2559</w:t>
                  </w:r>
                </w:p>
              </w:tc>
            </w:tr>
            <w:tr w:rsidR="00D32FA4" w:rsidRPr="009E34A0" w:rsidTr="0004665E">
              <w:trPr>
                <w:jc w:val="center"/>
              </w:trPr>
              <w:tc>
                <w:tcPr>
                  <w:tcW w:w="1372" w:type="dxa"/>
                </w:tcPr>
                <w:p w:rsidR="00D32FA4" w:rsidRPr="009E34A0" w:rsidRDefault="00D32FA4" w:rsidP="0004665E">
                  <w:pPr>
                    <w:spacing w:after="0"/>
                    <w:jc w:val="center"/>
                    <w:rPr>
                      <w:rFonts w:ascii="TH SarabunPSK" w:hAnsi="TH SarabunPSK" w:cs="TH SarabunPSK"/>
                      <w:sz w:val="32"/>
                      <w:szCs w:val="32"/>
                      <w:cs/>
                    </w:rPr>
                  </w:pPr>
                  <w:r w:rsidRPr="009E34A0">
                    <w:rPr>
                      <w:rFonts w:ascii="TH SarabunPSK" w:hAnsi="TH SarabunPSK" w:cs="TH SarabunPSK"/>
                      <w:sz w:val="32"/>
                      <w:szCs w:val="32"/>
                      <w:cs/>
                    </w:rPr>
                    <w:t>-</w:t>
                  </w:r>
                </w:p>
              </w:tc>
              <w:tc>
                <w:tcPr>
                  <w:tcW w:w="1372" w:type="dxa"/>
                </w:tcPr>
                <w:p w:rsidR="00D32FA4" w:rsidRPr="009E34A0" w:rsidRDefault="00D32FA4" w:rsidP="0004665E">
                  <w:pPr>
                    <w:spacing w:after="0"/>
                    <w:jc w:val="center"/>
                    <w:rPr>
                      <w:rFonts w:ascii="TH SarabunPSK" w:hAnsi="TH SarabunPSK" w:cs="TH SarabunPSK"/>
                      <w:sz w:val="32"/>
                      <w:szCs w:val="32"/>
                      <w:cs/>
                    </w:rPr>
                  </w:pPr>
                  <w:r w:rsidRPr="009E34A0">
                    <w:rPr>
                      <w:rFonts w:ascii="TH SarabunPSK" w:hAnsi="TH SarabunPSK" w:cs="TH SarabunPSK"/>
                      <w:sz w:val="32"/>
                      <w:szCs w:val="32"/>
                      <w:cs/>
                    </w:rPr>
                    <w:t>ร้อยละ</w:t>
                  </w:r>
                </w:p>
              </w:tc>
              <w:tc>
                <w:tcPr>
                  <w:tcW w:w="1372" w:type="dxa"/>
                </w:tcPr>
                <w:p w:rsidR="00D32FA4" w:rsidRPr="009E34A0" w:rsidRDefault="00D32FA4" w:rsidP="0004665E">
                  <w:pPr>
                    <w:spacing w:after="0"/>
                    <w:jc w:val="center"/>
                    <w:rPr>
                      <w:rFonts w:ascii="TH SarabunPSK" w:hAnsi="TH SarabunPSK" w:cs="TH SarabunPSK"/>
                      <w:sz w:val="32"/>
                      <w:szCs w:val="32"/>
                    </w:rPr>
                  </w:pPr>
                  <w:r w:rsidRPr="009E34A0">
                    <w:rPr>
                      <w:rFonts w:ascii="TH SarabunPSK" w:hAnsi="TH SarabunPSK" w:cs="TH SarabunPSK"/>
                      <w:sz w:val="32"/>
                      <w:szCs w:val="32"/>
                      <w:cs/>
                    </w:rPr>
                    <w:t>-</w:t>
                  </w:r>
                </w:p>
              </w:tc>
              <w:tc>
                <w:tcPr>
                  <w:tcW w:w="1372" w:type="dxa"/>
                </w:tcPr>
                <w:p w:rsidR="00D32FA4" w:rsidRPr="009E34A0" w:rsidRDefault="00D32FA4" w:rsidP="0004665E">
                  <w:pPr>
                    <w:spacing w:after="0"/>
                    <w:jc w:val="center"/>
                    <w:rPr>
                      <w:rFonts w:ascii="TH SarabunPSK" w:hAnsi="TH SarabunPSK" w:cs="TH SarabunPSK"/>
                      <w:sz w:val="32"/>
                      <w:szCs w:val="32"/>
                    </w:rPr>
                  </w:pPr>
                  <w:r w:rsidRPr="009E34A0">
                    <w:rPr>
                      <w:rFonts w:ascii="TH SarabunPSK" w:hAnsi="TH SarabunPSK" w:cs="TH SarabunPSK"/>
                      <w:sz w:val="32"/>
                      <w:szCs w:val="32"/>
                      <w:cs/>
                    </w:rPr>
                    <w:t>-</w:t>
                  </w:r>
                </w:p>
              </w:tc>
              <w:tc>
                <w:tcPr>
                  <w:tcW w:w="1372" w:type="dxa"/>
                </w:tcPr>
                <w:p w:rsidR="00D32FA4" w:rsidRPr="009E34A0" w:rsidRDefault="00D32FA4" w:rsidP="0004665E">
                  <w:pPr>
                    <w:spacing w:after="0"/>
                    <w:jc w:val="center"/>
                    <w:rPr>
                      <w:rFonts w:ascii="TH SarabunPSK" w:hAnsi="TH SarabunPSK" w:cs="TH SarabunPSK"/>
                      <w:sz w:val="32"/>
                      <w:szCs w:val="32"/>
                    </w:rPr>
                  </w:pPr>
                  <w:r w:rsidRPr="009E34A0">
                    <w:rPr>
                      <w:rFonts w:ascii="TH SarabunPSK" w:hAnsi="TH SarabunPSK" w:cs="TH SarabunPSK"/>
                      <w:sz w:val="32"/>
                      <w:szCs w:val="32"/>
                      <w:cs/>
                    </w:rPr>
                    <w:t>-</w:t>
                  </w:r>
                </w:p>
              </w:tc>
            </w:tr>
          </w:tbl>
          <w:p w:rsidR="00D32FA4" w:rsidRPr="009E34A0" w:rsidRDefault="00D32FA4" w:rsidP="0004665E">
            <w:pPr>
              <w:spacing w:after="0"/>
              <w:rPr>
                <w:rFonts w:ascii="TH SarabunPSK" w:hAnsi="TH SarabunPSK" w:cs="TH SarabunPSK"/>
                <w:sz w:val="32"/>
                <w:szCs w:val="32"/>
              </w:rPr>
            </w:pP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ผู้ให้ข้อมูลทางวิชาการ /</w:t>
            </w:r>
          </w:p>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ผู้ประสานงานตัวชี้วัด</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ind w:left="28"/>
              <w:rPr>
                <w:rFonts w:ascii="TH SarabunPSK" w:hAnsi="TH SarabunPSK" w:cs="TH SarabunPSK"/>
                <w:sz w:val="32"/>
                <w:szCs w:val="32"/>
                <w:u w:val="single"/>
              </w:rPr>
            </w:pPr>
            <w:r w:rsidRPr="009E34A0">
              <w:rPr>
                <w:rFonts w:ascii="TH SarabunPSK" w:hAnsi="TH SarabunPSK" w:cs="TH SarabunPSK"/>
                <w:sz w:val="32"/>
                <w:szCs w:val="32"/>
                <w:u w:val="single"/>
                <w:cs/>
              </w:rPr>
              <w:t>ผู้ให้ข้อมูลทางวิชาการ</w:t>
            </w:r>
          </w:p>
          <w:p w:rsidR="00D32FA4" w:rsidRPr="009E34A0" w:rsidRDefault="00D32FA4" w:rsidP="0004665E">
            <w:pPr>
              <w:spacing w:after="0" w:line="240" w:lineRule="auto"/>
              <w:ind w:left="28"/>
              <w:rPr>
                <w:rFonts w:ascii="TH SarabunPSK" w:hAnsi="TH SarabunPSK" w:cs="TH SarabunPSK"/>
                <w:sz w:val="32"/>
                <w:szCs w:val="32"/>
              </w:rPr>
            </w:pPr>
            <w:r w:rsidRPr="009E34A0">
              <w:rPr>
                <w:rFonts w:ascii="TH SarabunPSK" w:hAnsi="TH SarabunPSK" w:cs="TH SarabunPSK"/>
                <w:sz w:val="32"/>
                <w:szCs w:val="32"/>
                <w:cs/>
              </w:rPr>
              <w:t>1. นายสรรเสริญ นามพรหม</w:t>
            </w:r>
            <w:r w:rsidRPr="009E34A0">
              <w:rPr>
                <w:rFonts w:ascii="TH SarabunPSK" w:hAnsi="TH SarabunPSK" w:cs="TH SarabunPSK"/>
                <w:sz w:val="32"/>
                <w:szCs w:val="32"/>
              </w:rPr>
              <w:tab/>
            </w:r>
            <w:r w:rsidRPr="009E34A0">
              <w:rPr>
                <w:rFonts w:ascii="TH SarabunPSK" w:hAnsi="TH SarabunPSK" w:cs="TH SarabunPSK"/>
                <w:sz w:val="32"/>
                <w:szCs w:val="32"/>
                <w:cs/>
              </w:rPr>
              <w:tab/>
              <w:t xml:space="preserve">ผู้อำนวยการกลุ่มบริหารงานบุคคล </w:t>
            </w:r>
          </w:p>
          <w:p w:rsidR="00D32FA4" w:rsidRPr="009E34A0" w:rsidRDefault="00D32FA4" w:rsidP="0004665E">
            <w:pPr>
              <w:spacing w:after="0" w:line="240" w:lineRule="auto"/>
              <w:ind w:left="28"/>
              <w:rPr>
                <w:rFonts w:ascii="TH SarabunPSK" w:hAnsi="TH SarabunPSK" w:cs="TH SarabunPSK"/>
                <w:sz w:val="32"/>
                <w:szCs w:val="32"/>
              </w:rPr>
            </w:pP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 xml:space="preserve">สำนักงานปลัดกระทรวงสาธารณสุข </w:t>
            </w:r>
          </w:p>
          <w:p w:rsidR="00D32FA4" w:rsidRPr="009E34A0" w:rsidRDefault="00D32FA4" w:rsidP="0004665E">
            <w:pPr>
              <w:spacing w:after="0" w:line="240" w:lineRule="auto"/>
              <w:ind w:left="28"/>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 02-5901410</w:t>
            </w:r>
            <w:r w:rsidRPr="009E34A0">
              <w:rPr>
                <w:rFonts w:ascii="TH SarabunPSK" w:hAnsi="TH SarabunPSK" w:cs="TH SarabunPSK"/>
                <w:sz w:val="32"/>
                <w:szCs w:val="32"/>
                <w:cs/>
              </w:rPr>
              <w:tab/>
              <w:t>โทรศัพท์มือถือ : 089-6133454</w:t>
            </w:r>
          </w:p>
          <w:p w:rsidR="00D32FA4" w:rsidRPr="009E34A0" w:rsidRDefault="00D32FA4" w:rsidP="0004665E">
            <w:pPr>
              <w:spacing w:after="0" w:line="240" w:lineRule="auto"/>
              <w:ind w:left="28"/>
              <w:rPr>
                <w:rFonts w:ascii="TH SarabunPSK" w:hAnsi="TH SarabunPSK" w:cs="TH SarabunPSK"/>
                <w:sz w:val="32"/>
                <w:szCs w:val="32"/>
              </w:rPr>
            </w:pPr>
            <w:r w:rsidRPr="009E34A0">
              <w:rPr>
                <w:rFonts w:ascii="TH SarabunPSK" w:hAnsi="TH SarabunPSK" w:cs="TH SarabunPSK"/>
                <w:sz w:val="32"/>
                <w:szCs w:val="32"/>
                <w:cs/>
              </w:rPr>
              <w:t xml:space="preserve">    โทรสาร : 02-5901421</w:t>
            </w:r>
            <w:r w:rsidRPr="009E34A0">
              <w:rPr>
                <w:rFonts w:ascii="TH SarabunPSK" w:hAnsi="TH SarabunPSK" w:cs="TH SarabunPSK"/>
                <w:sz w:val="32"/>
                <w:szCs w:val="32"/>
              </w:rPr>
              <w:tab/>
            </w:r>
            <w:r w:rsidRPr="009E34A0">
              <w:rPr>
                <w:rFonts w:ascii="TH SarabunPSK" w:hAnsi="TH SarabunPSK" w:cs="TH SarabunPSK"/>
                <w:sz w:val="32"/>
                <w:szCs w:val="32"/>
                <w:cs/>
              </w:rPr>
              <w:tab/>
            </w:r>
            <w:r w:rsidRPr="009E34A0">
              <w:rPr>
                <w:rFonts w:ascii="TH SarabunPSK" w:hAnsi="TH SarabunPSK" w:cs="TH SarabunPSK"/>
                <w:sz w:val="32"/>
                <w:szCs w:val="32"/>
              </w:rPr>
              <w:t>E</w:t>
            </w:r>
            <w:r w:rsidRPr="009E34A0">
              <w:rPr>
                <w:rFonts w:ascii="TH SarabunPSK" w:hAnsi="TH SarabunPSK" w:cs="TH SarabunPSK"/>
                <w:sz w:val="32"/>
                <w:szCs w:val="32"/>
                <w:cs/>
              </w:rPr>
              <w:t>-</w:t>
            </w:r>
            <w:r w:rsidRPr="009E34A0">
              <w:rPr>
                <w:rFonts w:ascii="TH SarabunPSK" w:hAnsi="TH SarabunPSK" w:cs="TH SarabunPSK"/>
                <w:sz w:val="32"/>
                <w:szCs w:val="32"/>
              </w:rPr>
              <w:t xml:space="preserve">mail </w:t>
            </w:r>
            <w:r w:rsidRPr="009E34A0">
              <w:rPr>
                <w:rFonts w:ascii="TH SarabunPSK" w:hAnsi="TH SarabunPSK" w:cs="TH SarabunPSK"/>
                <w:sz w:val="32"/>
                <w:szCs w:val="32"/>
                <w:cs/>
              </w:rPr>
              <w:t xml:space="preserve">: </w:t>
            </w:r>
            <w:r w:rsidRPr="009E34A0">
              <w:rPr>
                <w:rFonts w:ascii="TH SarabunPSK" w:hAnsi="TH SarabunPSK" w:cs="TH SarabunPSK"/>
                <w:sz w:val="32"/>
                <w:szCs w:val="32"/>
              </w:rPr>
              <w:t>sansernx@gmail</w:t>
            </w:r>
            <w:r w:rsidRPr="009E34A0">
              <w:rPr>
                <w:rFonts w:ascii="TH SarabunPSK" w:hAnsi="TH SarabunPSK" w:cs="TH SarabunPSK"/>
                <w:sz w:val="32"/>
                <w:szCs w:val="32"/>
                <w:cs/>
              </w:rPr>
              <w:t>.</w:t>
            </w:r>
            <w:r w:rsidRPr="009E34A0">
              <w:rPr>
                <w:rFonts w:ascii="TH SarabunPSK" w:hAnsi="TH SarabunPSK" w:cs="TH SarabunPSK"/>
                <w:sz w:val="32"/>
                <w:szCs w:val="32"/>
              </w:rPr>
              <w:t>com</w:t>
            </w:r>
          </w:p>
          <w:p w:rsidR="00D32FA4" w:rsidRPr="009E34A0" w:rsidRDefault="00D32FA4" w:rsidP="0004665E">
            <w:pPr>
              <w:spacing w:after="0" w:line="240" w:lineRule="auto"/>
              <w:ind w:left="28"/>
              <w:rPr>
                <w:rFonts w:ascii="TH SarabunPSK" w:hAnsi="TH SarabunPSK" w:cs="TH SarabunPSK"/>
                <w:b/>
                <w:bCs/>
                <w:sz w:val="32"/>
                <w:szCs w:val="32"/>
                <w:u w:val="single"/>
              </w:rPr>
            </w:pPr>
            <w:r w:rsidRPr="009E34A0">
              <w:rPr>
                <w:rFonts w:ascii="TH SarabunPSK" w:hAnsi="TH SarabunPSK" w:cs="TH SarabunPSK"/>
                <w:b/>
                <w:bCs/>
                <w:sz w:val="32"/>
                <w:szCs w:val="32"/>
                <w:cs/>
              </w:rPr>
              <w:t>กลุ่มบริหารงานบุคคล สำนักงานปลัดกระทรวงสาธารณสุข</w:t>
            </w:r>
          </w:p>
          <w:p w:rsidR="00D32FA4" w:rsidRPr="009E34A0" w:rsidRDefault="00D32FA4" w:rsidP="0004665E">
            <w:pPr>
              <w:spacing w:after="0" w:line="240" w:lineRule="auto"/>
              <w:ind w:left="28"/>
              <w:rPr>
                <w:rFonts w:ascii="TH SarabunPSK" w:hAnsi="TH SarabunPSK" w:cs="TH SarabunPSK"/>
                <w:sz w:val="32"/>
                <w:szCs w:val="32"/>
                <w:u w:val="single"/>
              </w:rPr>
            </w:pPr>
            <w:r w:rsidRPr="009E34A0">
              <w:rPr>
                <w:rFonts w:ascii="TH SarabunPSK" w:hAnsi="TH SarabunPSK" w:cs="TH SarabunPSK"/>
                <w:sz w:val="32"/>
                <w:szCs w:val="32"/>
                <w:u w:val="single"/>
                <w:cs/>
              </w:rPr>
              <w:t>ผู้ประสานงานตัวชี้วัด</w:t>
            </w:r>
          </w:p>
          <w:p w:rsidR="00D32FA4" w:rsidRPr="009E34A0" w:rsidRDefault="00D32FA4" w:rsidP="0004665E">
            <w:pPr>
              <w:spacing w:after="0" w:line="240" w:lineRule="auto"/>
              <w:ind w:left="28"/>
              <w:rPr>
                <w:rFonts w:ascii="TH SarabunPSK" w:hAnsi="TH SarabunPSK" w:cs="TH SarabunPSK"/>
                <w:sz w:val="32"/>
                <w:szCs w:val="32"/>
              </w:rPr>
            </w:pPr>
            <w:r w:rsidRPr="009E34A0">
              <w:rPr>
                <w:rFonts w:ascii="TH SarabunPSK" w:hAnsi="TH SarabunPSK" w:cs="TH SarabunPSK"/>
                <w:sz w:val="32"/>
                <w:szCs w:val="32"/>
                <w:cs/>
              </w:rPr>
              <w:t>1. นางสาวจีรพร  ทองหอม</w:t>
            </w:r>
            <w:r w:rsidRPr="009E34A0">
              <w:rPr>
                <w:rFonts w:ascii="TH SarabunPSK" w:hAnsi="TH SarabunPSK" w:cs="TH SarabunPSK"/>
                <w:sz w:val="32"/>
                <w:szCs w:val="32"/>
                <w:cs/>
              </w:rPr>
              <w:tab/>
            </w:r>
            <w:r w:rsidRPr="009E34A0">
              <w:rPr>
                <w:rFonts w:ascii="TH SarabunPSK" w:hAnsi="TH SarabunPSK" w:cs="TH SarabunPSK"/>
                <w:sz w:val="32"/>
                <w:szCs w:val="32"/>
                <w:cs/>
              </w:rPr>
              <w:tab/>
              <w:t xml:space="preserve">นักทรัพยากรบุคคลชำนาญการ </w:t>
            </w:r>
          </w:p>
          <w:p w:rsidR="00D32FA4" w:rsidRPr="009E34A0" w:rsidRDefault="00D32FA4" w:rsidP="0004665E">
            <w:pPr>
              <w:spacing w:after="0" w:line="240" w:lineRule="auto"/>
              <w:ind w:left="28"/>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 02-5901348</w:t>
            </w:r>
            <w:r w:rsidRPr="009E34A0">
              <w:rPr>
                <w:rFonts w:ascii="TH SarabunPSK" w:hAnsi="TH SarabunPSK" w:cs="TH SarabunPSK"/>
                <w:sz w:val="32"/>
                <w:szCs w:val="32"/>
                <w:cs/>
              </w:rPr>
              <w:tab/>
              <w:t>โทรศัพท์มือถือ : 091-7392908</w:t>
            </w:r>
          </w:p>
          <w:p w:rsidR="00D32FA4" w:rsidRPr="009E34A0" w:rsidRDefault="00D32FA4" w:rsidP="0004665E">
            <w:pPr>
              <w:spacing w:after="0" w:line="240" w:lineRule="auto"/>
              <w:ind w:left="28"/>
              <w:rPr>
                <w:rFonts w:ascii="TH SarabunPSK" w:hAnsi="TH SarabunPSK" w:cs="TH SarabunPSK"/>
                <w:sz w:val="32"/>
                <w:szCs w:val="32"/>
              </w:rPr>
            </w:pP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081-4594871</w:t>
            </w:r>
          </w:p>
          <w:p w:rsidR="00D32FA4" w:rsidRPr="009E34A0" w:rsidRDefault="00D32FA4" w:rsidP="0004665E">
            <w:pPr>
              <w:spacing w:after="0" w:line="240" w:lineRule="auto"/>
              <w:ind w:left="28"/>
              <w:rPr>
                <w:rFonts w:ascii="TH SarabunPSK" w:hAnsi="TH SarabunPSK" w:cs="TH SarabunPSK"/>
                <w:sz w:val="32"/>
                <w:szCs w:val="32"/>
              </w:rPr>
            </w:pPr>
            <w:r w:rsidRPr="009E34A0">
              <w:rPr>
                <w:rFonts w:ascii="TH SarabunPSK" w:hAnsi="TH SarabunPSK" w:cs="TH SarabunPSK"/>
                <w:sz w:val="32"/>
                <w:szCs w:val="32"/>
                <w:cs/>
              </w:rPr>
              <w:t xml:space="preserve">    โทรสาร : 02-5901421</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w:t>
            </w:r>
            <w:r w:rsidRPr="009E34A0">
              <w:rPr>
                <w:rFonts w:ascii="TH SarabunPSK" w:hAnsi="TH SarabunPSK" w:cs="TH SarabunPSK"/>
                <w:sz w:val="32"/>
                <w:szCs w:val="32"/>
                <w:cs/>
              </w:rPr>
              <w:t>-</w:t>
            </w:r>
            <w:r w:rsidRPr="009E34A0">
              <w:rPr>
                <w:rFonts w:ascii="TH SarabunPSK" w:hAnsi="TH SarabunPSK" w:cs="TH SarabunPSK"/>
                <w:sz w:val="32"/>
                <w:szCs w:val="32"/>
              </w:rPr>
              <w:t xml:space="preserve">mail </w:t>
            </w:r>
            <w:r w:rsidRPr="009E34A0">
              <w:rPr>
                <w:rFonts w:ascii="TH SarabunPSK" w:hAnsi="TH SarabunPSK" w:cs="TH SarabunPSK"/>
                <w:sz w:val="32"/>
                <w:szCs w:val="32"/>
                <w:cs/>
              </w:rPr>
              <w:t xml:space="preserve">: </w:t>
            </w:r>
            <w:r w:rsidRPr="009E34A0">
              <w:rPr>
                <w:rFonts w:ascii="TH SarabunPSK" w:hAnsi="TH SarabunPSK" w:cs="TH SarabunPSK"/>
                <w:sz w:val="32"/>
                <w:szCs w:val="32"/>
              </w:rPr>
              <w:t>jeerap_15@hotmail</w:t>
            </w:r>
            <w:r w:rsidRPr="009E34A0">
              <w:rPr>
                <w:rFonts w:ascii="TH SarabunPSK" w:hAnsi="TH SarabunPSK" w:cs="TH SarabunPSK"/>
                <w:sz w:val="32"/>
                <w:szCs w:val="32"/>
                <w:cs/>
              </w:rPr>
              <w:t>.</w:t>
            </w:r>
            <w:r w:rsidRPr="009E34A0">
              <w:rPr>
                <w:rFonts w:ascii="TH SarabunPSK" w:hAnsi="TH SarabunPSK" w:cs="TH SarabunPSK"/>
                <w:sz w:val="32"/>
                <w:szCs w:val="32"/>
              </w:rPr>
              <w:t>com</w:t>
            </w:r>
          </w:p>
          <w:p w:rsidR="00D32FA4" w:rsidRPr="009E34A0" w:rsidRDefault="00D32FA4" w:rsidP="0004665E">
            <w:pPr>
              <w:pStyle w:val="32"/>
              <w:spacing w:line="240" w:lineRule="auto"/>
              <w:ind w:left="28"/>
              <w:jc w:val="left"/>
              <w:rPr>
                <w:rFonts w:ascii="TH SarabunPSK" w:hAnsi="TH SarabunPSK" w:cs="TH SarabunPSK"/>
              </w:rPr>
            </w:pPr>
            <w:r w:rsidRPr="009E34A0">
              <w:rPr>
                <w:rFonts w:ascii="TH SarabunPSK" w:hAnsi="TH SarabunPSK" w:cs="TH SarabunPSK"/>
                <w:cs/>
              </w:rPr>
              <w:t>2. นางสาวสุดใจ  จันทร์เลื่อน</w:t>
            </w:r>
            <w:r w:rsidRPr="009E34A0">
              <w:rPr>
                <w:rFonts w:ascii="TH SarabunPSK" w:hAnsi="TH SarabunPSK" w:cs="TH SarabunPSK"/>
                <w:cs/>
              </w:rPr>
              <w:tab/>
            </w:r>
            <w:r w:rsidRPr="009E34A0">
              <w:rPr>
                <w:rFonts w:ascii="TH SarabunPSK" w:hAnsi="TH SarabunPSK" w:cs="TH SarabunPSK"/>
                <w:cs/>
              </w:rPr>
              <w:tab/>
              <w:t>นักทรัพยากรบุคคลปฏิบัติการ</w:t>
            </w:r>
          </w:p>
          <w:p w:rsidR="00D32FA4" w:rsidRPr="009E34A0" w:rsidRDefault="00D32FA4" w:rsidP="0004665E">
            <w:pPr>
              <w:pStyle w:val="32"/>
              <w:spacing w:line="240" w:lineRule="auto"/>
              <w:ind w:left="28"/>
              <w:jc w:val="left"/>
              <w:rPr>
                <w:rFonts w:ascii="TH SarabunPSK" w:hAnsi="TH SarabunPSK" w:cs="TH SarabunPSK"/>
                <w:cs/>
              </w:rPr>
            </w:pPr>
            <w:r w:rsidRPr="009E34A0">
              <w:rPr>
                <w:rFonts w:ascii="TH SarabunPSK" w:hAnsi="TH SarabunPSK" w:cs="TH SarabunPSK"/>
                <w:cs/>
              </w:rPr>
              <w:t xml:space="preserve">    โทรศัพท์ที่ทำงาน : 02-5901344</w:t>
            </w:r>
            <w:r w:rsidRPr="009E34A0">
              <w:rPr>
                <w:rFonts w:ascii="TH SarabunPSK" w:hAnsi="TH SarabunPSK" w:cs="TH SarabunPSK"/>
                <w:cs/>
              </w:rPr>
              <w:tab/>
              <w:t>โทรศัพท์มือถือ :</w:t>
            </w:r>
            <w:r w:rsidRPr="009E34A0">
              <w:rPr>
                <w:rFonts w:ascii="TH SarabunPSK" w:hAnsi="TH SarabunPSK" w:cs="TH SarabunPSK"/>
              </w:rPr>
              <w:t xml:space="preserve"> 081</w:t>
            </w:r>
            <w:r w:rsidRPr="009E34A0">
              <w:rPr>
                <w:rFonts w:ascii="TH SarabunPSK" w:hAnsi="TH SarabunPSK" w:cs="TH SarabunPSK"/>
                <w:cs/>
              </w:rPr>
              <w:t>-</w:t>
            </w:r>
            <w:r w:rsidRPr="009E34A0">
              <w:rPr>
                <w:rFonts w:ascii="TH SarabunPSK" w:hAnsi="TH SarabunPSK" w:cs="TH SarabunPSK"/>
              </w:rPr>
              <w:t>8897796</w:t>
            </w:r>
          </w:p>
          <w:p w:rsidR="00D32FA4" w:rsidRPr="009E34A0" w:rsidRDefault="00D32FA4" w:rsidP="0004665E">
            <w:pPr>
              <w:pStyle w:val="32"/>
              <w:spacing w:line="240" w:lineRule="auto"/>
              <w:ind w:left="28"/>
              <w:jc w:val="left"/>
              <w:rPr>
                <w:rFonts w:ascii="TH SarabunPSK" w:hAnsi="TH SarabunPSK" w:cs="TH SarabunPSK"/>
                <w:b/>
                <w:bCs/>
              </w:rPr>
            </w:pPr>
            <w:r w:rsidRPr="009E34A0">
              <w:rPr>
                <w:rFonts w:ascii="TH SarabunPSK" w:hAnsi="TH SarabunPSK" w:cs="TH SarabunPSK"/>
                <w:cs/>
              </w:rPr>
              <w:t xml:space="preserve">    โทรสาร : 02-5901421</w:t>
            </w:r>
            <w:r w:rsidRPr="009E34A0">
              <w:rPr>
                <w:rFonts w:ascii="TH SarabunPSK" w:hAnsi="TH SarabunPSK" w:cs="TH SarabunPSK"/>
                <w:cs/>
              </w:rPr>
              <w:tab/>
            </w:r>
            <w:r w:rsidRPr="009E34A0">
              <w:rPr>
                <w:rFonts w:ascii="TH SarabunPSK" w:hAnsi="TH SarabunPSK" w:cs="TH SarabunPSK"/>
                <w:cs/>
              </w:rPr>
              <w:tab/>
            </w:r>
            <w:r w:rsidRPr="009E34A0">
              <w:rPr>
                <w:rFonts w:ascii="TH SarabunPSK" w:hAnsi="TH SarabunPSK" w:cs="TH SarabunPSK"/>
              </w:rPr>
              <w:t>E</w:t>
            </w:r>
            <w:r w:rsidRPr="009E34A0">
              <w:rPr>
                <w:rFonts w:ascii="TH SarabunPSK" w:hAnsi="TH SarabunPSK" w:cs="TH SarabunPSK"/>
                <w:cs/>
              </w:rPr>
              <w:t>-</w:t>
            </w:r>
            <w:r w:rsidRPr="009E34A0">
              <w:rPr>
                <w:rFonts w:ascii="TH SarabunPSK" w:hAnsi="TH SarabunPSK" w:cs="TH SarabunPSK"/>
              </w:rPr>
              <w:t xml:space="preserve">mail </w:t>
            </w:r>
            <w:r w:rsidRPr="009E34A0">
              <w:rPr>
                <w:rFonts w:ascii="TH SarabunPSK" w:hAnsi="TH SarabunPSK" w:cs="TH SarabunPSK"/>
                <w:cs/>
              </w:rPr>
              <w:t xml:space="preserve">: </w:t>
            </w:r>
            <w:r w:rsidRPr="009E34A0">
              <w:rPr>
                <w:rFonts w:ascii="TH SarabunPSK" w:hAnsi="TH SarabunPSK" w:cs="TH SarabunPSK"/>
              </w:rPr>
              <w:t>sudjaich1@gmail</w:t>
            </w:r>
            <w:r w:rsidRPr="009E34A0">
              <w:rPr>
                <w:rFonts w:ascii="TH SarabunPSK" w:hAnsi="TH SarabunPSK" w:cs="TH SarabunPSK"/>
                <w:cs/>
              </w:rPr>
              <w:t>.</w:t>
            </w:r>
            <w:r w:rsidRPr="009E34A0">
              <w:rPr>
                <w:rFonts w:ascii="TH SarabunPSK" w:hAnsi="TH SarabunPSK" w:cs="TH SarabunPSK"/>
              </w:rPr>
              <w:t>com</w:t>
            </w:r>
          </w:p>
          <w:p w:rsidR="00D32FA4" w:rsidRPr="009E34A0" w:rsidRDefault="00D32FA4" w:rsidP="0004665E">
            <w:pPr>
              <w:spacing w:after="0" w:line="240" w:lineRule="auto"/>
              <w:ind w:left="28"/>
              <w:rPr>
                <w:rFonts w:ascii="TH SarabunPSK" w:hAnsi="TH SarabunPSK" w:cs="TH SarabunPSK"/>
                <w:b/>
                <w:bCs/>
                <w:sz w:val="32"/>
                <w:szCs w:val="32"/>
              </w:rPr>
            </w:pPr>
            <w:r w:rsidRPr="009E34A0">
              <w:rPr>
                <w:rFonts w:ascii="TH SarabunPSK" w:hAnsi="TH SarabunPSK" w:cs="TH SarabunPSK"/>
                <w:b/>
                <w:bCs/>
                <w:sz w:val="32"/>
                <w:szCs w:val="32"/>
                <w:cs/>
              </w:rPr>
              <w:t>กลุ่มบริหารงานบุคคล สำนักงานปลัดกระทรวงสาธารณสุข</w:t>
            </w:r>
          </w:p>
          <w:p w:rsidR="00D32FA4" w:rsidRPr="009E34A0" w:rsidRDefault="00D32FA4" w:rsidP="0004665E">
            <w:pPr>
              <w:spacing w:after="0" w:line="240" w:lineRule="auto"/>
              <w:ind w:left="28"/>
              <w:rPr>
                <w:rFonts w:ascii="TH SarabunPSK" w:hAnsi="TH SarabunPSK" w:cs="TH SarabunPSK"/>
                <w:sz w:val="32"/>
                <w:szCs w:val="32"/>
              </w:rPr>
            </w:pPr>
            <w:r w:rsidRPr="009E34A0">
              <w:rPr>
                <w:rFonts w:ascii="TH SarabunPSK" w:hAnsi="TH SarabunPSK" w:cs="TH SarabunPSK"/>
                <w:sz w:val="32"/>
                <w:szCs w:val="32"/>
                <w:cs/>
              </w:rPr>
              <w:t>1. นางธิติภัทร คูหา</w:t>
            </w:r>
            <w:r w:rsidRPr="009E34A0">
              <w:rPr>
                <w:rFonts w:ascii="TH SarabunPSK" w:hAnsi="TH SarabunPSK" w:cs="TH SarabunPSK"/>
                <w:sz w:val="32"/>
                <w:szCs w:val="32"/>
              </w:rPr>
              <w:tab/>
            </w:r>
            <w:r w:rsidRPr="009E34A0">
              <w:rPr>
                <w:rFonts w:ascii="TH SarabunPSK" w:hAnsi="TH SarabunPSK" w:cs="TH SarabunPSK"/>
                <w:sz w:val="32"/>
                <w:szCs w:val="32"/>
                <w:cs/>
              </w:rPr>
              <w:tab/>
            </w:r>
            <w:r w:rsidRPr="009E34A0">
              <w:rPr>
                <w:rFonts w:ascii="TH SarabunPSK" w:hAnsi="TH SarabunPSK" w:cs="TH SarabunPSK"/>
                <w:sz w:val="32"/>
                <w:szCs w:val="32"/>
                <w:cs/>
              </w:rPr>
              <w:tab/>
              <w:t>นักวิเคราะห์นโยบายและแผนชำนาญการ</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พิเศษ</w:t>
            </w:r>
          </w:p>
          <w:p w:rsidR="00D32FA4" w:rsidRPr="009E34A0" w:rsidRDefault="00D32FA4" w:rsidP="0004665E">
            <w:pPr>
              <w:spacing w:after="0" w:line="240" w:lineRule="auto"/>
              <w:ind w:left="28"/>
              <w:rPr>
                <w:rFonts w:ascii="TH SarabunPSK" w:hAnsi="TH SarabunPSK" w:cs="TH SarabunPSK"/>
                <w:sz w:val="32"/>
                <w:szCs w:val="32"/>
                <w:cs/>
              </w:rPr>
            </w:pPr>
            <w:r w:rsidRPr="009E34A0">
              <w:rPr>
                <w:rFonts w:ascii="TH SarabunPSK" w:hAnsi="TH SarabunPSK" w:cs="TH SarabunPSK"/>
                <w:sz w:val="32"/>
                <w:szCs w:val="32"/>
                <w:cs/>
              </w:rPr>
              <w:t xml:space="preserve">    โทรศัพท์ที่ทำงาน :</w:t>
            </w:r>
            <w:r w:rsidRPr="009E34A0">
              <w:rPr>
                <w:rFonts w:ascii="TH SarabunPSK" w:hAnsi="TH SarabunPSK" w:cs="TH SarabunPSK"/>
                <w:sz w:val="32"/>
                <w:szCs w:val="32"/>
              </w:rPr>
              <w:t xml:space="preserve"> 02</w:t>
            </w:r>
            <w:r w:rsidRPr="009E34A0">
              <w:rPr>
                <w:rFonts w:ascii="TH SarabunPSK" w:hAnsi="TH SarabunPSK" w:cs="TH SarabunPSK"/>
                <w:sz w:val="32"/>
                <w:szCs w:val="32"/>
                <w:cs/>
              </w:rPr>
              <w:t>-</w:t>
            </w:r>
            <w:r w:rsidRPr="009E34A0">
              <w:rPr>
                <w:rFonts w:ascii="TH SarabunPSK" w:hAnsi="TH SarabunPSK" w:cs="TH SarabunPSK"/>
                <w:sz w:val="32"/>
                <w:szCs w:val="32"/>
              </w:rPr>
              <w:t>5902459</w:t>
            </w:r>
            <w:r w:rsidRPr="009E34A0">
              <w:rPr>
                <w:rFonts w:ascii="TH SarabunPSK" w:hAnsi="TH SarabunPSK" w:cs="TH SarabunPSK"/>
                <w:sz w:val="32"/>
                <w:szCs w:val="32"/>
                <w:cs/>
              </w:rPr>
              <w:tab/>
              <w:t xml:space="preserve">โทรศัพท์มือถือ : </w:t>
            </w:r>
            <w:r w:rsidRPr="009E34A0">
              <w:rPr>
                <w:rFonts w:ascii="TH SarabunPSK" w:hAnsi="TH SarabunPSK" w:cs="TH SarabunPSK"/>
                <w:sz w:val="32"/>
                <w:szCs w:val="32"/>
              </w:rPr>
              <w:t>084</w:t>
            </w:r>
            <w:r w:rsidRPr="009E34A0">
              <w:rPr>
                <w:rFonts w:ascii="TH SarabunPSK" w:hAnsi="TH SarabunPSK" w:cs="TH SarabunPSK"/>
                <w:sz w:val="32"/>
                <w:szCs w:val="32"/>
                <w:cs/>
              </w:rPr>
              <w:t>-</w:t>
            </w:r>
            <w:r w:rsidRPr="009E34A0">
              <w:rPr>
                <w:rFonts w:ascii="TH SarabunPSK" w:hAnsi="TH SarabunPSK" w:cs="TH SarabunPSK"/>
                <w:sz w:val="32"/>
                <w:szCs w:val="32"/>
              </w:rPr>
              <w:t>0188211</w:t>
            </w:r>
          </w:p>
          <w:p w:rsidR="00D32FA4" w:rsidRPr="009E34A0" w:rsidRDefault="00D32FA4" w:rsidP="0004665E">
            <w:pPr>
              <w:spacing w:after="0" w:line="240" w:lineRule="auto"/>
              <w:ind w:left="28"/>
              <w:rPr>
                <w:rFonts w:ascii="TH SarabunPSK" w:hAnsi="TH SarabunPSK" w:cs="TH SarabunPSK"/>
                <w:sz w:val="32"/>
                <w:szCs w:val="32"/>
              </w:rPr>
            </w:pP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rPr>
              <w:t xml:space="preserve"> 02</w:t>
            </w:r>
            <w:r w:rsidRPr="009E34A0">
              <w:rPr>
                <w:rFonts w:ascii="TH SarabunPSK" w:hAnsi="TH SarabunPSK" w:cs="TH SarabunPSK"/>
                <w:sz w:val="32"/>
                <w:szCs w:val="32"/>
                <w:cs/>
              </w:rPr>
              <w:t>-</w:t>
            </w:r>
            <w:r w:rsidRPr="009E34A0">
              <w:rPr>
                <w:rFonts w:ascii="TH SarabunPSK" w:hAnsi="TH SarabunPSK" w:cs="TH SarabunPSK"/>
                <w:sz w:val="32"/>
                <w:szCs w:val="32"/>
              </w:rPr>
              <w:t>5901384</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w:t>
            </w:r>
            <w:r w:rsidRPr="009E34A0">
              <w:rPr>
                <w:rFonts w:ascii="TH SarabunPSK" w:hAnsi="TH SarabunPSK" w:cs="TH SarabunPSK"/>
                <w:sz w:val="32"/>
                <w:szCs w:val="32"/>
                <w:cs/>
              </w:rPr>
              <w:t>-</w:t>
            </w:r>
            <w:r w:rsidRPr="009E34A0">
              <w:rPr>
                <w:rFonts w:ascii="TH SarabunPSK" w:hAnsi="TH SarabunPSK" w:cs="TH SarabunPSK"/>
                <w:sz w:val="32"/>
                <w:szCs w:val="32"/>
              </w:rPr>
              <w:t xml:space="preserve">mail </w:t>
            </w:r>
            <w:r w:rsidRPr="009E34A0">
              <w:rPr>
                <w:rFonts w:ascii="TH SarabunPSK" w:hAnsi="TH SarabunPSK" w:cs="TH SarabunPSK"/>
                <w:sz w:val="32"/>
                <w:szCs w:val="32"/>
                <w:cs/>
              </w:rPr>
              <w:t xml:space="preserve">: </w:t>
            </w:r>
            <w:r w:rsidRPr="009E34A0">
              <w:rPr>
                <w:rFonts w:ascii="TH SarabunPSK" w:hAnsi="TH SarabunPSK" w:cs="TH SarabunPSK"/>
                <w:sz w:val="32"/>
                <w:szCs w:val="32"/>
              </w:rPr>
              <w:t>inspect</w:t>
            </w:r>
            <w:r w:rsidRPr="009E34A0">
              <w:rPr>
                <w:rFonts w:ascii="TH SarabunPSK" w:hAnsi="TH SarabunPSK" w:cs="TH SarabunPSK"/>
                <w:sz w:val="32"/>
                <w:szCs w:val="32"/>
                <w:cs/>
              </w:rPr>
              <w:t>.</w:t>
            </w:r>
            <w:r w:rsidRPr="009E34A0">
              <w:rPr>
                <w:rFonts w:ascii="TH SarabunPSK" w:hAnsi="TH SarabunPSK" w:cs="TH SarabunPSK"/>
                <w:sz w:val="32"/>
                <w:szCs w:val="32"/>
              </w:rPr>
              <w:t>n@gmail</w:t>
            </w:r>
            <w:r w:rsidRPr="009E34A0">
              <w:rPr>
                <w:rFonts w:ascii="TH SarabunPSK" w:hAnsi="TH SarabunPSK" w:cs="TH SarabunPSK"/>
                <w:sz w:val="32"/>
                <w:szCs w:val="32"/>
                <w:cs/>
              </w:rPr>
              <w:t>.</w:t>
            </w:r>
            <w:r w:rsidRPr="009E34A0">
              <w:rPr>
                <w:rFonts w:ascii="TH SarabunPSK" w:hAnsi="TH SarabunPSK" w:cs="TH SarabunPSK"/>
                <w:sz w:val="32"/>
                <w:szCs w:val="32"/>
              </w:rPr>
              <w:t>com</w:t>
            </w:r>
          </w:p>
          <w:p w:rsidR="00D32FA4" w:rsidRPr="009E34A0" w:rsidRDefault="00D32FA4" w:rsidP="0004665E">
            <w:pPr>
              <w:spacing w:after="0" w:line="240" w:lineRule="auto"/>
              <w:ind w:left="28"/>
              <w:rPr>
                <w:rFonts w:ascii="TH SarabunPSK" w:hAnsi="TH SarabunPSK" w:cs="TH SarabunPSK"/>
                <w:sz w:val="32"/>
                <w:szCs w:val="32"/>
              </w:rPr>
            </w:pPr>
            <w:r w:rsidRPr="009E34A0">
              <w:rPr>
                <w:rFonts w:ascii="TH SarabunPSK" w:hAnsi="TH SarabunPSK" w:cs="TH SarabunPSK"/>
                <w:sz w:val="32"/>
                <w:szCs w:val="32"/>
                <w:cs/>
              </w:rPr>
              <w:t xml:space="preserve">2. นางภาวิณี ธนกิจไพบูลย์ </w:t>
            </w:r>
            <w:r w:rsidRPr="009E34A0">
              <w:rPr>
                <w:rFonts w:ascii="TH SarabunPSK" w:hAnsi="TH SarabunPSK" w:cs="TH SarabunPSK"/>
                <w:sz w:val="32"/>
                <w:szCs w:val="32"/>
                <w:cs/>
              </w:rPr>
              <w:tab/>
            </w:r>
            <w:r w:rsidRPr="009E34A0">
              <w:rPr>
                <w:rFonts w:ascii="TH SarabunPSK" w:hAnsi="TH SarabunPSK" w:cs="TH SarabunPSK"/>
                <w:sz w:val="32"/>
                <w:szCs w:val="32"/>
                <w:cs/>
              </w:rPr>
              <w:tab/>
              <w:t>นักวิเคราะห์นโยบายและแผนชำนาญการ</w:t>
            </w:r>
          </w:p>
          <w:p w:rsidR="00D32FA4" w:rsidRPr="009E34A0" w:rsidRDefault="00D32FA4" w:rsidP="0004665E">
            <w:pPr>
              <w:spacing w:after="0" w:line="240" w:lineRule="auto"/>
              <w:ind w:left="28"/>
              <w:rPr>
                <w:rFonts w:ascii="TH SarabunPSK" w:hAnsi="TH SarabunPSK" w:cs="TH SarabunPSK"/>
                <w:sz w:val="32"/>
                <w:szCs w:val="32"/>
                <w:cs/>
              </w:rPr>
            </w:pPr>
            <w:r w:rsidRPr="009E34A0">
              <w:rPr>
                <w:rFonts w:ascii="TH SarabunPSK" w:hAnsi="TH SarabunPSK" w:cs="TH SarabunPSK"/>
                <w:sz w:val="32"/>
                <w:szCs w:val="32"/>
                <w:cs/>
              </w:rPr>
              <w:t xml:space="preserve">    โทรศัพท์ที่ทำงาน :</w:t>
            </w:r>
            <w:r w:rsidRPr="009E34A0">
              <w:rPr>
                <w:rFonts w:ascii="TH SarabunPSK" w:hAnsi="TH SarabunPSK" w:cs="TH SarabunPSK"/>
                <w:sz w:val="32"/>
                <w:szCs w:val="32"/>
              </w:rPr>
              <w:t xml:space="preserve"> 02</w:t>
            </w:r>
            <w:r w:rsidRPr="009E34A0">
              <w:rPr>
                <w:rFonts w:ascii="TH SarabunPSK" w:hAnsi="TH SarabunPSK" w:cs="TH SarabunPSK"/>
                <w:sz w:val="32"/>
                <w:szCs w:val="32"/>
                <w:cs/>
              </w:rPr>
              <w:t>-</w:t>
            </w:r>
            <w:r w:rsidRPr="009E34A0">
              <w:rPr>
                <w:rFonts w:ascii="TH SarabunPSK" w:hAnsi="TH SarabunPSK" w:cs="TH SarabunPSK"/>
                <w:sz w:val="32"/>
                <w:szCs w:val="32"/>
              </w:rPr>
              <w:t>5902459</w:t>
            </w:r>
            <w:r w:rsidRPr="009E34A0">
              <w:rPr>
                <w:rFonts w:ascii="TH SarabunPSK" w:hAnsi="TH SarabunPSK" w:cs="TH SarabunPSK"/>
                <w:sz w:val="32"/>
                <w:szCs w:val="32"/>
                <w:cs/>
              </w:rPr>
              <w:tab/>
              <w:t xml:space="preserve">โทรศัพท์มือถือ : </w:t>
            </w:r>
            <w:r w:rsidRPr="009E34A0">
              <w:rPr>
                <w:rFonts w:ascii="TH SarabunPSK" w:hAnsi="TH SarabunPSK" w:cs="TH SarabunPSK"/>
                <w:sz w:val="32"/>
                <w:szCs w:val="32"/>
              </w:rPr>
              <w:t>084</w:t>
            </w:r>
            <w:r w:rsidRPr="009E34A0">
              <w:rPr>
                <w:rFonts w:ascii="TH SarabunPSK" w:hAnsi="TH SarabunPSK" w:cs="TH SarabunPSK"/>
                <w:sz w:val="32"/>
                <w:szCs w:val="32"/>
                <w:cs/>
              </w:rPr>
              <w:t>-</w:t>
            </w:r>
            <w:r w:rsidRPr="009E34A0">
              <w:rPr>
                <w:rFonts w:ascii="TH SarabunPSK" w:hAnsi="TH SarabunPSK" w:cs="TH SarabunPSK"/>
                <w:sz w:val="32"/>
                <w:szCs w:val="32"/>
              </w:rPr>
              <w:t>9335346</w:t>
            </w:r>
          </w:p>
          <w:p w:rsidR="00D32FA4" w:rsidRPr="009E34A0" w:rsidRDefault="00D32FA4" w:rsidP="0004665E">
            <w:pPr>
              <w:spacing w:after="0" w:line="240" w:lineRule="auto"/>
              <w:ind w:left="28"/>
              <w:rPr>
                <w:rFonts w:ascii="TH SarabunPSK" w:hAnsi="TH SarabunPSK" w:cs="TH SarabunPSK"/>
                <w:sz w:val="32"/>
                <w:szCs w:val="32"/>
              </w:rPr>
            </w:pP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rPr>
              <w:t xml:space="preserve"> 02</w:t>
            </w:r>
            <w:r w:rsidRPr="009E34A0">
              <w:rPr>
                <w:rFonts w:ascii="TH SarabunPSK" w:hAnsi="TH SarabunPSK" w:cs="TH SarabunPSK"/>
                <w:sz w:val="32"/>
                <w:szCs w:val="32"/>
                <w:cs/>
              </w:rPr>
              <w:t>-</w:t>
            </w:r>
            <w:r w:rsidRPr="009E34A0">
              <w:rPr>
                <w:rFonts w:ascii="TH SarabunPSK" w:hAnsi="TH SarabunPSK" w:cs="TH SarabunPSK"/>
                <w:sz w:val="32"/>
                <w:szCs w:val="32"/>
              </w:rPr>
              <w:t>5901384</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w:t>
            </w:r>
            <w:r w:rsidRPr="009E34A0">
              <w:rPr>
                <w:rFonts w:ascii="TH SarabunPSK" w:hAnsi="TH SarabunPSK" w:cs="TH SarabunPSK"/>
                <w:sz w:val="32"/>
                <w:szCs w:val="32"/>
                <w:cs/>
              </w:rPr>
              <w:t>-</w:t>
            </w:r>
            <w:r w:rsidRPr="009E34A0">
              <w:rPr>
                <w:rFonts w:ascii="TH SarabunPSK" w:hAnsi="TH SarabunPSK" w:cs="TH SarabunPSK"/>
                <w:sz w:val="32"/>
                <w:szCs w:val="32"/>
              </w:rPr>
              <w:t xml:space="preserve">mail </w:t>
            </w:r>
            <w:r w:rsidRPr="009E34A0">
              <w:rPr>
                <w:rFonts w:ascii="TH SarabunPSK" w:hAnsi="TH SarabunPSK" w:cs="TH SarabunPSK"/>
                <w:sz w:val="32"/>
                <w:szCs w:val="32"/>
                <w:cs/>
              </w:rPr>
              <w:t xml:space="preserve">: </w:t>
            </w:r>
            <w:r w:rsidRPr="009E34A0">
              <w:rPr>
                <w:rFonts w:ascii="TH SarabunPSK" w:hAnsi="TH SarabunPSK" w:cs="TH SarabunPSK"/>
                <w:sz w:val="32"/>
                <w:szCs w:val="32"/>
              </w:rPr>
              <w:t>spd.policy@gmail</w:t>
            </w:r>
            <w:r w:rsidRPr="009E34A0">
              <w:rPr>
                <w:rFonts w:ascii="TH SarabunPSK" w:hAnsi="TH SarabunPSK" w:cs="TH SarabunPSK"/>
                <w:sz w:val="32"/>
                <w:szCs w:val="32"/>
                <w:cs/>
              </w:rPr>
              <w:t>.</w:t>
            </w:r>
            <w:r w:rsidRPr="009E34A0">
              <w:rPr>
                <w:rFonts w:ascii="TH SarabunPSK" w:hAnsi="TH SarabunPSK" w:cs="TH SarabunPSK"/>
                <w:sz w:val="32"/>
                <w:szCs w:val="32"/>
              </w:rPr>
              <w:t>com</w:t>
            </w:r>
          </w:p>
          <w:p w:rsidR="00D32FA4" w:rsidRPr="009E34A0" w:rsidRDefault="00D32FA4" w:rsidP="0004665E">
            <w:pPr>
              <w:spacing w:after="0" w:line="240" w:lineRule="auto"/>
              <w:ind w:left="28"/>
              <w:rPr>
                <w:rFonts w:ascii="TH SarabunPSK" w:hAnsi="TH SarabunPSK" w:cs="TH SarabunPSK"/>
                <w:b/>
                <w:bCs/>
                <w:sz w:val="32"/>
                <w:szCs w:val="32"/>
              </w:rPr>
            </w:pPr>
            <w:r w:rsidRPr="009E34A0">
              <w:rPr>
                <w:rFonts w:ascii="TH SarabunPSK" w:hAnsi="TH SarabunPSK" w:cs="TH SarabunPSK"/>
                <w:b/>
                <w:bCs/>
                <w:sz w:val="32"/>
                <w:szCs w:val="32"/>
                <w:cs/>
              </w:rPr>
              <w:t>กองยุทธศาสตร์และแผนงาน สำนักงานปลัดกระทรวงสาธารณสุข</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หน่วยงานประมวลผลและจัดทำข้อมูล</w:t>
            </w:r>
          </w:p>
          <w:p w:rsidR="00D32FA4" w:rsidRPr="009E34A0" w:rsidRDefault="00D32FA4" w:rsidP="0004665E">
            <w:pPr>
              <w:spacing w:after="0"/>
              <w:rPr>
                <w:rFonts w:ascii="TH SarabunPSK" w:hAnsi="TH SarabunPSK" w:cs="TH SarabunPSK"/>
                <w:b/>
                <w:bCs/>
                <w:sz w:val="32"/>
                <w:szCs w:val="32"/>
                <w:highlight w:val="yellow"/>
                <w:cs/>
              </w:rPr>
            </w:pPr>
            <w:r w:rsidRPr="009E34A0">
              <w:rPr>
                <w:rFonts w:ascii="TH SarabunPSK" w:hAnsi="TH SarabunPSK" w:cs="TH SarabunPSK"/>
                <w:b/>
                <w:bCs/>
                <w:sz w:val="32"/>
                <w:szCs w:val="32"/>
                <w:cs/>
              </w:rPr>
              <w:t>(ระดับส่วนกลาง)</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ind w:left="28"/>
              <w:rPr>
                <w:rFonts w:ascii="TH SarabunPSK" w:hAnsi="TH SarabunPSK" w:cs="TH SarabunPSK"/>
                <w:sz w:val="32"/>
                <w:szCs w:val="32"/>
              </w:rPr>
            </w:pPr>
            <w:r w:rsidRPr="009E34A0">
              <w:rPr>
                <w:rFonts w:ascii="TH SarabunPSK" w:hAnsi="TH SarabunPSK" w:cs="TH SarabunPSK"/>
                <w:sz w:val="32"/>
                <w:szCs w:val="32"/>
                <w:cs/>
              </w:rPr>
              <w:t>กลุ่มภารกิจด้านข้อมูลข่าวสารสุขภาพ กองยุทธศาสตร์และแผนงาน สำนักงานปลัดกระทรวงสาธารณสุข</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ผู้รับผิดชอบการรายงานผลการดำเนินงาน</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ind w:left="28"/>
              <w:rPr>
                <w:rFonts w:ascii="TH SarabunPSK" w:hAnsi="TH SarabunPSK" w:cs="TH SarabunPSK"/>
                <w:sz w:val="32"/>
                <w:szCs w:val="32"/>
              </w:rPr>
            </w:pPr>
            <w:r w:rsidRPr="009E34A0">
              <w:rPr>
                <w:rFonts w:ascii="TH SarabunPSK" w:hAnsi="TH SarabunPSK" w:cs="TH SarabunPSK"/>
                <w:sz w:val="32"/>
                <w:szCs w:val="32"/>
                <w:cs/>
              </w:rPr>
              <w:t>1. นางสาวจีรพร  ทองหอม</w:t>
            </w:r>
            <w:r w:rsidRPr="009E34A0">
              <w:rPr>
                <w:rFonts w:ascii="TH SarabunPSK" w:hAnsi="TH SarabunPSK" w:cs="TH SarabunPSK"/>
                <w:sz w:val="32"/>
                <w:szCs w:val="32"/>
                <w:cs/>
              </w:rPr>
              <w:tab/>
            </w:r>
            <w:r w:rsidRPr="009E34A0">
              <w:rPr>
                <w:rFonts w:ascii="TH SarabunPSK" w:hAnsi="TH SarabunPSK" w:cs="TH SarabunPSK"/>
                <w:sz w:val="32"/>
                <w:szCs w:val="32"/>
                <w:cs/>
              </w:rPr>
              <w:tab/>
              <w:t xml:space="preserve">นักทรัพยากรบุคคลชำนาญการ </w:t>
            </w:r>
          </w:p>
          <w:p w:rsidR="00D32FA4" w:rsidRPr="009E34A0" w:rsidRDefault="00D32FA4" w:rsidP="0004665E">
            <w:pPr>
              <w:spacing w:after="0" w:line="240" w:lineRule="auto"/>
              <w:ind w:left="28"/>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 02-5901348</w:t>
            </w:r>
            <w:r w:rsidRPr="009E34A0">
              <w:rPr>
                <w:rFonts w:ascii="TH SarabunPSK" w:hAnsi="TH SarabunPSK" w:cs="TH SarabunPSK"/>
                <w:sz w:val="32"/>
                <w:szCs w:val="32"/>
                <w:cs/>
              </w:rPr>
              <w:tab/>
              <w:t>โทรศัพท์มือถือ : 091-7392908</w:t>
            </w:r>
            <w:r w:rsidRPr="009E34A0">
              <w:rPr>
                <w:rFonts w:ascii="TH SarabunPSK" w:hAnsi="TH SarabunPSK" w:cs="TH SarabunPSK"/>
                <w:sz w:val="32"/>
                <w:szCs w:val="32"/>
              </w:rPr>
              <w:t>,</w:t>
            </w:r>
          </w:p>
          <w:p w:rsidR="00D32FA4" w:rsidRPr="009E34A0" w:rsidRDefault="00D32FA4" w:rsidP="0004665E">
            <w:pPr>
              <w:spacing w:after="0" w:line="240" w:lineRule="auto"/>
              <w:ind w:left="28"/>
              <w:rPr>
                <w:rFonts w:ascii="TH SarabunPSK" w:hAnsi="TH SarabunPSK" w:cs="TH SarabunPSK"/>
                <w:sz w:val="32"/>
                <w:szCs w:val="32"/>
              </w:rPr>
            </w:pP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081-4594871</w:t>
            </w:r>
          </w:p>
          <w:p w:rsidR="00D32FA4" w:rsidRPr="009E34A0" w:rsidRDefault="00D32FA4" w:rsidP="0004665E">
            <w:pPr>
              <w:spacing w:after="0" w:line="240" w:lineRule="auto"/>
              <w:ind w:left="28"/>
              <w:rPr>
                <w:rFonts w:ascii="TH SarabunPSK" w:hAnsi="TH SarabunPSK" w:cs="TH SarabunPSK"/>
                <w:sz w:val="32"/>
                <w:szCs w:val="32"/>
              </w:rPr>
            </w:pPr>
            <w:r w:rsidRPr="009E34A0">
              <w:rPr>
                <w:rFonts w:ascii="TH SarabunPSK" w:hAnsi="TH SarabunPSK" w:cs="TH SarabunPSK"/>
                <w:sz w:val="32"/>
                <w:szCs w:val="32"/>
                <w:cs/>
              </w:rPr>
              <w:t xml:space="preserve">    โทรสาร : 02-5901421</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w:t>
            </w:r>
            <w:r w:rsidRPr="009E34A0">
              <w:rPr>
                <w:rFonts w:ascii="TH SarabunPSK" w:hAnsi="TH SarabunPSK" w:cs="TH SarabunPSK"/>
                <w:sz w:val="32"/>
                <w:szCs w:val="32"/>
                <w:cs/>
              </w:rPr>
              <w:t>-</w:t>
            </w:r>
            <w:r w:rsidRPr="009E34A0">
              <w:rPr>
                <w:rFonts w:ascii="TH SarabunPSK" w:hAnsi="TH SarabunPSK" w:cs="TH SarabunPSK"/>
                <w:sz w:val="32"/>
                <w:szCs w:val="32"/>
              </w:rPr>
              <w:t xml:space="preserve">mail </w:t>
            </w:r>
            <w:r w:rsidRPr="009E34A0">
              <w:rPr>
                <w:rFonts w:ascii="TH SarabunPSK" w:hAnsi="TH SarabunPSK" w:cs="TH SarabunPSK"/>
                <w:sz w:val="32"/>
                <w:szCs w:val="32"/>
                <w:cs/>
              </w:rPr>
              <w:t xml:space="preserve">: </w:t>
            </w:r>
            <w:r w:rsidRPr="009E34A0">
              <w:rPr>
                <w:rFonts w:ascii="TH SarabunPSK" w:hAnsi="TH SarabunPSK" w:cs="TH SarabunPSK"/>
                <w:sz w:val="32"/>
                <w:szCs w:val="32"/>
              </w:rPr>
              <w:t>jeerap_15@hotmail</w:t>
            </w:r>
            <w:r w:rsidRPr="009E34A0">
              <w:rPr>
                <w:rFonts w:ascii="TH SarabunPSK" w:hAnsi="TH SarabunPSK" w:cs="TH SarabunPSK"/>
                <w:sz w:val="32"/>
                <w:szCs w:val="32"/>
                <w:cs/>
              </w:rPr>
              <w:t>.</w:t>
            </w:r>
            <w:r w:rsidRPr="009E34A0">
              <w:rPr>
                <w:rFonts w:ascii="TH SarabunPSK" w:hAnsi="TH SarabunPSK" w:cs="TH SarabunPSK"/>
                <w:sz w:val="32"/>
                <w:szCs w:val="32"/>
              </w:rPr>
              <w:t>com</w:t>
            </w:r>
          </w:p>
          <w:p w:rsidR="00D32FA4" w:rsidRPr="009E34A0" w:rsidRDefault="00D32FA4" w:rsidP="0004665E">
            <w:pPr>
              <w:pStyle w:val="32"/>
              <w:spacing w:line="240" w:lineRule="auto"/>
              <w:ind w:left="28"/>
              <w:jc w:val="left"/>
              <w:rPr>
                <w:rFonts w:ascii="TH SarabunPSK" w:hAnsi="TH SarabunPSK" w:cs="TH SarabunPSK"/>
              </w:rPr>
            </w:pPr>
            <w:r w:rsidRPr="009E34A0">
              <w:rPr>
                <w:rFonts w:ascii="TH SarabunPSK" w:hAnsi="TH SarabunPSK" w:cs="TH SarabunPSK"/>
                <w:cs/>
              </w:rPr>
              <w:lastRenderedPageBreak/>
              <w:t>2. นางสาวสุดใจ  จันทร์เลื่อน</w:t>
            </w:r>
            <w:r w:rsidRPr="009E34A0">
              <w:rPr>
                <w:rFonts w:ascii="TH SarabunPSK" w:hAnsi="TH SarabunPSK" w:cs="TH SarabunPSK"/>
                <w:cs/>
              </w:rPr>
              <w:tab/>
            </w:r>
            <w:r w:rsidRPr="009E34A0">
              <w:rPr>
                <w:rFonts w:ascii="TH SarabunPSK" w:hAnsi="TH SarabunPSK" w:cs="TH SarabunPSK"/>
                <w:cs/>
              </w:rPr>
              <w:tab/>
              <w:t>นักทรัพยากรบุคคลปฏิบัติการ</w:t>
            </w:r>
          </w:p>
          <w:p w:rsidR="00D32FA4" w:rsidRPr="009E34A0" w:rsidRDefault="00D32FA4" w:rsidP="0004665E">
            <w:pPr>
              <w:pStyle w:val="32"/>
              <w:spacing w:line="240" w:lineRule="auto"/>
              <w:ind w:left="28"/>
              <w:jc w:val="left"/>
              <w:rPr>
                <w:rFonts w:ascii="TH SarabunPSK" w:hAnsi="TH SarabunPSK" w:cs="TH SarabunPSK"/>
                <w:cs/>
              </w:rPr>
            </w:pPr>
            <w:r w:rsidRPr="009E34A0">
              <w:rPr>
                <w:rFonts w:ascii="TH SarabunPSK" w:hAnsi="TH SarabunPSK" w:cs="TH SarabunPSK"/>
                <w:cs/>
              </w:rPr>
              <w:t xml:space="preserve">    โทรศัพท์ที่ทำงาน : 02-5901344</w:t>
            </w:r>
            <w:r w:rsidRPr="009E34A0">
              <w:rPr>
                <w:rFonts w:ascii="TH SarabunPSK" w:hAnsi="TH SarabunPSK" w:cs="TH SarabunPSK"/>
                <w:cs/>
              </w:rPr>
              <w:tab/>
              <w:t>โทรศัพท์มือถือ :</w:t>
            </w:r>
            <w:r w:rsidRPr="009E34A0">
              <w:rPr>
                <w:rFonts w:ascii="TH SarabunPSK" w:hAnsi="TH SarabunPSK" w:cs="TH SarabunPSK"/>
              </w:rPr>
              <w:t xml:space="preserve"> 081</w:t>
            </w:r>
            <w:r w:rsidRPr="009E34A0">
              <w:rPr>
                <w:rFonts w:ascii="TH SarabunPSK" w:hAnsi="TH SarabunPSK" w:cs="TH SarabunPSK"/>
                <w:cs/>
              </w:rPr>
              <w:t>-</w:t>
            </w:r>
            <w:r w:rsidRPr="009E34A0">
              <w:rPr>
                <w:rFonts w:ascii="TH SarabunPSK" w:hAnsi="TH SarabunPSK" w:cs="TH SarabunPSK"/>
              </w:rPr>
              <w:t>8897796</w:t>
            </w:r>
          </w:p>
          <w:p w:rsidR="00D32FA4" w:rsidRPr="009E34A0" w:rsidRDefault="00D32FA4" w:rsidP="0004665E">
            <w:pPr>
              <w:pStyle w:val="32"/>
              <w:spacing w:line="240" w:lineRule="auto"/>
              <w:ind w:left="28"/>
              <w:jc w:val="left"/>
              <w:rPr>
                <w:rFonts w:ascii="TH SarabunPSK" w:hAnsi="TH SarabunPSK" w:cs="TH SarabunPSK"/>
                <w:b/>
                <w:bCs/>
              </w:rPr>
            </w:pPr>
            <w:r w:rsidRPr="009E34A0">
              <w:rPr>
                <w:rFonts w:ascii="TH SarabunPSK" w:hAnsi="TH SarabunPSK" w:cs="TH SarabunPSK"/>
                <w:cs/>
              </w:rPr>
              <w:t xml:space="preserve">    โทรสาร : 02-5901421</w:t>
            </w:r>
            <w:r w:rsidRPr="009E34A0">
              <w:rPr>
                <w:rFonts w:ascii="TH SarabunPSK" w:hAnsi="TH SarabunPSK" w:cs="TH SarabunPSK"/>
                <w:cs/>
              </w:rPr>
              <w:tab/>
            </w:r>
            <w:r w:rsidRPr="009E34A0">
              <w:rPr>
                <w:rFonts w:ascii="TH SarabunPSK" w:hAnsi="TH SarabunPSK" w:cs="TH SarabunPSK"/>
                <w:cs/>
              </w:rPr>
              <w:tab/>
            </w:r>
            <w:r w:rsidRPr="009E34A0">
              <w:rPr>
                <w:rFonts w:ascii="TH SarabunPSK" w:hAnsi="TH SarabunPSK" w:cs="TH SarabunPSK"/>
              </w:rPr>
              <w:t>E</w:t>
            </w:r>
            <w:r w:rsidRPr="009E34A0">
              <w:rPr>
                <w:rFonts w:ascii="TH SarabunPSK" w:hAnsi="TH SarabunPSK" w:cs="TH SarabunPSK"/>
                <w:cs/>
              </w:rPr>
              <w:t>-</w:t>
            </w:r>
            <w:r w:rsidRPr="009E34A0">
              <w:rPr>
                <w:rFonts w:ascii="TH SarabunPSK" w:hAnsi="TH SarabunPSK" w:cs="TH SarabunPSK"/>
              </w:rPr>
              <w:t xml:space="preserve">mail </w:t>
            </w:r>
            <w:r w:rsidRPr="009E34A0">
              <w:rPr>
                <w:rFonts w:ascii="TH SarabunPSK" w:hAnsi="TH SarabunPSK" w:cs="TH SarabunPSK"/>
                <w:cs/>
              </w:rPr>
              <w:t xml:space="preserve">: </w:t>
            </w:r>
            <w:r w:rsidRPr="009E34A0">
              <w:rPr>
                <w:rFonts w:ascii="TH SarabunPSK" w:hAnsi="TH SarabunPSK" w:cs="TH SarabunPSK"/>
              </w:rPr>
              <w:t>sudjaich1@gmail</w:t>
            </w:r>
            <w:r w:rsidRPr="009E34A0">
              <w:rPr>
                <w:rFonts w:ascii="TH SarabunPSK" w:hAnsi="TH SarabunPSK" w:cs="TH SarabunPSK"/>
                <w:cs/>
              </w:rPr>
              <w:t>.</w:t>
            </w:r>
            <w:r w:rsidRPr="009E34A0">
              <w:rPr>
                <w:rFonts w:ascii="TH SarabunPSK" w:hAnsi="TH SarabunPSK" w:cs="TH SarabunPSK"/>
              </w:rPr>
              <w:t>com</w:t>
            </w:r>
          </w:p>
          <w:p w:rsidR="00D32FA4" w:rsidRPr="009E34A0" w:rsidRDefault="00D32FA4" w:rsidP="0004665E">
            <w:pPr>
              <w:spacing w:after="0"/>
              <w:ind w:left="28"/>
              <w:rPr>
                <w:rFonts w:ascii="TH SarabunPSK" w:hAnsi="TH SarabunPSK" w:cs="TH SarabunPSK"/>
                <w:b/>
                <w:bCs/>
                <w:sz w:val="32"/>
                <w:szCs w:val="32"/>
              </w:rPr>
            </w:pPr>
            <w:r w:rsidRPr="009E34A0">
              <w:rPr>
                <w:rFonts w:ascii="TH SarabunPSK" w:hAnsi="TH SarabunPSK" w:cs="TH SarabunPSK"/>
                <w:b/>
                <w:bCs/>
                <w:sz w:val="32"/>
                <w:szCs w:val="32"/>
                <w:cs/>
              </w:rPr>
              <w:t>กลุ่มบริหารงานบุคคล สำนักงานปลัดกระทรวงสาธารณสุข</w:t>
            </w:r>
          </w:p>
          <w:p w:rsidR="00D32FA4" w:rsidRPr="009E34A0" w:rsidRDefault="00D32FA4" w:rsidP="0004665E">
            <w:pPr>
              <w:spacing w:after="0" w:line="240" w:lineRule="auto"/>
              <w:ind w:left="28"/>
              <w:rPr>
                <w:rFonts w:ascii="TH SarabunPSK" w:hAnsi="TH SarabunPSK" w:cs="TH SarabunPSK"/>
                <w:sz w:val="32"/>
                <w:szCs w:val="32"/>
              </w:rPr>
            </w:pPr>
            <w:r w:rsidRPr="009E34A0">
              <w:rPr>
                <w:rFonts w:ascii="TH SarabunPSK" w:hAnsi="TH SarabunPSK" w:cs="TH SarabunPSK"/>
                <w:sz w:val="32"/>
                <w:szCs w:val="32"/>
                <w:cs/>
              </w:rPr>
              <w:t>1. นางธิติภัทร คูหา</w:t>
            </w:r>
            <w:r w:rsidRPr="009E34A0">
              <w:rPr>
                <w:rFonts w:ascii="TH SarabunPSK" w:hAnsi="TH SarabunPSK" w:cs="TH SarabunPSK"/>
                <w:sz w:val="32"/>
                <w:szCs w:val="32"/>
              </w:rPr>
              <w:tab/>
            </w:r>
            <w:r w:rsidRPr="009E34A0">
              <w:rPr>
                <w:rFonts w:ascii="TH SarabunPSK" w:hAnsi="TH SarabunPSK" w:cs="TH SarabunPSK"/>
                <w:sz w:val="32"/>
                <w:szCs w:val="32"/>
                <w:cs/>
              </w:rPr>
              <w:tab/>
            </w:r>
            <w:r w:rsidRPr="009E34A0">
              <w:rPr>
                <w:rFonts w:ascii="TH SarabunPSK" w:hAnsi="TH SarabunPSK" w:cs="TH SarabunPSK"/>
                <w:sz w:val="32"/>
                <w:szCs w:val="32"/>
                <w:cs/>
              </w:rPr>
              <w:tab/>
              <w:t>นักวิเคราะห์นโยบายและแผนชำนาญการ</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พิเศษ</w:t>
            </w:r>
          </w:p>
          <w:p w:rsidR="00D32FA4" w:rsidRPr="009E34A0" w:rsidRDefault="00D32FA4" w:rsidP="0004665E">
            <w:pPr>
              <w:spacing w:after="0" w:line="240" w:lineRule="auto"/>
              <w:ind w:left="28"/>
              <w:rPr>
                <w:rFonts w:ascii="TH SarabunPSK" w:hAnsi="TH SarabunPSK" w:cs="TH SarabunPSK"/>
                <w:sz w:val="32"/>
                <w:szCs w:val="32"/>
                <w:cs/>
              </w:rPr>
            </w:pPr>
            <w:r w:rsidRPr="009E34A0">
              <w:rPr>
                <w:rFonts w:ascii="TH SarabunPSK" w:hAnsi="TH SarabunPSK" w:cs="TH SarabunPSK"/>
                <w:sz w:val="32"/>
                <w:szCs w:val="32"/>
                <w:cs/>
              </w:rPr>
              <w:t xml:space="preserve">    โทรศัพท์ที่ทำงาน :</w:t>
            </w:r>
            <w:r w:rsidRPr="009E34A0">
              <w:rPr>
                <w:rFonts w:ascii="TH SarabunPSK" w:hAnsi="TH SarabunPSK" w:cs="TH SarabunPSK"/>
                <w:sz w:val="32"/>
                <w:szCs w:val="32"/>
              </w:rPr>
              <w:t xml:space="preserve"> 02</w:t>
            </w:r>
            <w:r w:rsidRPr="009E34A0">
              <w:rPr>
                <w:rFonts w:ascii="TH SarabunPSK" w:hAnsi="TH SarabunPSK" w:cs="TH SarabunPSK"/>
                <w:sz w:val="32"/>
                <w:szCs w:val="32"/>
                <w:cs/>
              </w:rPr>
              <w:t>-</w:t>
            </w:r>
            <w:r w:rsidRPr="009E34A0">
              <w:rPr>
                <w:rFonts w:ascii="TH SarabunPSK" w:hAnsi="TH SarabunPSK" w:cs="TH SarabunPSK"/>
                <w:sz w:val="32"/>
                <w:szCs w:val="32"/>
              </w:rPr>
              <w:t>5902459</w:t>
            </w:r>
            <w:r w:rsidRPr="009E34A0">
              <w:rPr>
                <w:rFonts w:ascii="TH SarabunPSK" w:hAnsi="TH SarabunPSK" w:cs="TH SarabunPSK"/>
                <w:sz w:val="32"/>
                <w:szCs w:val="32"/>
                <w:cs/>
              </w:rPr>
              <w:tab/>
              <w:t xml:space="preserve">โทรศัพท์มือถือ : </w:t>
            </w:r>
            <w:r w:rsidRPr="009E34A0">
              <w:rPr>
                <w:rFonts w:ascii="TH SarabunPSK" w:hAnsi="TH SarabunPSK" w:cs="TH SarabunPSK"/>
                <w:sz w:val="32"/>
                <w:szCs w:val="32"/>
              </w:rPr>
              <w:t>084</w:t>
            </w:r>
            <w:r w:rsidRPr="009E34A0">
              <w:rPr>
                <w:rFonts w:ascii="TH SarabunPSK" w:hAnsi="TH SarabunPSK" w:cs="TH SarabunPSK"/>
                <w:sz w:val="32"/>
                <w:szCs w:val="32"/>
                <w:cs/>
              </w:rPr>
              <w:t>-</w:t>
            </w:r>
            <w:r w:rsidRPr="009E34A0">
              <w:rPr>
                <w:rFonts w:ascii="TH SarabunPSK" w:hAnsi="TH SarabunPSK" w:cs="TH SarabunPSK"/>
                <w:sz w:val="32"/>
                <w:szCs w:val="32"/>
              </w:rPr>
              <w:t>0188211</w:t>
            </w:r>
          </w:p>
          <w:p w:rsidR="00D32FA4" w:rsidRDefault="00D32FA4" w:rsidP="0004665E">
            <w:pPr>
              <w:spacing w:after="0" w:line="240" w:lineRule="auto"/>
              <w:ind w:left="28"/>
              <w:rPr>
                <w:rFonts w:ascii="TH SarabunPSK" w:hAnsi="TH SarabunPSK" w:cs="TH SarabunPSK"/>
                <w:sz w:val="32"/>
                <w:szCs w:val="32"/>
              </w:rPr>
            </w:pP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rPr>
              <w:t xml:space="preserve"> 02</w:t>
            </w:r>
            <w:r w:rsidRPr="009E34A0">
              <w:rPr>
                <w:rFonts w:ascii="TH SarabunPSK" w:hAnsi="TH SarabunPSK" w:cs="TH SarabunPSK"/>
                <w:sz w:val="32"/>
                <w:szCs w:val="32"/>
                <w:cs/>
              </w:rPr>
              <w:t>-</w:t>
            </w:r>
            <w:r w:rsidRPr="009E34A0">
              <w:rPr>
                <w:rFonts w:ascii="TH SarabunPSK" w:hAnsi="TH SarabunPSK" w:cs="TH SarabunPSK"/>
                <w:sz w:val="32"/>
                <w:szCs w:val="32"/>
              </w:rPr>
              <w:t>5901384</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w:t>
            </w:r>
            <w:r w:rsidRPr="009E34A0">
              <w:rPr>
                <w:rFonts w:ascii="TH SarabunPSK" w:hAnsi="TH SarabunPSK" w:cs="TH SarabunPSK"/>
                <w:sz w:val="32"/>
                <w:szCs w:val="32"/>
                <w:cs/>
              </w:rPr>
              <w:t>-</w:t>
            </w:r>
            <w:r w:rsidRPr="009E34A0">
              <w:rPr>
                <w:rFonts w:ascii="TH SarabunPSK" w:hAnsi="TH SarabunPSK" w:cs="TH SarabunPSK"/>
                <w:sz w:val="32"/>
                <w:szCs w:val="32"/>
              </w:rPr>
              <w:t xml:space="preserve">mail </w:t>
            </w:r>
            <w:r w:rsidRPr="009E34A0">
              <w:rPr>
                <w:rFonts w:ascii="TH SarabunPSK" w:hAnsi="TH SarabunPSK" w:cs="TH SarabunPSK"/>
                <w:sz w:val="32"/>
                <w:szCs w:val="32"/>
                <w:cs/>
              </w:rPr>
              <w:t xml:space="preserve">: </w:t>
            </w:r>
            <w:r w:rsidR="00523B5B" w:rsidRPr="00523B5B">
              <w:rPr>
                <w:rFonts w:ascii="TH SarabunPSK" w:hAnsi="TH SarabunPSK" w:cs="TH SarabunPSK"/>
                <w:sz w:val="32"/>
                <w:szCs w:val="32"/>
              </w:rPr>
              <w:t>inspect</w:t>
            </w:r>
            <w:r w:rsidR="00523B5B" w:rsidRPr="00523B5B">
              <w:rPr>
                <w:rFonts w:ascii="TH SarabunPSK" w:hAnsi="TH SarabunPSK" w:cs="TH SarabunPSK"/>
                <w:sz w:val="32"/>
                <w:szCs w:val="32"/>
                <w:cs/>
              </w:rPr>
              <w:t>.</w:t>
            </w:r>
            <w:r w:rsidR="00523B5B" w:rsidRPr="00523B5B">
              <w:rPr>
                <w:rFonts w:ascii="TH SarabunPSK" w:hAnsi="TH SarabunPSK" w:cs="TH SarabunPSK"/>
                <w:sz w:val="32"/>
                <w:szCs w:val="32"/>
              </w:rPr>
              <w:t>n@gmail</w:t>
            </w:r>
            <w:r w:rsidR="00523B5B" w:rsidRPr="00523B5B">
              <w:rPr>
                <w:rFonts w:ascii="TH SarabunPSK" w:hAnsi="TH SarabunPSK" w:cs="TH SarabunPSK"/>
                <w:sz w:val="32"/>
                <w:szCs w:val="32"/>
                <w:cs/>
              </w:rPr>
              <w:t>.</w:t>
            </w:r>
            <w:r w:rsidR="00523B5B" w:rsidRPr="00523B5B">
              <w:rPr>
                <w:rFonts w:ascii="TH SarabunPSK" w:hAnsi="TH SarabunPSK" w:cs="TH SarabunPSK"/>
                <w:sz w:val="32"/>
                <w:szCs w:val="32"/>
              </w:rPr>
              <w:t>com</w:t>
            </w:r>
          </w:p>
          <w:p w:rsidR="00D32FA4" w:rsidRPr="009E34A0" w:rsidRDefault="00D32FA4" w:rsidP="0004665E">
            <w:pPr>
              <w:spacing w:after="0" w:line="240" w:lineRule="auto"/>
              <w:ind w:left="28"/>
              <w:rPr>
                <w:rFonts w:ascii="TH SarabunPSK" w:hAnsi="TH SarabunPSK" w:cs="TH SarabunPSK"/>
                <w:sz w:val="32"/>
                <w:szCs w:val="32"/>
              </w:rPr>
            </w:pPr>
            <w:r w:rsidRPr="009E34A0">
              <w:rPr>
                <w:rFonts w:ascii="TH SarabunPSK" w:hAnsi="TH SarabunPSK" w:cs="TH SarabunPSK"/>
                <w:sz w:val="32"/>
                <w:szCs w:val="32"/>
                <w:cs/>
              </w:rPr>
              <w:t xml:space="preserve">2. นางภาวิณี ธนกิจไพบูลย์ </w:t>
            </w:r>
            <w:r w:rsidRPr="009E34A0">
              <w:rPr>
                <w:rFonts w:ascii="TH SarabunPSK" w:hAnsi="TH SarabunPSK" w:cs="TH SarabunPSK"/>
                <w:sz w:val="32"/>
                <w:szCs w:val="32"/>
                <w:cs/>
              </w:rPr>
              <w:tab/>
            </w:r>
            <w:r w:rsidRPr="009E34A0">
              <w:rPr>
                <w:rFonts w:ascii="TH SarabunPSK" w:hAnsi="TH SarabunPSK" w:cs="TH SarabunPSK"/>
                <w:sz w:val="32"/>
                <w:szCs w:val="32"/>
                <w:cs/>
              </w:rPr>
              <w:tab/>
              <w:t>นักวิเคราะห์นโยบายและแผนชำนาญการ</w:t>
            </w:r>
          </w:p>
          <w:p w:rsidR="00D32FA4" w:rsidRPr="009E34A0" w:rsidRDefault="00D32FA4" w:rsidP="0004665E">
            <w:pPr>
              <w:spacing w:after="0" w:line="240" w:lineRule="auto"/>
              <w:ind w:left="28"/>
              <w:rPr>
                <w:rFonts w:ascii="TH SarabunPSK" w:hAnsi="TH SarabunPSK" w:cs="TH SarabunPSK"/>
                <w:sz w:val="32"/>
                <w:szCs w:val="32"/>
                <w:cs/>
              </w:rPr>
            </w:pPr>
            <w:r w:rsidRPr="009E34A0">
              <w:rPr>
                <w:rFonts w:ascii="TH SarabunPSK" w:hAnsi="TH SarabunPSK" w:cs="TH SarabunPSK"/>
                <w:sz w:val="32"/>
                <w:szCs w:val="32"/>
                <w:cs/>
              </w:rPr>
              <w:t xml:space="preserve">   โทรศัพท์ที่ทำงาน :</w:t>
            </w:r>
            <w:r w:rsidRPr="009E34A0">
              <w:rPr>
                <w:rFonts w:ascii="TH SarabunPSK" w:hAnsi="TH SarabunPSK" w:cs="TH SarabunPSK"/>
                <w:sz w:val="32"/>
                <w:szCs w:val="32"/>
              </w:rPr>
              <w:t xml:space="preserve"> 02</w:t>
            </w:r>
            <w:r w:rsidRPr="009E34A0">
              <w:rPr>
                <w:rFonts w:ascii="TH SarabunPSK" w:hAnsi="TH SarabunPSK" w:cs="TH SarabunPSK"/>
                <w:sz w:val="32"/>
                <w:szCs w:val="32"/>
                <w:cs/>
              </w:rPr>
              <w:t>-</w:t>
            </w:r>
            <w:r w:rsidRPr="009E34A0">
              <w:rPr>
                <w:rFonts w:ascii="TH SarabunPSK" w:hAnsi="TH SarabunPSK" w:cs="TH SarabunPSK"/>
                <w:sz w:val="32"/>
                <w:szCs w:val="32"/>
              </w:rPr>
              <w:t>5902459</w:t>
            </w:r>
            <w:r w:rsidRPr="009E34A0">
              <w:rPr>
                <w:rFonts w:ascii="TH SarabunPSK" w:hAnsi="TH SarabunPSK" w:cs="TH SarabunPSK"/>
                <w:sz w:val="32"/>
                <w:szCs w:val="32"/>
                <w:cs/>
              </w:rPr>
              <w:tab/>
              <w:t xml:space="preserve">โทรศัพท์มือถือ : </w:t>
            </w:r>
            <w:r w:rsidRPr="009E34A0">
              <w:rPr>
                <w:rFonts w:ascii="TH SarabunPSK" w:hAnsi="TH SarabunPSK" w:cs="TH SarabunPSK"/>
                <w:sz w:val="32"/>
                <w:szCs w:val="32"/>
              </w:rPr>
              <w:t>084</w:t>
            </w:r>
            <w:r w:rsidRPr="009E34A0">
              <w:rPr>
                <w:rFonts w:ascii="TH SarabunPSK" w:hAnsi="TH SarabunPSK" w:cs="TH SarabunPSK"/>
                <w:sz w:val="32"/>
                <w:szCs w:val="32"/>
                <w:cs/>
              </w:rPr>
              <w:t>-</w:t>
            </w:r>
            <w:r w:rsidRPr="009E34A0">
              <w:rPr>
                <w:rFonts w:ascii="TH SarabunPSK" w:hAnsi="TH SarabunPSK" w:cs="TH SarabunPSK"/>
                <w:sz w:val="32"/>
                <w:szCs w:val="32"/>
              </w:rPr>
              <w:t>9335346</w:t>
            </w:r>
          </w:p>
          <w:p w:rsidR="00D32FA4" w:rsidRPr="009E34A0" w:rsidRDefault="00D32FA4" w:rsidP="0004665E">
            <w:pPr>
              <w:spacing w:after="0" w:line="240" w:lineRule="auto"/>
              <w:ind w:left="28"/>
              <w:rPr>
                <w:rFonts w:ascii="TH SarabunPSK" w:hAnsi="TH SarabunPSK" w:cs="TH SarabunPSK"/>
                <w:sz w:val="32"/>
                <w:szCs w:val="32"/>
              </w:rPr>
            </w:pP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rPr>
              <w:t xml:space="preserve"> 02</w:t>
            </w:r>
            <w:r w:rsidRPr="009E34A0">
              <w:rPr>
                <w:rFonts w:ascii="TH SarabunPSK" w:hAnsi="TH SarabunPSK" w:cs="TH SarabunPSK"/>
                <w:sz w:val="32"/>
                <w:szCs w:val="32"/>
                <w:cs/>
              </w:rPr>
              <w:t>-</w:t>
            </w:r>
            <w:r w:rsidRPr="009E34A0">
              <w:rPr>
                <w:rFonts w:ascii="TH SarabunPSK" w:hAnsi="TH SarabunPSK" w:cs="TH SarabunPSK"/>
                <w:sz w:val="32"/>
                <w:szCs w:val="32"/>
              </w:rPr>
              <w:t>5901384</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w:t>
            </w:r>
            <w:r w:rsidRPr="009E34A0">
              <w:rPr>
                <w:rFonts w:ascii="TH SarabunPSK" w:hAnsi="TH SarabunPSK" w:cs="TH SarabunPSK"/>
                <w:sz w:val="32"/>
                <w:szCs w:val="32"/>
                <w:cs/>
              </w:rPr>
              <w:t>-</w:t>
            </w:r>
            <w:r w:rsidRPr="009E34A0">
              <w:rPr>
                <w:rFonts w:ascii="TH SarabunPSK" w:hAnsi="TH SarabunPSK" w:cs="TH SarabunPSK"/>
                <w:sz w:val="32"/>
                <w:szCs w:val="32"/>
              </w:rPr>
              <w:t xml:space="preserve">mail </w:t>
            </w:r>
            <w:r w:rsidRPr="009E34A0">
              <w:rPr>
                <w:rFonts w:ascii="TH SarabunPSK" w:hAnsi="TH SarabunPSK" w:cs="TH SarabunPSK"/>
                <w:sz w:val="32"/>
                <w:szCs w:val="32"/>
                <w:cs/>
              </w:rPr>
              <w:t xml:space="preserve">: </w:t>
            </w:r>
            <w:r w:rsidRPr="009E34A0">
              <w:rPr>
                <w:rFonts w:ascii="TH SarabunPSK" w:hAnsi="TH SarabunPSK" w:cs="TH SarabunPSK"/>
                <w:sz w:val="32"/>
                <w:szCs w:val="32"/>
              </w:rPr>
              <w:t>spd.policy@gmail</w:t>
            </w:r>
            <w:r w:rsidRPr="009E34A0">
              <w:rPr>
                <w:rFonts w:ascii="TH SarabunPSK" w:hAnsi="TH SarabunPSK" w:cs="TH SarabunPSK"/>
                <w:sz w:val="32"/>
                <w:szCs w:val="32"/>
                <w:cs/>
              </w:rPr>
              <w:t>.</w:t>
            </w:r>
            <w:r w:rsidRPr="009E34A0">
              <w:rPr>
                <w:rFonts w:ascii="TH SarabunPSK" w:hAnsi="TH SarabunPSK" w:cs="TH SarabunPSK"/>
                <w:sz w:val="32"/>
                <w:szCs w:val="32"/>
              </w:rPr>
              <w:t>com</w:t>
            </w:r>
          </w:p>
          <w:p w:rsidR="00D32FA4" w:rsidRPr="009E34A0" w:rsidRDefault="00D32FA4" w:rsidP="0004665E">
            <w:pPr>
              <w:spacing w:after="0"/>
              <w:ind w:left="28"/>
              <w:rPr>
                <w:rFonts w:ascii="TH SarabunPSK" w:hAnsi="TH SarabunPSK" w:cs="TH SarabunPSK"/>
                <w:b/>
                <w:bCs/>
                <w:sz w:val="32"/>
                <w:szCs w:val="32"/>
              </w:rPr>
            </w:pPr>
            <w:r w:rsidRPr="009E34A0">
              <w:rPr>
                <w:rFonts w:ascii="TH SarabunPSK" w:hAnsi="TH SarabunPSK" w:cs="TH SarabunPSK"/>
                <w:b/>
                <w:bCs/>
                <w:sz w:val="32"/>
                <w:szCs w:val="32"/>
                <w:cs/>
              </w:rPr>
              <w:t>กองยุทธศาสตร์และแผนงาน สำนักงานปลัดกระทรวงสาธารณสุข</w:t>
            </w:r>
          </w:p>
        </w:tc>
      </w:tr>
    </w:tbl>
    <w:p w:rsidR="00D32FA4" w:rsidRDefault="00D32FA4" w:rsidP="00D32FA4">
      <w:pPr>
        <w:tabs>
          <w:tab w:val="left" w:pos="1020"/>
        </w:tabs>
        <w:spacing w:after="0" w:line="240" w:lineRule="auto"/>
        <w:rPr>
          <w:rFonts w:ascii="TH SarabunPSK" w:hAnsi="TH SarabunPSK" w:cs="TH SarabunPSK"/>
          <w:color w:val="000000" w:themeColor="text1"/>
          <w:sz w:val="32"/>
          <w:szCs w:val="32"/>
        </w:rPr>
      </w:pPr>
    </w:p>
    <w:p w:rsidR="00523B5B" w:rsidRDefault="00523B5B" w:rsidP="00D32FA4">
      <w:pPr>
        <w:tabs>
          <w:tab w:val="left" w:pos="1020"/>
        </w:tabs>
        <w:spacing w:after="0" w:line="240" w:lineRule="auto"/>
        <w:rPr>
          <w:rFonts w:ascii="TH SarabunPSK" w:hAnsi="TH SarabunPSK" w:cs="TH SarabunPSK"/>
          <w:color w:val="000000" w:themeColor="text1"/>
          <w:sz w:val="32"/>
          <w:szCs w:val="32"/>
        </w:rPr>
      </w:pPr>
    </w:p>
    <w:p w:rsidR="00523B5B" w:rsidRDefault="00523B5B" w:rsidP="00D32FA4">
      <w:pPr>
        <w:tabs>
          <w:tab w:val="left" w:pos="1020"/>
        </w:tabs>
        <w:spacing w:after="0" w:line="240" w:lineRule="auto"/>
        <w:rPr>
          <w:rFonts w:ascii="TH SarabunPSK" w:hAnsi="TH SarabunPSK" w:cs="TH SarabunPSK"/>
          <w:color w:val="000000" w:themeColor="text1"/>
          <w:sz w:val="32"/>
          <w:szCs w:val="32"/>
        </w:rPr>
      </w:pPr>
    </w:p>
    <w:p w:rsidR="00523B5B" w:rsidRDefault="00523B5B" w:rsidP="00D32FA4">
      <w:pPr>
        <w:tabs>
          <w:tab w:val="left" w:pos="1020"/>
        </w:tabs>
        <w:spacing w:after="0" w:line="240" w:lineRule="auto"/>
        <w:rPr>
          <w:rFonts w:ascii="TH SarabunPSK" w:hAnsi="TH SarabunPSK" w:cs="TH SarabunPSK"/>
          <w:color w:val="000000" w:themeColor="text1"/>
          <w:sz w:val="32"/>
          <w:szCs w:val="32"/>
        </w:rPr>
      </w:pPr>
    </w:p>
    <w:p w:rsidR="00523B5B" w:rsidRDefault="00523B5B" w:rsidP="00D32FA4">
      <w:pPr>
        <w:tabs>
          <w:tab w:val="left" w:pos="1020"/>
        </w:tabs>
        <w:spacing w:after="0" w:line="240" w:lineRule="auto"/>
        <w:rPr>
          <w:rFonts w:ascii="TH SarabunPSK" w:hAnsi="TH SarabunPSK" w:cs="TH SarabunPSK"/>
          <w:color w:val="000000" w:themeColor="text1"/>
          <w:sz w:val="32"/>
          <w:szCs w:val="32"/>
        </w:rPr>
      </w:pPr>
    </w:p>
    <w:p w:rsidR="00523B5B" w:rsidRDefault="00523B5B" w:rsidP="00D32FA4">
      <w:pPr>
        <w:tabs>
          <w:tab w:val="left" w:pos="1020"/>
        </w:tabs>
        <w:spacing w:after="0" w:line="240" w:lineRule="auto"/>
        <w:rPr>
          <w:rFonts w:ascii="TH SarabunPSK" w:hAnsi="TH SarabunPSK" w:cs="TH SarabunPSK"/>
          <w:color w:val="000000" w:themeColor="text1"/>
          <w:sz w:val="32"/>
          <w:szCs w:val="32"/>
        </w:rPr>
      </w:pPr>
    </w:p>
    <w:p w:rsidR="00523B5B" w:rsidRDefault="00523B5B" w:rsidP="00D32FA4">
      <w:pPr>
        <w:tabs>
          <w:tab w:val="left" w:pos="1020"/>
        </w:tabs>
        <w:spacing w:after="0" w:line="240" w:lineRule="auto"/>
        <w:rPr>
          <w:rFonts w:ascii="TH SarabunPSK" w:hAnsi="TH SarabunPSK" w:cs="TH SarabunPSK"/>
          <w:color w:val="000000" w:themeColor="text1"/>
          <w:sz w:val="32"/>
          <w:szCs w:val="32"/>
        </w:rPr>
      </w:pPr>
    </w:p>
    <w:p w:rsidR="00523B5B" w:rsidRDefault="00523B5B" w:rsidP="00D32FA4">
      <w:pPr>
        <w:tabs>
          <w:tab w:val="left" w:pos="1020"/>
        </w:tabs>
        <w:spacing w:after="0" w:line="240" w:lineRule="auto"/>
        <w:rPr>
          <w:rFonts w:ascii="TH SarabunPSK" w:hAnsi="TH SarabunPSK" w:cs="TH SarabunPSK"/>
          <w:color w:val="000000" w:themeColor="text1"/>
          <w:sz w:val="32"/>
          <w:szCs w:val="32"/>
        </w:rPr>
      </w:pPr>
    </w:p>
    <w:p w:rsidR="00523B5B" w:rsidRDefault="00523B5B" w:rsidP="00D32FA4">
      <w:pPr>
        <w:tabs>
          <w:tab w:val="left" w:pos="1020"/>
        </w:tabs>
        <w:spacing w:after="0" w:line="240" w:lineRule="auto"/>
        <w:rPr>
          <w:rFonts w:ascii="TH SarabunPSK" w:hAnsi="TH SarabunPSK" w:cs="TH SarabunPSK"/>
          <w:color w:val="000000" w:themeColor="text1"/>
          <w:sz w:val="32"/>
          <w:szCs w:val="32"/>
        </w:rPr>
      </w:pPr>
    </w:p>
    <w:p w:rsidR="00523B5B" w:rsidRDefault="00523B5B" w:rsidP="00D32FA4">
      <w:pPr>
        <w:tabs>
          <w:tab w:val="left" w:pos="1020"/>
        </w:tabs>
        <w:spacing w:after="0" w:line="240" w:lineRule="auto"/>
        <w:rPr>
          <w:rFonts w:ascii="TH SarabunPSK" w:hAnsi="TH SarabunPSK" w:cs="TH SarabunPSK"/>
          <w:color w:val="000000" w:themeColor="text1"/>
          <w:sz w:val="32"/>
          <w:szCs w:val="32"/>
        </w:rPr>
      </w:pPr>
    </w:p>
    <w:p w:rsidR="00523B5B" w:rsidRDefault="00523B5B" w:rsidP="00D32FA4">
      <w:pPr>
        <w:tabs>
          <w:tab w:val="left" w:pos="1020"/>
        </w:tabs>
        <w:spacing w:after="0" w:line="240" w:lineRule="auto"/>
        <w:rPr>
          <w:rFonts w:ascii="TH SarabunPSK" w:hAnsi="TH SarabunPSK" w:cs="TH SarabunPSK"/>
          <w:color w:val="000000" w:themeColor="text1"/>
          <w:sz w:val="32"/>
          <w:szCs w:val="32"/>
        </w:rPr>
      </w:pPr>
    </w:p>
    <w:p w:rsidR="00523B5B" w:rsidRDefault="00523B5B" w:rsidP="00D32FA4">
      <w:pPr>
        <w:tabs>
          <w:tab w:val="left" w:pos="1020"/>
        </w:tabs>
        <w:spacing w:after="0" w:line="240" w:lineRule="auto"/>
        <w:rPr>
          <w:rFonts w:ascii="TH SarabunPSK" w:hAnsi="TH SarabunPSK" w:cs="TH SarabunPSK"/>
          <w:color w:val="000000" w:themeColor="text1"/>
          <w:sz w:val="32"/>
          <w:szCs w:val="32"/>
        </w:rPr>
      </w:pPr>
    </w:p>
    <w:p w:rsidR="00523B5B" w:rsidRDefault="00523B5B" w:rsidP="00D32FA4">
      <w:pPr>
        <w:tabs>
          <w:tab w:val="left" w:pos="1020"/>
        </w:tabs>
        <w:spacing w:after="0" w:line="240" w:lineRule="auto"/>
        <w:rPr>
          <w:rFonts w:ascii="TH SarabunPSK" w:hAnsi="TH SarabunPSK" w:cs="TH SarabunPSK"/>
          <w:color w:val="000000" w:themeColor="text1"/>
          <w:sz w:val="32"/>
          <w:szCs w:val="32"/>
        </w:rPr>
      </w:pPr>
    </w:p>
    <w:p w:rsidR="00523B5B" w:rsidRDefault="00523B5B" w:rsidP="00D32FA4">
      <w:pPr>
        <w:tabs>
          <w:tab w:val="left" w:pos="1020"/>
        </w:tabs>
        <w:spacing w:after="0" w:line="240" w:lineRule="auto"/>
        <w:rPr>
          <w:rFonts w:ascii="TH SarabunPSK" w:hAnsi="TH SarabunPSK" w:cs="TH SarabunPSK"/>
          <w:color w:val="000000" w:themeColor="text1"/>
          <w:sz w:val="32"/>
          <w:szCs w:val="32"/>
        </w:rPr>
      </w:pPr>
    </w:p>
    <w:p w:rsidR="00523B5B" w:rsidRDefault="00523B5B" w:rsidP="00D32FA4">
      <w:pPr>
        <w:tabs>
          <w:tab w:val="left" w:pos="1020"/>
        </w:tabs>
        <w:spacing w:after="0" w:line="240" w:lineRule="auto"/>
        <w:rPr>
          <w:rFonts w:ascii="TH SarabunPSK" w:hAnsi="TH SarabunPSK" w:cs="TH SarabunPSK"/>
          <w:color w:val="000000" w:themeColor="text1"/>
          <w:sz w:val="32"/>
          <w:szCs w:val="32"/>
        </w:rPr>
      </w:pPr>
    </w:p>
    <w:p w:rsidR="00523B5B" w:rsidRDefault="00523B5B" w:rsidP="00D32FA4">
      <w:pPr>
        <w:tabs>
          <w:tab w:val="left" w:pos="1020"/>
        </w:tabs>
        <w:spacing w:after="0" w:line="240" w:lineRule="auto"/>
        <w:rPr>
          <w:rFonts w:ascii="TH SarabunPSK" w:hAnsi="TH SarabunPSK" w:cs="TH SarabunPSK"/>
          <w:color w:val="000000" w:themeColor="text1"/>
          <w:sz w:val="32"/>
          <w:szCs w:val="32"/>
        </w:rPr>
      </w:pPr>
    </w:p>
    <w:p w:rsidR="00995547" w:rsidRDefault="00995547" w:rsidP="00D32FA4">
      <w:pPr>
        <w:tabs>
          <w:tab w:val="left" w:pos="1020"/>
        </w:tabs>
        <w:spacing w:after="0" w:line="240" w:lineRule="auto"/>
        <w:rPr>
          <w:rFonts w:ascii="TH SarabunPSK" w:hAnsi="TH SarabunPSK" w:cs="TH SarabunPSK"/>
          <w:color w:val="000000" w:themeColor="text1"/>
          <w:sz w:val="32"/>
          <w:szCs w:val="32"/>
        </w:rPr>
      </w:pPr>
    </w:p>
    <w:p w:rsidR="00995547" w:rsidRDefault="00995547" w:rsidP="00D32FA4">
      <w:pPr>
        <w:tabs>
          <w:tab w:val="left" w:pos="1020"/>
        </w:tabs>
        <w:spacing w:after="0" w:line="240" w:lineRule="auto"/>
        <w:rPr>
          <w:rFonts w:ascii="TH SarabunPSK" w:hAnsi="TH SarabunPSK" w:cs="TH SarabunPSK"/>
          <w:color w:val="000000" w:themeColor="text1"/>
          <w:sz w:val="32"/>
          <w:szCs w:val="32"/>
        </w:rPr>
      </w:pPr>
    </w:p>
    <w:p w:rsidR="00995547" w:rsidRDefault="00995547" w:rsidP="00D32FA4">
      <w:pPr>
        <w:tabs>
          <w:tab w:val="left" w:pos="1020"/>
        </w:tabs>
        <w:spacing w:after="0" w:line="240" w:lineRule="auto"/>
        <w:rPr>
          <w:rFonts w:ascii="TH SarabunPSK" w:hAnsi="TH SarabunPSK" w:cs="TH SarabunPSK"/>
          <w:color w:val="000000" w:themeColor="text1"/>
          <w:sz w:val="32"/>
          <w:szCs w:val="32"/>
        </w:rPr>
      </w:pPr>
    </w:p>
    <w:p w:rsidR="00995547" w:rsidRDefault="00995547" w:rsidP="00D32FA4">
      <w:pPr>
        <w:tabs>
          <w:tab w:val="left" w:pos="1020"/>
        </w:tabs>
        <w:spacing w:after="0" w:line="240" w:lineRule="auto"/>
        <w:rPr>
          <w:rFonts w:ascii="TH SarabunPSK" w:hAnsi="TH SarabunPSK" w:cs="TH SarabunPSK"/>
          <w:color w:val="000000" w:themeColor="text1"/>
          <w:sz w:val="32"/>
          <w:szCs w:val="32"/>
        </w:rPr>
      </w:pPr>
    </w:p>
    <w:p w:rsidR="00523B5B" w:rsidRDefault="00523B5B" w:rsidP="00D32FA4">
      <w:pPr>
        <w:tabs>
          <w:tab w:val="left" w:pos="1020"/>
        </w:tabs>
        <w:spacing w:after="0" w:line="240" w:lineRule="auto"/>
        <w:rPr>
          <w:rFonts w:ascii="TH SarabunPSK" w:hAnsi="TH SarabunPSK" w:cs="TH SarabunPSK"/>
          <w:color w:val="000000" w:themeColor="text1"/>
          <w:sz w:val="32"/>
          <w:szCs w:val="32"/>
        </w:rPr>
      </w:pPr>
    </w:p>
    <w:p w:rsidR="00523B5B" w:rsidRDefault="00523B5B" w:rsidP="00D32FA4">
      <w:pPr>
        <w:tabs>
          <w:tab w:val="left" w:pos="1020"/>
        </w:tabs>
        <w:spacing w:after="0" w:line="240" w:lineRule="auto"/>
        <w:rPr>
          <w:rFonts w:ascii="TH SarabunPSK" w:hAnsi="TH SarabunPSK" w:cs="TH SarabunPSK"/>
          <w:color w:val="000000" w:themeColor="text1"/>
          <w:sz w:val="32"/>
          <w:szCs w:val="32"/>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7655"/>
      </w:tblGrid>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lastRenderedPageBreak/>
              <w:t>หมวด</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rPr>
              <w:t>People Excellence (</w:t>
            </w:r>
            <w:r w:rsidRPr="009E34A0">
              <w:rPr>
                <w:rFonts w:ascii="TH SarabunPSK" w:hAnsi="TH SarabunPSK" w:cs="TH SarabunPSK"/>
                <w:b/>
                <w:bCs/>
                <w:sz w:val="32"/>
                <w:szCs w:val="32"/>
                <w:cs/>
              </w:rPr>
              <w:t>ยุทธศาสตร์บุคลากรเป็นเลิศ)</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แผนที่</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cs/>
              </w:rPr>
              <w:t>10. การพัฒนาระบบบริหารจัดการกำลังคนด้านสุขภาพ</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โครงการที่</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jc w:val="thaiDistribute"/>
              <w:rPr>
                <w:rFonts w:ascii="TH SarabunPSK" w:hAnsi="TH SarabunPSK" w:cs="TH SarabunPSK"/>
                <w:b/>
                <w:bCs/>
                <w:sz w:val="32"/>
                <w:szCs w:val="32"/>
                <w:cs/>
              </w:rPr>
            </w:pPr>
            <w:r w:rsidRPr="009E34A0">
              <w:rPr>
                <w:rFonts w:ascii="TH SarabunPSK" w:hAnsi="TH SarabunPSK" w:cs="TH SarabunPSK"/>
                <w:b/>
                <w:bCs/>
                <w:sz w:val="32"/>
                <w:szCs w:val="32"/>
              </w:rPr>
              <w:t>2.</w:t>
            </w:r>
            <w:r w:rsidRPr="009E34A0">
              <w:rPr>
                <w:rFonts w:ascii="TH SarabunPSK" w:hAnsi="TH SarabunPSK" w:cs="TH SarabunPSK"/>
                <w:b/>
                <w:bCs/>
                <w:sz w:val="32"/>
                <w:szCs w:val="32"/>
                <w:cs/>
              </w:rPr>
              <w:t xml:space="preserve"> โครงการ </w:t>
            </w:r>
            <w:r w:rsidRPr="009E34A0">
              <w:rPr>
                <w:rFonts w:ascii="TH SarabunPSK" w:hAnsi="TH SarabunPSK" w:cs="TH SarabunPSK"/>
                <w:b/>
                <w:bCs/>
                <w:sz w:val="32"/>
                <w:szCs w:val="32"/>
              </w:rPr>
              <w:t xml:space="preserve">Happy MOPH </w:t>
            </w:r>
            <w:r w:rsidRPr="009E34A0">
              <w:rPr>
                <w:rFonts w:ascii="TH SarabunPSK" w:hAnsi="TH SarabunPSK" w:cs="TH SarabunPSK"/>
                <w:b/>
                <w:bCs/>
                <w:sz w:val="32"/>
                <w:szCs w:val="32"/>
                <w:cs/>
              </w:rPr>
              <w:t>กระทรวงสาธารณสุข กระทรวงแห่งความสุข</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ระดับการแสดงผล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rPr>
            </w:pPr>
            <w:r w:rsidRPr="009E34A0">
              <w:rPr>
                <w:rFonts w:ascii="TH SarabunPSK" w:hAnsi="TH SarabunPSK" w:cs="TH SarabunPSK"/>
                <w:b/>
                <w:bCs/>
                <w:sz w:val="32"/>
                <w:szCs w:val="32"/>
                <w:cs/>
              </w:rPr>
              <w:t>จังหวัด</w:t>
            </w:r>
            <w:r w:rsidRPr="009E34A0">
              <w:rPr>
                <w:rFonts w:ascii="TH SarabunPSK" w:hAnsi="TH SarabunPSK" w:cs="TH SarabunPSK"/>
                <w:b/>
                <w:bCs/>
                <w:sz w:val="32"/>
                <w:szCs w:val="32"/>
              </w:rPr>
              <w:t xml:space="preserve">, </w:t>
            </w:r>
            <w:r w:rsidRPr="009E34A0">
              <w:rPr>
                <w:rFonts w:ascii="TH SarabunPSK" w:hAnsi="TH SarabunPSK" w:cs="TH SarabunPSK"/>
                <w:b/>
                <w:bCs/>
                <w:sz w:val="32"/>
                <w:szCs w:val="32"/>
                <w:cs/>
              </w:rPr>
              <w:t>เขต</w:t>
            </w:r>
            <w:r w:rsidRPr="009E34A0">
              <w:rPr>
                <w:rFonts w:ascii="TH SarabunPSK" w:hAnsi="TH SarabunPSK" w:cs="TH SarabunPSK"/>
                <w:b/>
                <w:bCs/>
                <w:sz w:val="32"/>
                <w:szCs w:val="32"/>
              </w:rPr>
              <w:t xml:space="preserve"> </w:t>
            </w:r>
            <w:r w:rsidRPr="009E34A0">
              <w:rPr>
                <w:rFonts w:ascii="TH SarabunPSK" w:hAnsi="TH SarabunPSK" w:cs="TH SarabunPSK"/>
                <w:b/>
                <w:bCs/>
                <w:sz w:val="32"/>
                <w:szCs w:val="32"/>
                <w:cs/>
              </w:rPr>
              <w:t>และ กรม</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ชื่อตัวชี้วัด</w:t>
            </w:r>
            <w:r w:rsidR="00087AAC" w:rsidRPr="009E34A0">
              <w:rPr>
                <w:rFonts w:ascii="TH SarabunPSK" w:hAnsi="TH SarabunPSK" w:cs="TH SarabunPSK"/>
                <w:b/>
                <w:bCs/>
                <w:sz w:val="32"/>
                <w:szCs w:val="32"/>
                <w:cs/>
              </w:rPr>
              <w:t>เชิงปริมาณ</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rPr>
            </w:pPr>
            <w:r w:rsidRPr="009E34A0">
              <w:rPr>
                <w:rFonts w:ascii="TH SarabunPSK" w:hAnsi="TH SarabunPSK" w:cs="TH SarabunPSK"/>
                <w:b/>
                <w:bCs/>
                <w:sz w:val="32"/>
                <w:szCs w:val="32"/>
                <w:cs/>
              </w:rPr>
              <w:t>57. อัตราการคงอยู่ของบุคลากรสาธารณสุข (</w:t>
            </w:r>
            <w:r w:rsidRPr="009E34A0">
              <w:rPr>
                <w:rFonts w:ascii="TH SarabunPSK" w:hAnsi="TH SarabunPSK" w:cs="TH SarabunPSK"/>
                <w:b/>
                <w:bCs/>
                <w:sz w:val="32"/>
                <w:szCs w:val="32"/>
              </w:rPr>
              <w:t>Retention rate)</w:t>
            </w:r>
          </w:p>
        </w:tc>
      </w:tr>
      <w:tr w:rsidR="00D32FA4" w:rsidRPr="009E34A0" w:rsidTr="0004665E">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คำนิยาม</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b/>
                <w:bCs/>
                <w:sz w:val="32"/>
                <w:szCs w:val="32"/>
                <w:cs/>
              </w:rPr>
              <w:t xml:space="preserve">1. </w:t>
            </w:r>
            <w:r w:rsidRPr="009E34A0">
              <w:rPr>
                <w:rFonts w:ascii="TH SarabunPSK" w:hAnsi="TH SarabunPSK" w:cs="TH SarabunPSK"/>
                <w:b/>
                <w:bCs/>
                <w:sz w:val="32"/>
                <w:szCs w:val="32"/>
                <w:u w:val="single"/>
                <w:cs/>
              </w:rPr>
              <w:t>อัตราการคงอยู่ (</w:t>
            </w:r>
            <w:r w:rsidRPr="009E34A0">
              <w:rPr>
                <w:rFonts w:ascii="TH SarabunPSK" w:hAnsi="TH SarabunPSK" w:cs="TH SarabunPSK"/>
                <w:b/>
                <w:bCs/>
                <w:sz w:val="32"/>
                <w:szCs w:val="32"/>
                <w:u w:val="single"/>
              </w:rPr>
              <w:t>Retention Rate</w:t>
            </w:r>
            <w:r w:rsidRPr="009E34A0">
              <w:rPr>
                <w:rFonts w:ascii="TH SarabunPSK" w:hAnsi="TH SarabunPSK" w:cs="TH SarabunPSK"/>
                <w:b/>
                <w:bCs/>
                <w:sz w:val="32"/>
                <w:szCs w:val="32"/>
                <w:u w:val="single"/>
                <w:cs/>
              </w:rPr>
              <w:t>)</w:t>
            </w:r>
            <w:r w:rsidRPr="009E34A0">
              <w:rPr>
                <w:rFonts w:ascii="TH SarabunPSK" w:hAnsi="TH SarabunPSK" w:cs="TH SarabunPSK"/>
                <w:sz w:val="32"/>
                <w:szCs w:val="32"/>
                <w:cs/>
              </w:rPr>
              <w:t xml:space="preserve"> </w:t>
            </w:r>
            <w:r w:rsidRPr="009E34A0">
              <w:rPr>
                <w:rFonts w:ascii="TH SarabunPSK" w:hAnsi="TH SarabunPSK" w:cs="TH SarabunPSK"/>
                <w:b/>
                <w:bCs/>
                <w:sz w:val="32"/>
                <w:szCs w:val="32"/>
                <w:cs/>
              </w:rPr>
              <w:t>หมายถึง</w:t>
            </w:r>
            <w:r w:rsidRPr="009E34A0">
              <w:rPr>
                <w:rFonts w:ascii="TH SarabunPSK" w:hAnsi="TH SarabunPSK" w:cs="TH SarabunPSK"/>
                <w:sz w:val="32"/>
                <w:szCs w:val="32"/>
                <w:cs/>
              </w:rPr>
              <w:t xml:space="preserve"> จำนวนบุคลากรที่ปฏิบัติงาน</w:t>
            </w:r>
            <w:r w:rsidRPr="009E34A0">
              <w:rPr>
                <w:rFonts w:ascii="TH SarabunPSK" w:hAnsi="TH SarabunPSK" w:cs="TH SarabunPSK"/>
                <w:sz w:val="32"/>
                <w:szCs w:val="32"/>
                <w:cs/>
              </w:rPr>
              <w:br/>
              <w:t>ในหน่วยงานสังกัดกระทรวงสาธารณสุข เป็นระยะเวลา 1 ปีขึ้นไป (นับตามปีงบประมาณ) โดยเริ่มนับตั้งแต่วันที่เริ่มปฏิบัติงาน ณ หน่วยงานเดิมในสังกัดกระทรวงสาธารณสุข</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b/>
                <w:bCs/>
                <w:sz w:val="32"/>
                <w:szCs w:val="32"/>
                <w:cs/>
              </w:rPr>
              <w:t xml:space="preserve">2. </w:t>
            </w:r>
            <w:r w:rsidRPr="009E34A0">
              <w:rPr>
                <w:rFonts w:ascii="TH SarabunPSK" w:hAnsi="TH SarabunPSK" w:cs="TH SarabunPSK"/>
                <w:b/>
                <w:bCs/>
                <w:sz w:val="32"/>
                <w:szCs w:val="32"/>
                <w:u w:val="single"/>
                <w:cs/>
              </w:rPr>
              <w:t>บุคลากรสาธารณสุข</w:t>
            </w:r>
            <w:r w:rsidRPr="009E34A0">
              <w:rPr>
                <w:rFonts w:ascii="TH SarabunPSK" w:hAnsi="TH SarabunPSK" w:cs="TH SarabunPSK"/>
                <w:sz w:val="32"/>
                <w:szCs w:val="32"/>
                <w:cs/>
              </w:rPr>
              <w:t xml:space="preserve"> </w:t>
            </w:r>
            <w:r w:rsidRPr="009E34A0">
              <w:rPr>
                <w:rFonts w:ascii="TH SarabunPSK" w:hAnsi="TH SarabunPSK" w:cs="TH SarabunPSK"/>
                <w:b/>
                <w:bCs/>
                <w:sz w:val="32"/>
                <w:szCs w:val="32"/>
                <w:cs/>
              </w:rPr>
              <w:t>หมายถึง</w:t>
            </w:r>
            <w:r w:rsidRPr="009E34A0">
              <w:rPr>
                <w:rFonts w:ascii="TH SarabunPSK" w:hAnsi="TH SarabunPSK" w:cs="TH SarabunPSK"/>
                <w:sz w:val="32"/>
                <w:szCs w:val="32"/>
                <w:cs/>
              </w:rPr>
              <w:t xml:space="preserve"> บุคลากรสาธารณสุขทั้งหมด (ทุกประเภทการจ้าง)</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 ข้าราชการ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 พนักงานราชการ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 ลูกจ้างประจำ </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 xml:space="preserve">   - ลูกจ้างชั่วคราว (</w:t>
            </w:r>
            <w:r w:rsidRPr="009E34A0">
              <w:rPr>
                <w:rFonts w:ascii="TH SarabunPSK" w:hAnsi="TH SarabunPSK" w:cs="TH SarabunPSK"/>
                <w:b/>
                <w:bCs/>
                <w:sz w:val="32"/>
                <w:szCs w:val="32"/>
                <w:cs/>
              </w:rPr>
              <w:t xml:space="preserve">ยกเว้น </w:t>
            </w:r>
            <w:r w:rsidRPr="009E34A0">
              <w:rPr>
                <w:rFonts w:ascii="TH SarabunPSK" w:hAnsi="TH SarabunPSK" w:cs="TH SarabunPSK"/>
                <w:sz w:val="32"/>
                <w:szCs w:val="32"/>
                <w:cs/>
              </w:rPr>
              <w:t>ลูกจ้างรายคาบ /รายวัน/จ้างเหมาบริการ)</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 พนักงานกระทรวงสาธารณสุข</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ในหน่วยงานสังกัดกระทรวงสาธารณสุข (กรม เขตสุขภาพ รพศ. รพท. และหน่วยงาน</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ในความรับผิดชอบของสำนักงานสาธารณสุขจังหวัด) ทุกระดับ ทุกสายงาน </w:t>
            </w:r>
          </w:p>
          <w:p w:rsidR="00D32FA4" w:rsidRPr="009E34A0" w:rsidRDefault="00D32FA4" w:rsidP="0004665E">
            <w:pPr>
              <w:spacing w:after="0" w:line="240" w:lineRule="auto"/>
              <w:rPr>
                <w:rFonts w:ascii="TH SarabunPSK" w:hAnsi="TH SarabunPSK" w:cs="TH SarabunPSK"/>
                <w:spacing w:val="-8"/>
                <w:sz w:val="32"/>
                <w:szCs w:val="32"/>
              </w:rPr>
            </w:pPr>
            <w:r w:rsidRPr="009E34A0">
              <w:rPr>
                <w:rFonts w:ascii="TH SarabunPSK" w:hAnsi="TH SarabunPSK" w:cs="TH SarabunPSK"/>
                <w:b/>
                <w:bCs/>
                <w:sz w:val="32"/>
                <w:szCs w:val="32"/>
                <w:cs/>
              </w:rPr>
              <w:t xml:space="preserve">3. </w:t>
            </w:r>
            <w:r w:rsidRPr="009E34A0">
              <w:rPr>
                <w:rFonts w:ascii="TH SarabunPSK" w:hAnsi="TH SarabunPSK" w:cs="TH SarabunPSK"/>
                <w:b/>
                <w:bCs/>
                <w:sz w:val="32"/>
                <w:szCs w:val="32"/>
                <w:u w:val="single"/>
                <w:cs/>
              </w:rPr>
              <w:t xml:space="preserve">อัตราการคงอยู่ของบุคลากรสาธารณสุข </w:t>
            </w:r>
            <w:r w:rsidRPr="009E34A0">
              <w:rPr>
                <w:rFonts w:ascii="TH SarabunPSK" w:hAnsi="TH SarabunPSK" w:cs="TH SarabunPSK"/>
                <w:b/>
                <w:bCs/>
                <w:sz w:val="32"/>
                <w:szCs w:val="32"/>
                <w:u w:val="single"/>
              </w:rPr>
              <w:t xml:space="preserve">(Retention rate) </w:t>
            </w:r>
            <w:r w:rsidRPr="009E34A0">
              <w:rPr>
                <w:rFonts w:ascii="TH SarabunPSK" w:hAnsi="TH SarabunPSK" w:cs="TH SarabunPSK"/>
                <w:b/>
                <w:bCs/>
                <w:sz w:val="32"/>
                <w:szCs w:val="32"/>
                <w:u w:val="single"/>
                <w:cs/>
              </w:rPr>
              <w:t xml:space="preserve">ไม่น้อยกว่าร้อยละ 85 </w:t>
            </w:r>
            <w:r w:rsidRPr="009E34A0">
              <w:rPr>
                <w:rFonts w:ascii="TH SarabunPSK" w:hAnsi="TH SarabunPSK" w:cs="TH SarabunPSK"/>
                <w:b/>
                <w:bCs/>
                <w:spacing w:val="-6"/>
                <w:sz w:val="32"/>
                <w:szCs w:val="32"/>
                <w:cs/>
              </w:rPr>
              <w:t>หมายถึง</w:t>
            </w:r>
            <w:r w:rsidRPr="009E34A0">
              <w:rPr>
                <w:rFonts w:ascii="TH SarabunPSK" w:hAnsi="TH SarabunPSK" w:cs="TH SarabunPSK"/>
                <w:spacing w:val="-6"/>
                <w:sz w:val="32"/>
                <w:szCs w:val="32"/>
                <w:cs/>
              </w:rPr>
              <w:t xml:space="preserve"> จำนวนบุคลากรสาธารณสุขทั้งหมด 5 ประเภทการจ้าง (ข้าราชการ พนักงานราชการ</w:t>
            </w:r>
            <w:r w:rsidRPr="009E34A0">
              <w:rPr>
                <w:rFonts w:ascii="TH SarabunPSK" w:hAnsi="TH SarabunPSK" w:cs="TH SarabunPSK"/>
                <w:sz w:val="32"/>
                <w:szCs w:val="32"/>
                <w:cs/>
              </w:rPr>
              <w:t xml:space="preserve"> ลูกจ้างประจำ ลูกจ้างชั่วคราว พนักงานกระทรวงสาธารณสุข) ที่ปฏิบัติงานในหน่วยงานสังกัดกระทรวงสาธารณสุข เป็นระยะเวลา 1 ปีขึ้นไป (นับตามปีงบประมาณ) โดยเริ่มนับตั้งแต่วันแรกที่เริ่มปฏิบัติงาน ณ หน่วยงานเดิมในสังกัดกระทรวงสาธารณสุข จนถึงวันที่เก็บข้อมูล โดยมีสัดส่วนไม่น้อยกว่าร้อยละ 85 เมื่อเทียบกับจำนวนบุคลากร 5 ประเภทการจ้างที่ปฏิบัติงานอยู่จริงทั้งหมด ณ ต้นปีงบประมาณ </w:t>
            </w:r>
            <w:r w:rsidRPr="009E34A0">
              <w:rPr>
                <w:rFonts w:ascii="TH SarabunPSK" w:hAnsi="TH SarabunPSK" w:cs="TH SarabunPSK"/>
                <w:spacing w:val="-8"/>
                <w:sz w:val="32"/>
                <w:szCs w:val="32"/>
                <w:cs/>
              </w:rPr>
              <w:t>(1 ตุลาคม)</w:t>
            </w:r>
          </w:p>
          <w:p w:rsidR="00D32FA4" w:rsidRPr="009E34A0" w:rsidRDefault="00D32FA4" w:rsidP="0004665E">
            <w:pPr>
              <w:spacing w:after="0" w:line="240" w:lineRule="auto"/>
              <w:rPr>
                <w:rFonts w:ascii="TH SarabunPSK" w:hAnsi="TH SarabunPSK" w:cs="TH SarabunPSK"/>
                <w:spacing w:val="-8"/>
                <w:sz w:val="32"/>
                <w:szCs w:val="32"/>
              </w:rPr>
            </w:pPr>
            <w:r w:rsidRPr="009E34A0">
              <w:rPr>
                <w:rFonts w:ascii="TH SarabunPSK" w:hAnsi="TH SarabunPSK" w:cs="TH SarabunPSK"/>
                <w:b/>
                <w:bCs/>
                <w:spacing w:val="-8"/>
                <w:sz w:val="32"/>
                <w:szCs w:val="32"/>
                <w:cs/>
              </w:rPr>
              <w:t>4. การลาออก</w:t>
            </w:r>
            <w:r w:rsidRPr="009E34A0">
              <w:rPr>
                <w:rFonts w:ascii="TH SarabunPSK" w:hAnsi="TH SarabunPSK" w:cs="TH SarabunPSK"/>
                <w:spacing w:val="-8"/>
                <w:sz w:val="32"/>
                <w:szCs w:val="32"/>
                <w:cs/>
              </w:rPr>
              <w:t xml:space="preserve"> </w:t>
            </w:r>
            <w:r w:rsidRPr="009E34A0">
              <w:rPr>
                <w:rFonts w:ascii="TH SarabunPSK" w:hAnsi="TH SarabunPSK" w:cs="TH SarabunPSK"/>
                <w:b/>
                <w:bCs/>
                <w:spacing w:val="-8"/>
                <w:sz w:val="32"/>
                <w:szCs w:val="32"/>
                <w:cs/>
              </w:rPr>
              <w:t>หมายถึง</w:t>
            </w:r>
            <w:r w:rsidRPr="009E34A0">
              <w:rPr>
                <w:rFonts w:ascii="TH SarabunPSK" w:hAnsi="TH SarabunPSK" w:cs="TH SarabunPSK"/>
                <w:spacing w:val="-8"/>
                <w:sz w:val="32"/>
                <w:szCs w:val="32"/>
                <w:cs/>
              </w:rPr>
              <w:t xml:space="preserve"> บุคลากรสาธารณสุขที่ลาออกจากการปฏิบัติงานในหน่วยงานสังกัดกระทรวงสาธารณสุข จากระบบฐานข้อมูล </w:t>
            </w:r>
            <w:r w:rsidRPr="009E34A0">
              <w:rPr>
                <w:rFonts w:ascii="TH SarabunPSK" w:hAnsi="TH SarabunPSK" w:cs="TH SarabunPSK"/>
                <w:spacing w:val="-8"/>
                <w:sz w:val="32"/>
                <w:szCs w:val="32"/>
              </w:rPr>
              <w:t>HROPS</w:t>
            </w:r>
          </w:p>
          <w:p w:rsidR="00D32FA4" w:rsidRPr="009E34A0" w:rsidRDefault="00D32FA4" w:rsidP="0004665E">
            <w:pPr>
              <w:spacing w:after="0" w:line="240" w:lineRule="auto"/>
              <w:rPr>
                <w:rFonts w:ascii="TH SarabunPSK" w:hAnsi="TH SarabunPSK" w:cs="TH SarabunPSK"/>
                <w:spacing w:val="-8"/>
                <w:sz w:val="32"/>
                <w:szCs w:val="32"/>
              </w:rPr>
            </w:pPr>
            <w:r w:rsidRPr="009E34A0">
              <w:rPr>
                <w:rFonts w:ascii="TH SarabunPSK" w:hAnsi="TH SarabunPSK" w:cs="TH SarabunPSK"/>
                <w:b/>
                <w:bCs/>
                <w:spacing w:val="-8"/>
                <w:sz w:val="32"/>
                <w:szCs w:val="32"/>
                <w:cs/>
              </w:rPr>
              <w:t>5. การถูกให้ออก</w:t>
            </w:r>
            <w:r w:rsidRPr="009E34A0">
              <w:rPr>
                <w:rFonts w:ascii="TH SarabunPSK" w:hAnsi="TH SarabunPSK" w:cs="TH SarabunPSK"/>
                <w:spacing w:val="-8"/>
                <w:sz w:val="32"/>
                <w:szCs w:val="32"/>
                <w:cs/>
              </w:rPr>
              <w:t xml:space="preserve"> </w:t>
            </w:r>
            <w:r w:rsidRPr="009E34A0">
              <w:rPr>
                <w:rFonts w:ascii="TH SarabunPSK" w:hAnsi="TH SarabunPSK" w:cs="TH SarabunPSK"/>
                <w:b/>
                <w:bCs/>
                <w:spacing w:val="-8"/>
                <w:sz w:val="32"/>
                <w:szCs w:val="32"/>
                <w:cs/>
              </w:rPr>
              <w:t>หมายถึง</w:t>
            </w:r>
            <w:r w:rsidRPr="009E34A0">
              <w:rPr>
                <w:rFonts w:ascii="TH SarabunPSK" w:hAnsi="TH SarabunPSK" w:cs="TH SarabunPSK"/>
                <w:spacing w:val="-8"/>
                <w:sz w:val="32"/>
                <w:szCs w:val="32"/>
                <w:cs/>
              </w:rPr>
              <w:t xml:space="preserve"> บุคลากรสาธารณสุขที่ถูกให้ออกจากการปฏิบัติงานโดยมีความผิด</w:t>
            </w:r>
            <w:r w:rsidRPr="009E34A0">
              <w:rPr>
                <w:rFonts w:ascii="TH SarabunPSK" w:hAnsi="TH SarabunPSK" w:cs="TH SarabunPSK"/>
                <w:spacing w:val="-8"/>
                <w:sz w:val="32"/>
                <w:szCs w:val="32"/>
              </w:rPr>
              <w:t xml:space="preserve"> </w:t>
            </w:r>
          </w:p>
          <w:p w:rsidR="00D32FA4" w:rsidRPr="009E34A0" w:rsidRDefault="00D32FA4" w:rsidP="0004665E">
            <w:pPr>
              <w:spacing w:after="0" w:line="240" w:lineRule="auto"/>
              <w:rPr>
                <w:rFonts w:ascii="TH SarabunPSK" w:hAnsi="TH SarabunPSK" w:cs="TH SarabunPSK"/>
                <w:spacing w:val="-8"/>
                <w:sz w:val="32"/>
                <w:szCs w:val="32"/>
              </w:rPr>
            </w:pPr>
            <w:r w:rsidRPr="009E34A0">
              <w:rPr>
                <w:rFonts w:ascii="TH SarabunPSK" w:hAnsi="TH SarabunPSK" w:cs="TH SarabunPSK"/>
                <w:spacing w:val="-8"/>
                <w:sz w:val="32"/>
                <w:szCs w:val="32"/>
                <w:cs/>
              </w:rPr>
              <w:t xml:space="preserve">จากระบบฐานข้อมูล </w:t>
            </w:r>
            <w:r w:rsidRPr="009E34A0">
              <w:rPr>
                <w:rFonts w:ascii="TH SarabunPSK" w:hAnsi="TH SarabunPSK" w:cs="TH SarabunPSK"/>
                <w:spacing w:val="-8"/>
                <w:sz w:val="32"/>
                <w:szCs w:val="32"/>
              </w:rPr>
              <w:t>HROPS</w:t>
            </w:r>
          </w:p>
          <w:p w:rsidR="00D32FA4" w:rsidRPr="009E34A0" w:rsidRDefault="00D32FA4" w:rsidP="0004665E">
            <w:pPr>
              <w:spacing w:after="0" w:line="240" w:lineRule="auto"/>
              <w:rPr>
                <w:rFonts w:ascii="TH SarabunPSK" w:hAnsi="TH SarabunPSK" w:cs="TH SarabunPSK"/>
                <w:spacing w:val="-8"/>
                <w:sz w:val="32"/>
                <w:szCs w:val="32"/>
              </w:rPr>
            </w:pPr>
            <w:r w:rsidRPr="009E34A0">
              <w:rPr>
                <w:rFonts w:ascii="TH SarabunPSK" w:hAnsi="TH SarabunPSK" w:cs="TH SarabunPSK"/>
                <w:b/>
                <w:bCs/>
                <w:spacing w:val="-8"/>
                <w:sz w:val="32"/>
                <w:szCs w:val="32"/>
                <w:cs/>
              </w:rPr>
              <w:t>6. การโอน</w:t>
            </w:r>
            <w:r w:rsidRPr="009E34A0">
              <w:rPr>
                <w:rFonts w:ascii="TH SarabunPSK" w:hAnsi="TH SarabunPSK" w:cs="TH SarabunPSK"/>
                <w:spacing w:val="-8"/>
                <w:sz w:val="32"/>
                <w:szCs w:val="32"/>
                <w:cs/>
              </w:rPr>
              <w:t xml:space="preserve"> </w:t>
            </w:r>
            <w:r w:rsidRPr="009E34A0">
              <w:rPr>
                <w:rFonts w:ascii="TH SarabunPSK" w:hAnsi="TH SarabunPSK" w:cs="TH SarabunPSK"/>
                <w:b/>
                <w:bCs/>
                <w:spacing w:val="-8"/>
                <w:sz w:val="32"/>
                <w:szCs w:val="32"/>
                <w:cs/>
              </w:rPr>
              <w:t xml:space="preserve">หมายถึง </w:t>
            </w:r>
            <w:r w:rsidRPr="009E34A0">
              <w:rPr>
                <w:rFonts w:ascii="TH SarabunPSK" w:hAnsi="TH SarabunPSK" w:cs="TH SarabunPSK"/>
                <w:spacing w:val="-8"/>
                <w:sz w:val="32"/>
                <w:szCs w:val="32"/>
                <w:cs/>
              </w:rPr>
              <w:t xml:space="preserve">การให้บุคลาการสาธารณสุขโอนไปสังกัดใหม่นอกสำนักงานปลัดกระทรวงสาธารณสุข จากระบบฐานข้อมูล </w:t>
            </w:r>
            <w:r w:rsidRPr="009E34A0">
              <w:rPr>
                <w:rFonts w:ascii="TH SarabunPSK" w:hAnsi="TH SarabunPSK" w:cs="TH SarabunPSK"/>
                <w:spacing w:val="-8"/>
                <w:sz w:val="32"/>
                <w:szCs w:val="32"/>
              </w:rPr>
              <w:t>HROPS</w:t>
            </w:r>
          </w:p>
        </w:tc>
      </w:tr>
      <w:tr w:rsidR="00D32FA4" w:rsidRPr="009E34A0" w:rsidTr="0004665E">
        <w:tc>
          <w:tcPr>
            <w:tcW w:w="10349"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b/>
                <w:bCs/>
                <w:sz w:val="32"/>
                <w:szCs w:val="32"/>
                <w:cs/>
              </w:rPr>
              <w:t xml:space="preserve">เกณฑ์เป้าหมาย </w:t>
            </w:r>
            <w:r w:rsidRPr="009E34A0">
              <w:rPr>
                <w:rFonts w:ascii="TH SarabunPSK" w:hAnsi="TH SarabunPSK" w:cs="TH SarabunPSK"/>
                <w:sz w:val="32"/>
                <w:szCs w:val="32"/>
              </w:rPr>
              <w:t xml:space="preserve">: </w:t>
            </w:r>
          </w:p>
          <w:tbl>
            <w:tblPr>
              <w:tblW w:w="0" w:type="auto"/>
              <w:tblInd w:w="1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843"/>
              <w:gridCol w:w="1843"/>
              <w:gridCol w:w="1843"/>
            </w:tblGrid>
            <w:tr w:rsidR="00D32FA4" w:rsidRPr="009E34A0" w:rsidTr="0004665E">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61</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62</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63</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64</w:t>
                  </w:r>
                </w:p>
              </w:tc>
            </w:tr>
            <w:tr w:rsidR="00D32FA4" w:rsidRPr="009E34A0" w:rsidTr="0004665E">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xml:space="preserve">ไม่น้อยกว่าร้อยละ 85 </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ไม่น้อยกว่าร้อยละ 8</w:t>
                  </w:r>
                  <w:r w:rsidRPr="009E34A0">
                    <w:rPr>
                      <w:rFonts w:ascii="TH SarabunPSK" w:hAnsi="TH SarabunPSK" w:cs="TH SarabunPSK"/>
                      <w:sz w:val="32"/>
                      <w:szCs w:val="32"/>
                    </w:rPr>
                    <w:t>8</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ไม่น้อยกว่าร้อยละ 9</w:t>
                  </w:r>
                  <w:r w:rsidRPr="009E34A0">
                    <w:rPr>
                      <w:rFonts w:ascii="TH SarabunPSK" w:hAnsi="TH SarabunPSK" w:cs="TH SarabunPSK"/>
                      <w:sz w:val="32"/>
                      <w:szCs w:val="32"/>
                    </w:rPr>
                    <w:t>1</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tabs>
                      <w:tab w:val="left" w:pos="277"/>
                      <w:tab w:val="center" w:pos="813"/>
                    </w:tabs>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ไม่น้อยกว่าร้อยละ 9</w:t>
                  </w:r>
                  <w:r w:rsidRPr="009E34A0">
                    <w:rPr>
                      <w:rFonts w:ascii="TH SarabunPSK" w:hAnsi="TH SarabunPSK" w:cs="TH SarabunPSK"/>
                      <w:sz w:val="32"/>
                      <w:szCs w:val="32"/>
                    </w:rPr>
                    <w:t>4</w:t>
                  </w:r>
                </w:p>
              </w:tc>
            </w:tr>
          </w:tbl>
          <w:p w:rsidR="00D32FA4" w:rsidRPr="009E34A0" w:rsidRDefault="00D32FA4" w:rsidP="0004665E">
            <w:pPr>
              <w:spacing w:after="0" w:line="240" w:lineRule="auto"/>
              <w:jc w:val="thaiDistribute"/>
              <w:rPr>
                <w:rFonts w:ascii="TH SarabunPSK" w:hAnsi="TH SarabunPSK" w:cs="TH SarabunPSK"/>
                <w:b/>
                <w:bCs/>
                <w:sz w:val="32"/>
                <w:szCs w:val="32"/>
              </w:rPr>
            </w:pPr>
          </w:p>
        </w:tc>
      </w:tr>
    </w:tbl>
    <w:p w:rsidR="00087AAC" w:rsidRDefault="00087AAC"/>
    <w:tbl>
      <w:tblPr>
        <w:tblW w:w="103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
        <w:gridCol w:w="2660"/>
        <w:gridCol w:w="34"/>
        <w:gridCol w:w="7621"/>
        <w:gridCol w:w="34"/>
      </w:tblGrid>
      <w:tr w:rsidR="00D32FA4" w:rsidRPr="009E34A0" w:rsidTr="003E0DDD">
        <w:trPr>
          <w:gridAfter w:val="1"/>
          <w:wAfter w:w="34" w:type="dxa"/>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lastRenderedPageBreak/>
              <w:t>วัตถุประสงค์</w:t>
            </w:r>
            <w:r w:rsidRPr="009E34A0">
              <w:rPr>
                <w:rFonts w:ascii="TH SarabunPSK" w:hAnsi="TH SarabunPSK" w:cs="TH SarabunPSK"/>
                <w:b/>
                <w:bCs/>
                <w:sz w:val="32"/>
                <w:szCs w:val="32"/>
              </w:rPr>
              <w:t xml:space="preserve"> </w:t>
            </w:r>
          </w:p>
        </w:tc>
        <w:tc>
          <w:tcPr>
            <w:tcW w:w="7655"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lang w:val="en-GB"/>
              </w:rPr>
            </w:pPr>
            <w:r w:rsidRPr="009E34A0">
              <w:rPr>
                <w:rFonts w:ascii="TH SarabunPSK" w:hAnsi="TH SarabunPSK" w:cs="TH SarabunPSK"/>
                <w:sz w:val="32"/>
                <w:szCs w:val="32"/>
                <w:cs/>
                <w:lang w:val="en-GB"/>
              </w:rPr>
              <w:t>1. เพื่อส่งเสริมสร้างระบบการทำงานและสิ่งแวดล้อมที่ดีในการทำงาน ด้วยกระบวนการ</w:t>
            </w:r>
            <w:r w:rsidRPr="009E34A0">
              <w:rPr>
                <w:rFonts w:ascii="TH SarabunPSK" w:hAnsi="TH SarabunPSK" w:cs="TH SarabunPSK"/>
                <w:sz w:val="32"/>
                <w:szCs w:val="32"/>
                <w:lang w:val="en-GB"/>
              </w:rPr>
              <w:t xml:space="preserve">   </w:t>
            </w:r>
          </w:p>
          <w:p w:rsidR="00D32FA4" w:rsidRPr="009E34A0" w:rsidRDefault="00D32FA4" w:rsidP="0004665E">
            <w:pPr>
              <w:spacing w:after="0" w:line="240" w:lineRule="auto"/>
              <w:rPr>
                <w:rFonts w:ascii="TH SarabunPSK" w:hAnsi="TH SarabunPSK" w:cs="TH SarabunPSK"/>
                <w:sz w:val="32"/>
                <w:szCs w:val="32"/>
                <w:lang w:val="en-GB"/>
              </w:rPr>
            </w:pPr>
            <w:r w:rsidRPr="009E34A0">
              <w:rPr>
                <w:rFonts w:ascii="TH SarabunPSK" w:hAnsi="TH SarabunPSK" w:cs="TH SarabunPSK"/>
                <w:sz w:val="32"/>
                <w:szCs w:val="32"/>
                <w:lang w:val="en-GB"/>
              </w:rPr>
              <w:t xml:space="preserve">   </w:t>
            </w:r>
            <w:r w:rsidRPr="009E34A0">
              <w:rPr>
                <w:rFonts w:ascii="TH SarabunPSK" w:hAnsi="TH SarabunPSK" w:cs="TH SarabunPSK"/>
                <w:sz w:val="32"/>
                <w:szCs w:val="32"/>
                <w:cs/>
                <w:lang w:val="en-GB"/>
              </w:rPr>
              <w:t xml:space="preserve">บริหารทรัพยากรบุคคลด้านสุขภาพที่มีประสิทธิภาพ </w:t>
            </w:r>
          </w:p>
          <w:p w:rsidR="00D32FA4" w:rsidRPr="009E34A0" w:rsidRDefault="00D32FA4" w:rsidP="0004665E">
            <w:pPr>
              <w:spacing w:after="0" w:line="240" w:lineRule="auto"/>
              <w:rPr>
                <w:rFonts w:ascii="TH SarabunPSK" w:hAnsi="TH SarabunPSK" w:cs="TH SarabunPSK"/>
                <w:sz w:val="32"/>
                <w:szCs w:val="32"/>
                <w:lang w:val="en-GB"/>
              </w:rPr>
            </w:pPr>
            <w:r w:rsidRPr="009E34A0">
              <w:rPr>
                <w:rFonts w:ascii="TH SarabunPSK" w:hAnsi="TH SarabunPSK" w:cs="TH SarabunPSK"/>
                <w:sz w:val="32"/>
                <w:szCs w:val="32"/>
                <w:cs/>
                <w:lang w:val="en-GB"/>
              </w:rPr>
              <w:t>2. เพื่อธำรงรักษาบุคลากรและสร้างความต่อเนื่องในระบบการบริหารทรัพยากรบุคคลของ</w:t>
            </w:r>
            <w:r w:rsidRPr="009E34A0">
              <w:rPr>
                <w:rFonts w:ascii="TH SarabunPSK" w:hAnsi="TH SarabunPSK" w:cs="TH SarabunPSK"/>
                <w:sz w:val="32"/>
                <w:szCs w:val="32"/>
                <w:lang w:val="en-GB"/>
              </w:rPr>
              <w:t xml:space="preserve"> </w:t>
            </w:r>
          </w:p>
          <w:p w:rsidR="00D32FA4" w:rsidRPr="009E34A0" w:rsidRDefault="00D32FA4" w:rsidP="0004665E">
            <w:pPr>
              <w:spacing w:after="0" w:line="240" w:lineRule="auto"/>
              <w:rPr>
                <w:rFonts w:ascii="TH SarabunPSK" w:hAnsi="TH SarabunPSK" w:cs="TH SarabunPSK"/>
                <w:sz w:val="32"/>
                <w:szCs w:val="32"/>
                <w:cs/>
                <w:lang w:val="en-GB"/>
              </w:rPr>
            </w:pPr>
            <w:r w:rsidRPr="009E34A0">
              <w:rPr>
                <w:rFonts w:ascii="TH SarabunPSK" w:hAnsi="TH SarabunPSK" w:cs="TH SarabunPSK"/>
                <w:sz w:val="32"/>
                <w:szCs w:val="32"/>
                <w:lang w:val="en-GB"/>
              </w:rPr>
              <w:t xml:space="preserve">   </w:t>
            </w:r>
            <w:r w:rsidRPr="009E34A0">
              <w:rPr>
                <w:rFonts w:ascii="TH SarabunPSK" w:hAnsi="TH SarabunPSK" w:cs="TH SarabunPSK"/>
                <w:sz w:val="32"/>
                <w:szCs w:val="32"/>
                <w:cs/>
                <w:lang w:val="en-GB"/>
              </w:rPr>
              <w:t>หน่วยงานทุกระดับในกระทรวงสาธารณสุข</w:t>
            </w:r>
          </w:p>
        </w:tc>
      </w:tr>
      <w:tr w:rsidR="00D32FA4" w:rsidRPr="009E34A0" w:rsidTr="003E0DDD">
        <w:trPr>
          <w:gridAfter w:val="1"/>
          <w:wAfter w:w="34" w:type="dxa"/>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ประชากรกลุ่มเป้าหมาย</w:t>
            </w:r>
          </w:p>
        </w:tc>
        <w:tc>
          <w:tcPr>
            <w:tcW w:w="7655"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sz w:val="32"/>
                <w:szCs w:val="32"/>
                <w:cs/>
                <w:lang w:val="en-GB"/>
              </w:rPr>
            </w:pPr>
            <w:r w:rsidRPr="009E34A0">
              <w:rPr>
                <w:rFonts w:ascii="TH SarabunPSK" w:hAnsi="TH SarabunPSK" w:cs="TH SarabunPSK"/>
                <w:sz w:val="32"/>
                <w:szCs w:val="32"/>
                <w:cs/>
                <w:lang w:val="en-GB"/>
              </w:rPr>
              <w:t>ทุกหน่วยงานในสังกัดกระทรวงสาธารณสุข</w:t>
            </w:r>
          </w:p>
        </w:tc>
      </w:tr>
      <w:tr w:rsidR="00D32FA4" w:rsidRPr="009E34A0" w:rsidTr="003E0DDD">
        <w:trPr>
          <w:gridAfter w:val="1"/>
          <w:wAfter w:w="34" w:type="dxa"/>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วิธีการจัดเก็บข้อมูล</w:t>
            </w:r>
          </w:p>
        </w:tc>
        <w:tc>
          <w:tcPr>
            <w:tcW w:w="7655"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sz w:val="32"/>
                <w:szCs w:val="32"/>
                <w:cs/>
              </w:rPr>
            </w:pPr>
            <w:r w:rsidRPr="009E34A0">
              <w:rPr>
                <w:rFonts w:ascii="TH SarabunPSK" w:hAnsi="TH SarabunPSK" w:cs="TH SarabunPSK"/>
                <w:sz w:val="32"/>
                <w:szCs w:val="32"/>
                <w:cs/>
              </w:rPr>
              <w:t>รายงานผล</w:t>
            </w:r>
          </w:p>
        </w:tc>
      </w:tr>
      <w:tr w:rsidR="00D32FA4" w:rsidRPr="009E34A0" w:rsidTr="003E0DDD">
        <w:trPr>
          <w:gridAfter w:val="1"/>
          <w:wAfter w:w="34" w:type="dxa"/>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แหล่งข้อมูล</w:t>
            </w:r>
          </w:p>
        </w:tc>
        <w:tc>
          <w:tcPr>
            <w:tcW w:w="7655"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jc w:val="thaiDistribute"/>
              <w:rPr>
                <w:rFonts w:ascii="TH SarabunPSK" w:hAnsi="TH SarabunPSK" w:cs="TH SarabunPSK"/>
                <w:sz w:val="32"/>
                <w:szCs w:val="32"/>
              </w:rPr>
            </w:pPr>
            <w:r w:rsidRPr="009E34A0">
              <w:rPr>
                <w:rFonts w:ascii="TH SarabunPSK" w:hAnsi="TH SarabunPSK" w:cs="TH SarabunPSK"/>
                <w:sz w:val="32"/>
                <w:szCs w:val="32"/>
              </w:rPr>
              <w:t xml:space="preserve">1. </w:t>
            </w:r>
            <w:r w:rsidRPr="009E34A0">
              <w:rPr>
                <w:rFonts w:ascii="TH SarabunPSK" w:hAnsi="TH SarabunPSK" w:cs="TH SarabunPSK"/>
                <w:sz w:val="32"/>
                <w:szCs w:val="32"/>
                <w:cs/>
              </w:rPr>
              <w:t>ฐานข้อมูลระบบสารสนเทศเพื่อการบริหารจัดการบุคลากรสาธารณสุข (</w:t>
            </w:r>
            <w:r w:rsidRPr="009E34A0">
              <w:rPr>
                <w:rFonts w:ascii="TH SarabunPSK" w:hAnsi="TH SarabunPSK" w:cs="TH SarabunPSK"/>
                <w:sz w:val="32"/>
                <w:szCs w:val="32"/>
              </w:rPr>
              <w:t xml:space="preserve">HROPS)  </w:t>
            </w:r>
          </w:p>
          <w:p w:rsidR="00D32FA4" w:rsidRPr="009E34A0" w:rsidRDefault="00D32FA4" w:rsidP="0004665E">
            <w:pPr>
              <w:spacing w:after="0"/>
              <w:jc w:val="thaiDistribute"/>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สป.สธ.</w:t>
            </w:r>
          </w:p>
          <w:p w:rsidR="00D32FA4" w:rsidRPr="009E34A0" w:rsidRDefault="00D32FA4" w:rsidP="0004665E">
            <w:pPr>
              <w:spacing w:after="0"/>
              <w:jc w:val="thaiDistribute"/>
              <w:rPr>
                <w:rFonts w:ascii="TH SarabunPSK" w:hAnsi="TH SarabunPSK" w:cs="TH SarabunPSK"/>
                <w:sz w:val="32"/>
                <w:szCs w:val="32"/>
                <w:cs/>
              </w:rPr>
            </w:pPr>
            <w:r w:rsidRPr="009E34A0">
              <w:rPr>
                <w:rFonts w:ascii="TH SarabunPSK" w:hAnsi="TH SarabunPSK" w:cs="TH SarabunPSK"/>
                <w:sz w:val="32"/>
                <w:szCs w:val="32"/>
              </w:rPr>
              <w:t xml:space="preserve">2. </w:t>
            </w:r>
            <w:r w:rsidRPr="009E34A0">
              <w:rPr>
                <w:rFonts w:ascii="TH SarabunPSK" w:hAnsi="TH SarabunPSK" w:cs="TH SarabunPSK"/>
                <w:sz w:val="32"/>
                <w:szCs w:val="32"/>
                <w:cs/>
              </w:rPr>
              <w:t>ฐานข้อมูลอัตรากำลังของกรม</w:t>
            </w:r>
          </w:p>
        </w:tc>
      </w:tr>
      <w:tr w:rsidR="00D32FA4" w:rsidRPr="009E34A0" w:rsidTr="003E0DDD">
        <w:trPr>
          <w:gridAfter w:val="1"/>
          <w:wAfter w:w="34" w:type="dxa"/>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รายการข้อมูล 1</w:t>
            </w:r>
          </w:p>
        </w:tc>
        <w:tc>
          <w:tcPr>
            <w:tcW w:w="7655"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sz w:val="32"/>
                <w:szCs w:val="32"/>
                <w:cs/>
              </w:rPr>
            </w:pPr>
            <w:r w:rsidRPr="009E34A0">
              <w:rPr>
                <w:rFonts w:ascii="TH SarabunPSK" w:hAnsi="TH SarabunPSK" w:cs="TH SarabunPSK"/>
                <w:sz w:val="32"/>
                <w:szCs w:val="32"/>
              </w:rPr>
              <w:t xml:space="preserve">A = </w:t>
            </w:r>
            <w:r w:rsidRPr="009E34A0">
              <w:rPr>
                <w:rFonts w:ascii="TH SarabunPSK" w:hAnsi="TH SarabunPSK" w:cs="TH SarabunPSK"/>
                <w:sz w:val="32"/>
                <w:szCs w:val="32"/>
                <w:cs/>
              </w:rPr>
              <w:t>จำนวนบุคลากรทั้งหมด (ทุกประเภทการจ้าง) ที่ปฏิบัติงานอยู่จริง ณ วันที่เก็บข้อมูล</w:t>
            </w:r>
          </w:p>
        </w:tc>
      </w:tr>
      <w:tr w:rsidR="00D32FA4" w:rsidRPr="009E34A0" w:rsidTr="003E0DDD">
        <w:trPr>
          <w:gridAfter w:val="1"/>
          <w:wAfter w:w="34" w:type="dxa"/>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รายการข้อมูล 2</w:t>
            </w:r>
          </w:p>
        </w:tc>
        <w:tc>
          <w:tcPr>
            <w:tcW w:w="7655"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trike/>
                <w:sz w:val="32"/>
                <w:szCs w:val="32"/>
                <w:cs/>
              </w:rPr>
            </w:pPr>
            <w:r w:rsidRPr="009E34A0">
              <w:rPr>
                <w:rFonts w:ascii="TH SarabunPSK" w:hAnsi="TH SarabunPSK" w:cs="TH SarabunPSK"/>
                <w:sz w:val="32"/>
                <w:szCs w:val="32"/>
              </w:rPr>
              <w:t xml:space="preserve">B = </w:t>
            </w:r>
            <w:r w:rsidRPr="009E34A0">
              <w:rPr>
                <w:rFonts w:ascii="TH SarabunPSK" w:hAnsi="TH SarabunPSK" w:cs="TH SarabunPSK"/>
                <w:sz w:val="32"/>
                <w:szCs w:val="32"/>
                <w:cs/>
              </w:rPr>
              <w:t xml:space="preserve">จำนวนบุคลากรทั้งหมด (ทุกประเภทการจ้าง) ณ ต้นปีงบประมาณ </w:t>
            </w:r>
            <w:r w:rsidRPr="009E34A0">
              <w:rPr>
                <w:rFonts w:ascii="TH SarabunPSK" w:hAnsi="TH SarabunPSK" w:cs="TH SarabunPSK"/>
                <w:spacing w:val="-8"/>
                <w:sz w:val="32"/>
                <w:szCs w:val="32"/>
                <w:cs/>
              </w:rPr>
              <w:t>(1 ตุลาคม)</w:t>
            </w:r>
            <w:r w:rsidRPr="009E34A0">
              <w:rPr>
                <w:rFonts w:ascii="TH SarabunPSK" w:hAnsi="TH SarabunPSK" w:cs="TH SarabunPSK"/>
                <w:sz w:val="32"/>
                <w:szCs w:val="32"/>
                <w:cs/>
              </w:rPr>
              <w:t xml:space="preserve"> </w:t>
            </w:r>
          </w:p>
        </w:tc>
      </w:tr>
      <w:tr w:rsidR="00D32FA4" w:rsidRPr="009E34A0" w:rsidTr="003E0DDD">
        <w:trPr>
          <w:gridAfter w:val="1"/>
          <w:wAfter w:w="34" w:type="dxa"/>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 xml:space="preserve">สูตรคำนวณตัวชี้วัด </w:t>
            </w:r>
          </w:p>
        </w:tc>
        <w:tc>
          <w:tcPr>
            <w:tcW w:w="7655"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sz w:val="32"/>
                <w:szCs w:val="32"/>
                <w:cs/>
              </w:rPr>
            </w:pPr>
            <w:r w:rsidRPr="009E34A0">
              <w:rPr>
                <w:rFonts w:ascii="TH SarabunPSK" w:hAnsi="TH SarabunPSK" w:cs="TH SarabunPSK"/>
                <w:sz w:val="32"/>
                <w:szCs w:val="32"/>
                <w:cs/>
              </w:rPr>
              <w:t>(</w:t>
            </w:r>
            <w:r w:rsidRPr="009E34A0">
              <w:rPr>
                <w:rFonts w:ascii="TH SarabunPSK" w:hAnsi="TH SarabunPSK" w:cs="TH SarabunPSK"/>
                <w:sz w:val="32"/>
                <w:szCs w:val="32"/>
              </w:rPr>
              <w:t>A</w:t>
            </w:r>
            <w:r w:rsidRPr="009E34A0">
              <w:rPr>
                <w:rFonts w:ascii="TH SarabunPSK" w:hAnsi="TH SarabunPSK" w:cs="TH SarabunPSK"/>
                <w:sz w:val="32"/>
                <w:szCs w:val="32"/>
                <w:cs/>
              </w:rPr>
              <w:t>/</w:t>
            </w:r>
            <w:r w:rsidRPr="009E34A0">
              <w:rPr>
                <w:rFonts w:ascii="TH SarabunPSK" w:hAnsi="TH SarabunPSK" w:cs="TH SarabunPSK"/>
                <w:sz w:val="32"/>
                <w:szCs w:val="32"/>
              </w:rPr>
              <w:t xml:space="preserve">B) x 100 </w:t>
            </w:r>
          </w:p>
        </w:tc>
      </w:tr>
      <w:tr w:rsidR="00D32FA4" w:rsidRPr="009E34A0" w:rsidTr="003E0DDD">
        <w:trPr>
          <w:gridAfter w:val="1"/>
          <w:wAfter w:w="34" w:type="dxa"/>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ระยะเวลาประเมินผล</w:t>
            </w:r>
          </w:p>
        </w:tc>
        <w:tc>
          <w:tcPr>
            <w:tcW w:w="7655"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sz w:val="32"/>
                <w:szCs w:val="32"/>
                <w:cs/>
              </w:rPr>
            </w:pPr>
            <w:r w:rsidRPr="009E34A0">
              <w:rPr>
                <w:rFonts w:ascii="TH SarabunPSK" w:hAnsi="TH SarabunPSK" w:cs="TH SarabunPSK"/>
                <w:sz w:val="32"/>
                <w:szCs w:val="32"/>
                <w:cs/>
              </w:rPr>
              <w:t>ไตรมาส 4</w:t>
            </w:r>
          </w:p>
        </w:tc>
      </w:tr>
      <w:tr w:rsidR="00D32FA4" w:rsidRPr="009E34A0" w:rsidTr="003E0D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4" w:type="dxa"/>
          <w:trHeight w:val="1333"/>
        </w:trPr>
        <w:tc>
          <w:tcPr>
            <w:tcW w:w="10349" w:type="dxa"/>
            <w:gridSpan w:val="4"/>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เกณฑ์การประเมิน :</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 2561</w:t>
            </w:r>
            <w:r w:rsidRPr="009E34A0">
              <w:rPr>
                <w:rFonts w:ascii="TH SarabunPSK" w:hAnsi="TH SarabunPSK" w:cs="TH SarabunPSK"/>
                <w:b/>
                <w:bCs/>
                <w:sz w:val="32"/>
                <w:szCs w:val="32"/>
              </w:rPr>
              <w:t>:</w:t>
            </w:r>
          </w:p>
          <w:tbl>
            <w:tblPr>
              <w:tblpPr w:leftFromText="180" w:rightFromText="180"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2410"/>
              <w:gridCol w:w="2410"/>
              <w:gridCol w:w="2126"/>
            </w:tblGrid>
            <w:tr w:rsidR="00D32FA4" w:rsidRPr="009E34A0" w:rsidTr="0004665E">
              <w:tc>
                <w:tcPr>
                  <w:tcW w:w="2405"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410"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410"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126"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c>
                <w:tcPr>
                  <w:tcW w:w="2405" w:type="dxa"/>
                  <w:shd w:val="clear" w:color="auto" w:fill="auto"/>
                </w:tcPr>
                <w:p w:rsidR="00D32FA4" w:rsidRPr="009E34A0" w:rsidRDefault="00D32FA4" w:rsidP="0004665E">
                  <w:pPr>
                    <w:spacing w:after="0"/>
                    <w:rPr>
                      <w:rFonts w:ascii="TH SarabunPSK" w:hAnsi="TH SarabunPSK" w:cs="TH SarabunPSK"/>
                      <w:sz w:val="32"/>
                      <w:szCs w:val="32"/>
                      <w:cs/>
                    </w:rPr>
                  </w:pPr>
                  <w:r w:rsidRPr="009E34A0">
                    <w:rPr>
                      <w:rFonts w:ascii="TH SarabunPSK" w:hAnsi="TH SarabunPSK" w:cs="TH SarabunPSK"/>
                      <w:sz w:val="32"/>
                      <w:szCs w:val="32"/>
                      <w:cs/>
                    </w:rPr>
                    <w:t>มีการบริหารจัดการข้อมูลกำลังคนด้านสุขภาพที่มีประสิทธิภาพ</w:t>
                  </w:r>
                </w:p>
              </w:tc>
              <w:tc>
                <w:tcPr>
                  <w:tcW w:w="2410" w:type="dxa"/>
                  <w:shd w:val="clear" w:color="auto" w:fill="auto"/>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มีการกำหนดแผน/กิจกรรมเพื่อเสริมสร้างและธำรงรักษาบุคลากรให้คงอยู่</w:t>
                  </w:r>
                  <w:r w:rsidRPr="009E34A0">
                    <w:rPr>
                      <w:rFonts w:ascii="TH SarabunPSK" w:hAnsi="TH SarabunPSK" w:cs="TH SarabunPSK"/>
                      <w:sz w:val="32"/>
                      <w:szCs w:val="32"/>
                      <w:cs/>
                      <w:lang w:val="en-GB"/>
                    </w:rPr>
                    <w:t>ในระบบ</w:t>
                  </w:r>
                  <w:r w:rsidRPr="009E34A0">
                    <w:rPr>
                      <w:rFonts w:ascii="TH SarabunPSK" w:hAnsi="TH SarabunPSK" w:cs="TH SarabunPSK"/>
                      <w:sz w:val="32"/>
                      <w:szCs w:val="32"/>
                      <w:lang w:val="en-GB"/>
                    </w:rPr>
                    <w:t xml:space="preserve"> </w:t>
                  </w:r>
                  <w:r w:rsidRPr="009E34A0">
                    <w:rPr>
                      <w:rFonts w:ascii="TH SarabunPSK" w:hAnsi="TH SarabunPSK" w:cs="TH SarabunPSK"/>
                      <w:sz w:val="32"/>
                      <w:szCs w:val="32"/>
                      <w:cs/>
                      <w:lang w:val="en-GB"/>
                    </w:rPr>
                    <w:t xml:space="preserve">เช่น </w:t>
                  </w:r>
                  <w:r w:rsidRPr="009E34A0">
                    <w:rPr>
                      <w:rFonts w:ascii="TH SarabunPSK" w:hAnsi="TH SarabunPSK" w:cs="TH SarabunPSK"/>
                      <w:sz w:val="32"/>
                      <w:szCs w:val="32"/>
                      <w:cs/>
                    </w:rPr>
                    <w:t>“</w:t>
                  </w:r>
                  <w:r w:rsidRPr="009E34A0">
                    <w:rPr>
                      <w:rFonts w:ascii="TH SarabunPSK" w:hAnsi="TH SarabunPSK" w:cs="TH SarabunPSK"/>
                      <w:sz w:val="32"/>
                      <w:szCs w:val="32"/>
                    </w:rPr>
                    <w:t>HR Clinic</w:t>
                  </w:r>
                  <w:r w:rsidRPr="009E34A0">
                    <w:rPr>
                      <w:rFonts w:ascii="TH SarabunPSK" w:hAnsi="TH SarabunPSK" w:cs="TH SarabunPSK"/>
                      <w:sz w:val="32"/>
                      <w:szCs w:val="32"/>
                      <w:cs/>
                    </w:rPr>
                    <w:t>”</w:t>
                  </w:r>
                </w:p>
              </w:tc>
              <w:tc>
                <w:tcPr>
                  <w:tcW w:w="2410" w:type="dxa"/>
                  <w:shd w:val="clear" w:color="auto" w:fill="auto"/>
                </w:tcPr>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cs/>
                    </w:rPr>
                    <w:t>1. ดำเนินการตามแผน</w:t>
                  </w:r>
                  <w:r w:rsidRPr="009E34A0">
                    <w:rPr>
                      <w:rFonts w:ascii="TH SarabunPSK" w:hAnsi="TH SarabunPSK" w:cs="TH SarabunPSK"/>
                      <w:sz w:val="32"/>
                      <w:szCs w:val="32"/>
                    </w:rPr>
                    <w:t xml:space="preserve"> </w:t>
                  </w:r>
                </w:p>
                <w:p w:rsidR="00D32FA4" w:rsidRPr="009E34A0" w:rsidRDefault="00D32FA4" w:rsidP="0004665E">
                  <w:pPr>
                    <w:spacing w:after="0"/>
                    <w:rPr>
                      <w:rFonts w:ascii="TH SarabunPSK" w:hAnsi="TH SarabunPSK" w:cs="TH SarabunPSK"/>
                      <w:sz w:val="32"/>
                      <w:szCs w:val="32"/>
                      <w:cs/>
                    </w:rPr>
                  </w:pPr>
                  <w:r w:rsidRPr="009E34A0">
                    <w:rPr>
                      <w:rFonts w:ascii="TH SarabunPSK" w:hAnsi="TH SarabunPSK" w:cs="TH SarabunPSK"/>
                      <w:sz w:val="32"/>
                      <w:szCs w:val="32"/>
                      <w:cs/>
                    </w:rPr>
                    <w:t>2. ติดตามผลการดำเนินงานตามแผน</w:t>
                  </w:r>
                </w:p>
              </w:tc>
              <w:tc>
                <w:tcPr>
                  <w:tcW w:w="2126" w:type="dxa"/>
                  <w:shd w:val="clear" w:color="auto" w:fill="auto"/>
                </w:tcPr>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cs/>
                    </w:rPr>
                    <w:t xml:space="preserve">อัตราการคงอยู่ของบุคลากรสาธารณสุข </w:t>
                  </w:r>
                  <w:r w:rsidRPr="009E34A0">
                    <w:rPr>
                      <w:rFonts w:ascii="TH SarabunPSK" w:hAnsi="TH SarabunPSK" w:cs="TH SarabunPSK"/>
                      <w:sz w:val="32"/>
                      <w:szCs w:val="32"/>
                    </w:rPr>
                    <w:t xml:space="preserve">(Retention rate) </w:t>
                  </w:r>
                </w:p>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cs/>
                    </w:rPr>
                    <w:t>ไม่น้อยกว่าร้อยละ 85</w:t>
                  </w:r>
                </w:p>
              </w:tc>
            </w:tr>
          </w:tbl>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 2562</w:t>
            </w:r>
            <w:r w:rsidRPr="009E34A0">
              <w:rPr>
                <w:rFonts w:ascii="TH SarabunPSK" w:hAnsi="TH SarabunPSK" w:cs="TH SarabunPSK"/>
                <w:b/>
                <w:bCs/>
                <w:sz w:val="32"/>
                <w:szCs w:val="32"/>
              </w:rPr>
              <w:t>:</w:t>
            </w:r>
          </w:p>
          <w:tbl>
            <w:tblPr>
              <w:tblpPr w:leftFromText="180" w:rightFromText="180"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2410"/>
              <w:gridCol w:w="2410"/>
              <w:gridCol w:w="2126"/>
            </w:tblGrid>
            <w:tr w:rsidR="00D32FA4" w:rsidRPr="009E34A0" w:rsidTr="0004665E">
              <w:tc>
                <w:tcPr>
                  <w:tcW w:w="2405"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410"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410"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126"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c>
                <w:tcPr>
                  <w:tcW w:w="2405" w:type="dxa"/>
                  <w:shd w:val="clear" w:color="auto" w:fill="auto"/>
                </w:tcPr>
                <w:p w:rsidR="00D32FA4" w:rsidRPr="009E34A0" w:rsidRDefault="00D32FA4" w:rsidP="0004665E">
                  <w:pPr>
                    <w:spacing w:after="0"/>
                    <w:rPr>
                      <w:rFonts w:ascii="TH SarabunPSK" w:hAnsi="TH SarabunPSK" w:cs="TH SarabunPSK"/>
                      <w:sz w:val="32"/>
                      <w:szCs w:val="32"/>
                      <w:cs/>
                    </w:rPr>
                  </w:pPr>
                  <w:r w:rsidRPr="009E34A0">
                    <w:rPr>
                      <w:rFonts w:ascii="TH SarabunPSK" w:hAnsi="TH SarabunPSK" w:cs="TH SarabunPSK"/>
                      <w:sz w:val="32"/>
                      <w:szCs w:val="32"/>
                      <w:cs/>
                    </w:rPr>
                    <w:t>มีการบริหารจัดการข้อมูลกำลังคนด้านสุขภาพที่มีประสิทธิภาพ</w:t>
                  </w:r>
                </w:p>
              </w:tc>
              <w:tc>
                <w:tcPr>
                  <w:tcW w:w="2410" w:type="dxa"/>
                  <w:shd w:val="clear" w:color="auto" w:fill="auto"/>
                </w:tcPr>
                <w:p w:rsidR="00D32FA4" w:rsidRPr="009E34A0" w:rsidRDefault="00D32FA4" w:rsidP="0004665E">
                  <w:pPr>
                    <w:spacing w:after="0" w:line="240" w:lineRule="auto"/>
                    <w:rPr>
                      <w:rFonts w:ascii="TH SarabunPSK" w:hAnsi="TH SarabunPSK" w:cs="TH SarabunPSK"/>
                      <w:strike/>
                      <w:sz w:val="32"/>
                      <w:szCs w:val="32"/>
                    </w:rPr>
                  </w:pPr>
                  <w:r w:rsidRPr="009E34A0">
                    <w:rPr>
                      <w:rFonts w:ascii="TH SarabunPSK" w:hAnsi="TH SarabunPSK" w:cs="TH SarabunPSK"/>
                      <w:sz w:val="32"/>
                      <w:szCs w:val="32"/>
                      <w:cs/>
                    </w:rPr>
                    <w:t>มีการกำหนดแผน/กิจกรรมเพื่อเสริมสร้างและธำรงรักษาบุคลากรให้คงอยู่</w:t>
                  </w:r>
                  <w:r w:rsidRPr="009E34A0">
                    <w:rPr>
                      <w:rFonts w:ascii="TH SarabunPSK" w:hAnsi="TH SarabunPSK" w:cs="TH SarabunPSK"/>
                      <w:sz w:val="32"/>
                      <w:szCs w:val="32"/>
                      <w:cs/>
                      <w:lang w:val="en-GB"/>
                    </w:rPr>
                    <w:t>ในระบบ</w:t>
                  </w:r>
                  <w:r w:rsidRPr="009E34A0">
                    <w:rPr>
                      <w:rFonts w:ascii="TH SarabunPSK" w:hAnsi="TH SarabunPSK" w:cs="TH SarabunPSK"/>
                      <w:sz w:val="32"/>
                      <w:szCs w:val="32"/>
                      <w:lang w:val="en-GB"/>
                    </w:rPr>
                    <w:t xml:space="preserve"> </w:t>
                  </w:r>
                  <w:r w:rsidRPr="009E34A0">
                    <w:rPr>
                      <w:rFonts w:ascii="TH SarabunPSK" w:hAnsi="TH SarabunPSK" w:cs="TH SarabunPSK"/>
                      <w:sz w:val="32"/>
                      <w:szCs w:val="32"/>
                      <w:cs/>
                      <w:lang w:val="en-GB"/>
                    </w:rPr>
                    <w:t xml:space="preserve">เช่น </w:t>
                  </w:r>
                  <w:r w:rsidRPr="009E34A0">
                    <w:rPr>
                      <w:rFonts w:ascii="TH SarabunPSK" w:hAnsi="TH SarabunPSK" w:cs="TH SarabunPSK"/>
                      <w:sz w:val="32"/>
                      <w:szCs w:val="32"/>
                      <w:cs/>
                    </w:rPr>
                    <w:t>“</w:t>
                  </w:r>
                  <w:r w:rsidRPr="009E34A0">
                    <w:rPr>
                      <w:rFonts w:ascii="TH SarabunPSK" w:hAnsi="TH SarabunPSK" w:cs="TH SarabunPSK"/>
                      <w:sz w:val="32"/>
                      <w:szCs w:val="32"/>
                    </w:rPr>
                    <w:t>HR Clinic</w:t>
                  </w:r>
                  <w:r w:rsidRPr="009E34A0">
                    <w:rPr>
                      <w:rFonts w:ascii="TH SarabunPSK" w:hAnsi="TH SarabunPSK" w:cs="TH SarabunPSK"/>
                      <w:sz w:val="32"/>
                      <w:szCs w:val="32"/>
                      <w:cs/>
                    </w:rPr>
                    <w:t>”</w:t>
                  </w:r>
                </w:p>
              </w:tc>
              <w:tc>
                <w:tcPr>
                  <w:tcW w:w="2410" w:type="dxa"/>
                  <w:shd w:val="clear" w:color="auto" w:fill="auto"/>
                </w:tcPr>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cs/>
                    </w:rPr>
                    <w:t>1. ดำเนินการตามแผน</w:t>
                  </w:r>
                  <w:r w:rsidRPr="009E34A0">
                    <w:rPr>
                      <w:rFonts w:ascii="TH SarabunPSK" w:hAnsi="TH SarabunPSK" w:cs="TH SarabunPSK"/>
                      <w:sz w:val="32"/>
                      <w:szCs w:val="32"/>
                    </w:rPr>
                    <w:t xml:space="preserve"> </w:t>
                  </w:r>
                </w:p>
                <w:p w:rsidR="00D32FA4" w:rsidRPr="009E34A0" w:rsidRDefault="00D32FA4" w:rsidP="0004665E">
                  <w:pPr>
                    <w:spacing w:after="0"/>
                    <w:rPr>
                      <w:rFonts w:ascii="TH SarabunPSK" w:hAnsi="TH SarabunPSK" w:cs="TH SarabunPSK"/>
                      <w:strike/>
                      <w:sz w:val="32"/>
                      <w:szCs w:val="32"/>
                    </w:rPr>
                  </w:pPr>
                  <w:r w:rsidRPr="009E34A0">
                    <w:rPr>
                      <w:rFonts w:ascii="TH SarabunPSK" w:hAnsi="TH SarabunPSK" w:cs="TH SarabunPSK"/>
                      <w:sz w:val="32"/>
                      <w:szCs w:val="32"/>
                      <w:cs/>
                    </w:rPr>
                    <w:t>2. ติดตามผลการดำเนินงานตามแผน</w:t>
                  </w:r>
                </w:p>
              </w:tc>
              <w:tc>
                <w:tcPr>
                  <w:tcW w:w="2126" w:type="dxa"/>
                  <w:shd w:val="clear" w:color="auto" w:fill="auto"/>
                </w:tcPr>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cs/>
                    </w:rPr>
                    <w:t xml:space="preserve">อัตราการคงอยู่ของบุคลากรสาธารณสุข </w:t>
                  </w:r>
                  <w:r w:rsidRPr="009E34A0">
                    <w:rPr>
                      <w:rFonts w:ascii="TH SarabunPSK" w:hAnsi="TH SarabunPSK" w:cs="TH SarabunPSK"/>
                      <w:sz w:val="32"/>
                      <w:szCs w:val="32"/>
                    </w:rPr>
                    <w:t xml:space="preserve">(Retention rate) </w:t>
                  </w:r>
                </w:p>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cs/>
                    </w:rPr>
                    <w:t>ไม่น้อยกว่าร้อยละ 88</w:t>
                  </w:r>
                </w:p>
              </w:tc>
            </w:tr>
          </w:tbl>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 2563</w:t>
            </w:r>
            <w:r w:rsidRPr="009E34A0">
              <w:rPr>
                <w:rFonts w:ascii="TH SarabunPSK" w:hAnsi="TH SarabunPSK" w:cs="TH SarabunPSK"/>
                <w:b/>
                <w:bCs/>
                <w:sz w:val="32"/>
                <w:szCs w:val="32"/>
              </w:rPr>
              <w:t>:</w:t>
            </w:r>
          </w:p>
          <w:tbl>
            <w:tblPr>
              <w:tblpPr w:leftFromText="180" w:rightFromText="180"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2410"/>
              <w:gridCol w:w="2410"/>
              <w:gridCol w:w="2126"/>
            </w:tblGrid>
            <w:tr w:rsidR="00D32FA4" w:rsidRPr="009E34A0" w:rsidTr="0004665E">
              <w:tc>
                <w:tcPr>
                  <w:tcW w:w="2405"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410"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410"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126"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rPr>
                <w:trHeight w:val="178"/>
              </w:trPr>
              <w:tc>
                <w:tcPr>
                  <w:tcW w:w="2405" w:type="dxa"/>
                  <w:shd w:val="clear" w:color="auto" w:fill="auto"/>
                </w:tcPr>
                <w:p w:rsidR="00D32FA4" w:rsidRPr="009E34A0" w:rsidRDefault="00D32FA4" w:rsidP="0004665E">
                  <w:pPr>
                    <w:spacing w:after="0"/>
                    <w:rPr>
                      <w:rFonts w:ascii="TH SarabunPSK" w:hAnsi="TH SarabunPSK" w:cs="TH SarabunPSK"/>
                      <w:sz w:val="32"/>
                      <w:szCs w:val="32"/>
                      <w:cs/>
                    </w:rPr>
                  </w:pPr>
                  <w:r w:rsidRPr="009E34A0">
                    <w:rPr>
                      <w:rFonts w:ascii="TH SarabunPSK" w:hAnsi="TH SarabunPSK" w:cs="TH SarabunPSK"/>
                      <w:sz w:val="32"/>
                      <w:szCs w:val="32"/>
                      <w:cs/>
                    </w:rPr>
                    <w:t>มีการบริหารจัดการข้อมูลกำลังคนด้านสุขภาพที่มี</w:t>
                  </w:r>
                  <w:r w:rsidRPr="009E34A0">
                    <w:rPr>
                      <w:rFonts w:ascii="TH SarabunPSK" w:hAnsi="TH SarabunPSK" w:cs="TH SarabunPSK"/>
                      <w:sz w:val="32"/>
                      <w:szCs w:val="32"/>
                      <w:cs/>
                    </w:rPr>
                    <w:lastRenderedPageBreak/>
                    <w:t>ประสิทธิภาพ</w:t>
                  </w:r>
                </w:p>
              </w:tc>
              <w:tc>
                <w:tcPr>
                  <w:tcW w:w="2410" w:type="dxa"/>
                  <w:shd w:val="clear" w:color="auto" w:fill="auto"/>
                </w:tcPr>
                <w:p w:rsidR="00D32FA4" w:rsidRPr="009E34A0" w:rsidRDefault="00D32FA4" w:rsidP="0004665E">
                  <w:pPr>
                    <w:spacing w:after="0" w:line="240" w:lineRule="auto"/>
                    <w:rPr>
                      <w:rFonts w:ascii="TH SarabunPSK" w:hAnsi="TH SarabunPSK" w:cs="TH SarabunPSK"/>
                      <w:strike/>
                      <w:sz w:val="32"/>
                      <w:szCs w:val="32"/>
                    </w:rPr>
                  </w:pPr>
                  <w:r w:rsidRPr="009E34A0">
                    <w:rPr>
                      <w:rFonts w:ascii="TH SarabunPSK" w:hAnsi="TH SarabunPSK" w:cs="TH SarabunPSK"/>
                      <w:sz w:val="32"/>
                      <w:szCs w:val="32"/>
                      <w:cs/>
                    </w:rPr>
                    <w:lastRenderedPageBreak/>
                    <w:t>มีการกำหนดแผน/กิจกรรมเพื่อเสริมสร้างและธำรงรักษาบุคลากรให้</w:t>
                  </w:r>
                  <w:r w:rsidRPr="009E34A0">
                    <w:rPr>
                      <w:rFonts w:ascii="TH SarabunPSK" w:hAnsi="TH SarabunPSK" w:cs="TH SarabunPSK"/>
                      <w:sz w:val="32"/>
                      <w:szCs w:val="32"/>
                      <w:cs/>
                    </w:rPr>
                    <w:lastRenderedPageBreak/>
                    <w:t>คงอยู่</w:t>
                  </w:r>
                  <w:r w:rsidRPr="009E34A0">
                    <w:rPr>
                      <w:rFonts w:ascii="TH SarabunPSK" w:hAnsi="TH SarabunPSK" w:cs="TH SarabunPSK"/>
                      <w:sz w:val="32"/>
                      <w:szCs w:val="32"/>
                      <w:cs/>
                      <w:lang w:val="en-GB"/>
                    </w:rPr>
                    <w:t>ในระบบ</w:t>
                  </w:r>
                  <w:r w:rsidRPr="009E34A0">
                    <w:rPr>
                      <w:rFonts w:ascii="TH SarabunPSK" w:hAnsi="TH SarabunPSK" w:cs="TH SarabunPSK"/>
                      <w:sz w:val="32"/>
                      <w:szCs w:val="32"/>
                      <w:lang w:val="en-GB"/>
                    </w:rPr>
                    <w:t xml:space="preserve"> </w:t>
                  </w:r>
                  <w:r w:rsidRPr="009E34A0">
                    <w:rPr>
                      <w:rFonts w:ascii="TH SarabunPSK" w:hAnsi="TH SarabunPSK" w:cs="TH SarabunPSK"/>
                      <w:sz w:val="32"/>
                      <w:szCs w:val="32"/>
                      <w:cs/>
                      <w:lang w:val="en-GB"/>
                    </w:rPr>
                    <w:t xml:space="preserve">เช่น </w:t>
                  </w:r>
                  <w:r w:rsidRPr="009E34A0">
                    <w:rPr>
                      <w:rFonts w:ascii="TH SarabunPSK" w:hAnsi="TH SarabunPSK" w:cs="TH SarabunPSK"/>
                      <w:sz w:val="32"/>
                      <w:szCs w:val="32"/>
                      <w:cs/>
                    </w:rPr>
                    <w:t>“</w:t>
                  </w:r>
                  <w:r w:rsidRPr="009E34A0">
                    <w:rPr>
                      <w:rFonts w:ascii="TH SarabunPSK" w:hAnsi="TH SarabunPSK" w:cs="TH SarabunPSK"/>
                      <w:sz w:val="32"/>
                      <w:szCs w:val="32"/>
                    </w:rPr>
                    <w:t>HR Clinic</w:t>
                  </w:r>
                  <w:r w:rsidRPr="009E34A0">
                    <w:rPr>
                      <w:rFonts w:ascii="TH SarabunPSK" w:hAnsi="TH SarabunPSK" w:cs="TH SarabunPSK"/>
                      <w:sz w:val="32"/>
                      <w:szCs w:val="32"/>
                      <w:cs/>
                    </w:rPr>
                    <w:t>”</w:t>
                  </w:r>
                </w:p>
              </w:tc>
              <w:tc>
                <w:tcPr>
                  <w:tcW w:w="2410" w:type="dxa"/>
                  <w:shd w:val="clear" w:color="auto" w:fill="auto"/>
                </w:tcPr>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cs/>
                    </w:rPr>
                    <w:lastRenderedPageBreak/>
                    <w:t>1. ดำเนินการตามแผน</w:t>
                  </w:r>
                  <w:r w:rsidRPr="009E34A0">
                    <w:rPr>
                      <w:rFonts w:ascii="TH SarabunPSK" w:hAnsi="TH SarabunPSK" w:cs="TH SarabunPSK"/>
                      <w:sz w:val="32"/>
                      <w:szCs w:val="32"/>
                    </w:rPr>
                    <w:t xml:space="preserve"> </w:t>
                  </w:r>
                </w:p>
                <w:p w:rsidR="00D32FA4" w:rsidRPr="009E34A0" w:rsidRDefault="00D32FA4" w:rsidP="0004665E">
                  <w:pPr>
                    <w:spacing w:after="0"/>
                    <w:rPr>
                      <w:rFonts w:ascii="TH SarabunPSK" w:hAnsi="TH SarabunPSK" w:cs="TH SarabunPSK"/>
                      <w:strike/>
                      <w:sz w:val="32"/>
                      <w:szCs w:val="32"/>
                    </w:rPr>
                  </w:pPr>
                  <w:r w:rsidRPr="009E34A0">
                    <w:rPr>
                      <w:rFonts w:ascii="TH SarabunPSK" w:hAnsi="TH SarabunPSK" w:cs="TH SarabunPSK"/>
                      <w:sz w:val="32"/>
                      <w:szCs w:val="32"/>
                      <w:cs/>
                    </w:rPr>
                    <w:t>2. ติดตามผลการ</w:t>
                  </w:r>
                  <w:r w:rsidRPr="009E34A0">
                    <w:rPr>
                      <w:rFonts w:ascii="TH SarabunPSK" w:hAnsi="TH SarabunPSK" w:cs="TH SarabunPSK"/>
                      <w:sz w:val="32"/>
                      <w:szCs w:val="32"/>
                      <w:cs/>
                    </w:rPr>
                    <w:lastRenderedPageBreak/>
                    <w:t>ดำเนินงานตามแผน</w:t>
                  </w:r>
                </w:p>
              </w:tc>
              <w:tc>
                <w:tcPr>
                  <w:tcW w:w="2126" w:type="dxa"/>
                  <w:shd w:val="clear" w:color="auto" w:fill="auto"/>
                </w:tcPr>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cs/>
                    </w:rPr>
                    <w:lastRenderedPageBreak/>
                    <w:t xml:space="preserve">อัตราการคงอยู่ของบุคลากรสาธารณสุข </w:t>
                  </w:r>
                  <w:r w:rsidRPr="009E34A0">
                    <w:rPr>
                      <w:rFonts w:ascii="TH SarabunPSK" w:hAnsi="TH SarabunPSK" w:cs="TH SarabunPSK"/>
                      <w:sz w:val="32"/>
                      <w:szCs w:val="32"/>
                    </w:rPr>
                    <w:lastRenderedPageBreak/>
                    <w:t xml:space="preserve">(Retention rate) </w:t>
                  </w:r>
                </w:p>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cs/>
                    </w:rPr>
                    <w:t>ไม่น้อยกว่าร้อยละ 91</w:t>
                  </w:r>
                </w:p>
              </w:tc>
            </w:tr>
          </w:tbl>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lastRenderedPageBreak/>
              <w:t>ปี 2564</w:t>
            </w:r>
            <w:r w:rsidRPr="009E34A0">
              <w:rPr>
                <w:rFonts w:ascii="TH SarabunPSK" w:hAnsi="TH SarabunPSK" w:cs="TH SarabunPSK"/>
                <w:b/>
                <w:bCs/>
                <w:sz w:val="32"/>
                <w:szCs w:val="32"/>
              </w:rPr>
              <w:t>:</w:t>
            </w:r>
          </w:p>
          <w:tbl>
            <w:tblPr>
              <w:tblpPr w:leftFromText="180" w:rightFromText="180"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2410"/>
              <w:gridCol w:w="2410"/>
              <w:gridCol w:w="2126"/>
            </w:tblGrid>
            <w:tr w:rsidR="00D32FA4" w:rsidRPr="009E34A0" w:rsidTr="0004665E">
              <w:tc>
                <w:tcPr>
                  <w:tcW w:w="2405"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410"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410"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126"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c>
                <w:tcPr>
                  <w:tcW w:w="2405" w:type="dxa"/>
                  <w:shd w:val="clear" w:color="auto" w:fill="auto"/>
                </w:tcPr>
                <w:p w:rsidR="00D32FA4" w:rsidRPr="009E34A0" w:rsidRDefault="00D32FA4" w:rsidP="0004665E">
                  <w:pPr>
                    <w:spacing w:after="0"/>
                    <w:rPr>
                      <w:rFonts w:ascii="TH SarabunPSK" w:hAnsi="TH SarabunPSK" w:cs="TH SarabunPSK"/>
                      <w:sz w:val="32"/>
                      <w:szCs w:val="32"/>
                      <w:cs/>
                    </w:rPr>
                  </w:pPr>
                  <w:r w:rsidRPr="009E34A0">
                    <w:rPr>
                      <w:rFonts w:ascii="TH SarabunPSK" w:hAnsi="TH SarabunPSK" w:cs="TH SarabunPSK"/>
                      <w:sz w:val="32"/>
                      <w:szCs w:val="32"/>
                      <w:cs/>
                    </w:rPr>
                    <w:t>มีการบริหารจัดการข้อมูลกำลังคนด้านสุขภาพที่มีประสิทธิภาพ</w:t>
                  </w:r>
                </w:p>
              </w:tc>
              <w:tc>
                <w:tcPr>
                  <w:tcW w:w="2410" w:type="dxa"/>
                  <w:shd w:val="clear" w:color="auto" w:fill="auto"/>
                </w:tcPr>
                <w:p w:rsidR="00D32FA4" w:rsidRPr="009E34A0" w:rsidRDefault="00D32FA4" w:rsidP="0004665E">
                  <w:pPr>
                    <w:spacing w:after="0"/>
                    <w:rPr>
                      <w:rFonts w:ascii="TH SarabunPSK" w:hAnsi="TH SarabunPSK" w:cs="TH SarabunPSK"/>
                      <w:strike/>
                      <w:sz w:val="32"/>
                      <w:szCs w:val="32"/>
                    </w:rPr>
                  </w:pPr>
                  <w:r w:rsidRPr="009E34A0">
                    <w:rPr>
                      <w:rFonts w:ascii="TH SarabunPSK" w:hAnsi="TH SarabunPSK" w:cs="TH SarabunPSK"/>
                      <w:sz w:val="32"/>
                      <w:szCs w:val="32"/>
                      <w:cs/>
                    </w:rPr>
                    <w:t>มีการกำหนดแผน/กิจกรรมเพื่อเสริมสร้างและธำรงรักษาบุคลากรให้คงอยู่</w:t>
                  </w:r>
                  <w:r w:rsidRPr="009E34A0">
                    <w:rPr>
                      <w:rFonts w:ascii="TH SarabunPSK" w:hAnsi="TH SarabunPSK" w:cs="TH SarabunPSK"/>
                      <w:sz w:val="32"/>
                      <w:szCs w:val="32"/>
                      <w:cs/>
                      <w:lang w:val="en-GB"/>
                    </w:rPr>
                    <w:t>ในระบบ</w:t>
                  </w:r>
                  <w:r w:rsidRPr="009E34A0">
                    <w:rPr>
                      <w:rFonts w:ascii="TH SarabunPSK" w:hAnsi="TH SarabunPSK" w:cs="TH SarabunPSK"/>
                      <w:sz w:val="32"/>
                      <w:szCs w:val="32"/>
                      <w:lang w:val="en-GB"/>
                    </w:rPr>
                    <w:t xml:space="preserve"> </w:t>
                  </w:r>
                  <w:r w:rsidRPr="009E34A0">
                    <w:rPr>
                      <w:rFonts w:ascii="TH SarabunPSK" w:hAnsi="TH SarabunPSK" w:cs="TH SarabunPSK"/>
                      <w:sz w:val="32"/>
                      <w:szCs w:val="32"/>
                      <w:cs/>
                      <w:lang w:val="en-GB"/>
                    </w:rPr>
                    <w:t xml:space="preserve">เช่น </w:t>
                  </w:r>
                  <w:r w:rsidRPr="009E34A0">
                    <w:rPr>
                      <w:rFonts w:ascii="TH SarabunPSK" w:hAnsi="TH SarabunPSK" w:cs="TH SarabunPSK"/>
                      <w:sz w:val="32"/>
                      <w:szCs w:val="32"/>
                      <w:cs/>
                    </w:rPr>
                    <w:t>“</w:t>
                  </w:r>
                  <w:r w:rsidRPr="009E34A0">
                    <w:rPr>
                      <w:rFonts w:ascii="TH SarabunPSK" w:hAnsi="TH SarabunPSK" w:cs="TH SarabunPSK"/>
                      <w:sz w:val="32"/>
                      <w:szCs w:val="32"/>
                    </w:rPr>
                    <w:t>HR Clinic</w:t>
                  </w:r>
                  <w:r w:rsidRPr="009E34A0">
                    <w:rPr>
                      <w:rFonts w:ascii="TH SarabunPSK" w:hAnsi="TH SarabunPSK" w:cs="TH SarabunPSK"/>
                      <w:sz w:val="32"/>
                      <w:szCs w:val="32"/>
                      <w:cs/>
                    </w:rPr>
                    <w:t>”</w:t>
                  </w:r>
                </w:p>
              </w:tc>
              <w:tc>
                <w:tcPr>
                  <w:tcW w:w="2410" w:type="dxa"/>
                  <w:shd w:val="clear" w:color="auto" w:fill="auto"/>
                </w:tcPr>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cs/>
                    </w:rPr>
                    <w:t>1. ดำเนินการตามแผน</w:t>
                  </w:r>
                  <w:r w:rsidRPr="009E34A0">
                    <w:rPr>
                      <w:rFonts w:ascii="TH SarabunPSK" w:hAnsi="TH SarabunPSK" w:cs="TH SarabunPSK"/>
                      <w:sz w:val="32"/>
                      <w:szCs w:val="32"/>
                    </w:rPr>
                    <w:t xml:space="preserve"> </w:t>
                  </w:r>
                </w:p>
                <w:p w:rsidR="00D32FA4" w:rsidRPr="009E34A0" w:rsidRDefault="00D32FA4" w:rsidP="0004665E">
                  <w:pPr>
                    <w:spacing w:after="0"/>
                    <w:rPr>
                      <w:rFonts w:ascii="TH SarabunPSK" w:hAnsi="TH SarabunPSK" w:cs="TH SarabunPSK"/>
                      <w:strike/>
                      <w:sz w:val="32"/>
                      <w:szCs w:val="32"/>
                    </w:rPr>
                  </w:pPr>
                  <w:r w:rsidRPr="009E34A0">
                    <w:rPr>
                      <w:rFonts w:ascii="TH SarabunPSK" w:hAnsi="TH SarabunPSK" w:cs="TH SarabunPSK"/>
                      <w:sz w:val="32"/>
                      <w:szCs w:val="32"/>
                      <w:cs/>
                    </w:rPr>
                    <w:t>2. ติดตามผลการดำเนินงานตามแผน</w:t>
                  </w:r>
                </w:p>
              </w:tc>
              <w:tc>
                <w:tcPr>
                  <w:tcW w:w="2126" w:type="dxa"/>
                  <w:shd w:val="clear" w:color="auto" w:fill="auto"/>
                </w:tcPr>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cs/>
                    </w:rPr>
                    <w:t xml:space="preserve">อัตราการคงอยู่ของบุคลากรสาธารณสุข </w:t>
                  </w:r>
                  <w:r w:rsidRPr="009E34A0">
                    <w:rPr>
                      <w:rFonts w:ascii="TH SarabunPSK" w:hAnsi="TH SarabunPSK" w:cs="TH SarabunPSK"/>
                      <w:sz w:val="32"/>
                      <w:szCs w:val="32"/>
                    </w:rPr>
                    <w:t xml:space="preserve">(Retention rate) </w:t>
                  </w:r>
                </w:p>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cs/>
                    </w:rPr>
                    <w:t>ไม่น้อยกว่าร้อยละ 94</w:t>
                  </w:r>
                </w:p>
              </w:tc>
            </w:tr>
          </w:tbl>
          <w:p w:rsidR="00D32FA4" w:rsidRPr="009E34A0" w:rsidRDefault="00D32FA4" w:rsidP="0004665E">
            <w:pPr>
              <w:spacing w:after="0" w:line="240" w:lineRule="auto"/>
              <w:rPr>
                <w:rFonts w:ascii="TH SarabunPSK" w:hAnsi="TH SarabunPSK" w:cs="TH SarabunPSK"/>
                <w:b/>
                <w:bCs/>
                <w:sz w:val="32"/>
                <w:szCs w:val="32"/>
              </w:rPr>
            </w:pPr>
          </w:p>
        </w:tc>
      </w:tr>
      <w:tr w:rsidR="00D32FA4" w:rsidRPr="009E34A0" w:rsidTr="003E0DDD">
        <w:trPr>
          <w:gridAfter w:val="1"/>
          <w:wAfter w:w="34" w:type="dxa"/>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highlight w:val="yellow"/>
                <w:cs/>
              </w:rPr>
            </w:pPr>
            <w:r w:rsidRPr="009E34A0">
              <w:rPr>
                <w:rFonts w:ascii="TH SarabunPSK" w:hAnsi="TH SarabunPSK" w:cs="TH SarabunPSK"/>
                <w:b/>
                <w:bCs/>
                <w:sz w:val="32"/>
                <w:szCs w:val="32"/>
                <w:cs/>
              </w:rPr>
              <w:lastRenderedPageBreak/>
              <w:t xml:space="preserve">วิธีการประเมินผล : </w:t>
            </w:r>
          </w:p>
        </w:tc>
        <w:tc>
          <w:tcPr>
            <w:tcW w:w="7655"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sz w:val="32"/>
                <w:szCs w:val="32"/>
                <w:cs/>
              </w:rPr>
            </w:pPr>
            <w:r w:rsidRPr="009E34A0">
              <w:rPr>
                <w:rFonts w:ascii="TH SarabunPSK" w:hAnsi="TH SarabunPSK" w:cs="TH SarabunPSK"/>
                <w:sz w:val="32"/>
                <w:szCs w:val="32"/>
                <w:cs/>
              </w:rPr>
              <w:t>วิเคราะห์ข้อมูลจากฐานข้อมูลกำลังคนด้านสุขภาพ</w:t>
            </w:r>
          </w:p>
        </w:tc>
      </w:tr>
      <w:tr w:rsidR="00D32FA4" w:rsidRPr="009E34A0" w:rsidTr="003E0DDD">
        <w:trPr>
          <w:gridAfter w:val="1"/>
          <w:wAfter w:w="34" w:type="dxa"/>
          <w:trHeight w:val="96"/>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 xml:space="preserve">เอกสารสนับสนุน : </w:t>
            </w:r>
          </w:p>
        </w:tc>
        <w:tc>
          <w:tcPr>
            <w:tcW w:w="7655"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rPr>
              <w:t>-</w:t>
            </w:r>
          </w:p>
        </w:tc>
      </w:tr>
      <w:tr w:rsidR="00D32FA4" w:rsidRPr="009E34A0" w:rsidTr="003E0DDD">
        <w:trPr>
          <w:gridAfter w:val="1"/>
          <w:wAfter w:w="34" w:type="dxa"/>
          <w:trHeight w:val="1069"/>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รายละเอียดข้อมูลพื้นฐาน</w:t>
            </w:r>
          </w:p>
        </w:tc>
        <w:tc>
          <w:tcPr>
            <w:tcW w:w="7655" w:type="dxa"/>
            <w:gridSpan w:val="2"/>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2"/>
              <w:gridCol w:w="1372"/>
              <w:gridCol w:w="1372"/>
              <w:gridCol w:w="1372"/>
              <w:gridCol w:w="1372"/>
            </w:tblGrid>
            <w:tr w:rsidR="00D32FA4" w:rsidRPr="009E34A0" w:rsidTr="0004665E">
              <w:trPr>
                <w:jc w:val="center"/>
              </w:trPr>
              <w:tc>
                <w:tcPr>
                  <w:tcW w:w="1372" w:type="dxa"/>
                  <w:vMerge w:val="restart"/>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t>Baseline data</w:t>
                  </w:r>
                </w:p>
              </w:tc>
              <w:tc>
                <w:tcPr>
                  <w:tcW w:w="1372" w:type="dxa"/>
                  <w:vMerge w:val="restart"/>
                </w:tcPr>
                <w:p w:rsidR="00D32FA4" w:rsidRPr="009E34A0" w:rsidRDefault="00D32FA4" w:rsidP="0004665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หน่วยวัด</w:t>
                  </w:r>
                </w:p>
              </w:tc>
              <w:tc>
                <w:tcPr>
                  <w:tcW w:w="4116" w:type="dxa"/>
                  <w:gridSpan w:val="3"/>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ผลการดำเนินงานในรอบปีงบประมาณ พ.ศ.</w:t>
                  </w:r>
                </w:p>
              </w:tc>
            </w:tr>
            <w:tr w:rsidR="00D32FA4" w:rsidRPr="009E34A0" w:rsidTr="0004665E">
              <w:trPr>
                <w:jc w:val="center"/>
              </w:trPr>
              <w:tc>
                <w:tcPr>
                  <w:tcW w:w="1372" w:type="dxa"/>
                  <w:vMerge/>
                </w:tcPr>
                <w:p w:rsidR="00D32FA4" w:rsidRPr="009E34A0" w:rsidRDefault="00D32FA4" w:rsidP="0004665E">
                  <w:pPr>
                    <w:spacing w:after="0" w:line="240" w:lineRule="auto"/>
                    <w:jc w:val="center"/>
                    <w:rPr>
                      <w:rFonts w:ascii="TH SarabunPSK" w:hAnsi="TH SarabunPSK" w:cs="TH SarabunPSK"/>
                      <w:b/>
                      <w:bCs/>
                      <w:sz w:val="32"/>
                      <w:szCs w:val="32"/>
                    </w:rPr>
                  </w:pPr>
                </w:p>
              </w:tc>
              <w:tc>
                <w:tcPr>
                  <w:tcW w:w="1372" w:type="dxa"/>
                  <w:vMerge/>
                </w:tcPr>
                <w:p w:rsidR="00D32FA4" w:rsidRPr="009E34A0" w:rsidRDefault="00D32FA4" w:rsidP="0004665E">
                  <w:pPr>
                    <w:spacing w:after="0" w:line="240" w:lineRule="auto"/>
                    <w:jc w:val="center"/>
                    <w:rPr>
                      <w:rFonts w:ascii="TH SarabunPSK" w:hAnsi="TH SarabunPSK" w:cs="TH SarabunPSK"/>
                      <w:b/>
                      <w:bCs/>
                      <w:sz w:val="32"/>
                      <w:szCs w:val="32"/>
                    </w:rPr>
                  </w:pPr>
                </w:p>
              </w:tc>
              <w:tc>
                <w:tcPr>
                  <w:tcW w:w="1372"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2557</w:t>
                  </w:r>
                </w:p>
              </w:tc>
              <w:tc>
                <w:tcPr>
                  <w:tcW w:w="1372"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2558</w:t>
                  </w:r>
                </w:p>
              </w:tc>
              <w:tc>
                <w:tcPr>
                  <w:tcW w:w="1372"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2559</w:t>
                  </w:r>
                </w:p>
              </w:tc>
            </w:tr>
            <w:tr w:rsidR="00D32FA4" w:rsidRPr="009E34A0" w:rsidTr="0004665E">
              <w:trPr>
                <w:jc w:val="center"/>
              </w:trPr>
              <w:tc>
                <w:tcPr>
                  <w:tcW w:w="1372"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w:t>
                  </w:r>
                </w:p>
              </w:tc>
              <w:tc>
                <w:tcPr>
                  <w:tcW w:w="1372"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w:t>
                  </w:r>
                </w:p>
              </w:tc>
              <w:tc>
                <w:tcPr>
                  <w:tcW w:w="1372"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w:t>
                  </w:r>
                </w:p>
              </w:tc>
              <w:tc>
                <w:tcPr>
                  <w:tcW w:w="1372"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w:t>
                  </w:r>
                </w:p>
              </w:tc>
              <w:tc>
                <w:tcPr>
                  <w:tcW w:w="1372"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w:t>
                  </w:r>
                </w:p>
              </w:tc>
            </w:tr>
          </w:tbl>
          <w:p w:rsidR="00D32FA4" w:rsidRPr="009E34A0" w:rsidRDefault="00D32FA4" w:rsidP="0004665E">
            <w:pPr>
              <w:spacing w:after="0" w:line="240" w:lineRule="auto"/>
              <w:rPr>
                <w:rFonts w:ascii="TH SarabunPSK" w:hAnsi="TH SarabunPSK" w:cs="TH SarabunPSK"/>
                <w:sz w:val="32"/>
                <w:szCs w:val="32"/>
              </w:rPr>
            </w:pPr>
          </w:p>
        </w:tc>
      </w:tr>
      <w:tr w:rsidR="00D32FA4" w:rsidRPr="009E34A0" w:rsidTr="003E0DDD">
        <w:trPr>
          <w:gridAfter w:val="1"/>
          <w:wAfter w:w="34" w:type="dxa"/>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ผู้ให้ข้อมูลทางวิชาการ /</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ผู้ประสานงานตัวชี้วัด</w:t>
            </w:r>
          </w:p>
        </w:tc>
        <w:tc>
          <w:tcPr>
            <w:tcW w:w="7655"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1. นายสรรเสริญ  นามพรหม           </w:t>
            </w:r>
            <w:r w:rsidRPr="009E34A0">
              <w:rPr>
                <w:rFonts w:ascii="TH SarabunPSK" w:hAnsi="TH SarabunPSK" w:cs="TH SarabunPSK"/>
                <w:sz w:val="32"/>
                <w:szCs w:val="32"/>
                <w:cs/>
              </w:rPr>
              <w:tab/>
              <w:t>ผู้อำนวยการกองบริหารทรัพยากรบุคคล</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 02-5901410</w:t>
            </w:r>
            <w:r w:rsidRPr="009E34A0">
              <w:rPr>
                <w:rFonts w:ascii="TH SarabunPSK" w:hAnsi="TH SarabunPSK" w:cs="TH SarabunPSK"/>
                <w:sz w:val="32"/>
                <w:szCs w:val="32"/>
                <w:cs/>
              </w:rPr>
              <w:tab/>
              <w:t>โทรศัพท์มือถือ : 089-6133454</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โทรสาร : 02-5901421</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 sansernx@gmail.com</w:t>
            </w:r>
          </w:p>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กองบริหารทรัพยากรบุคคล สำนักงานปลัดกระทรวงสาธารณสุข</w:t>
            </w:r>
          </w:p>
        </w:tc>
      </w:tr>
      <w:tr w:rsidR="00D32FA4" w:rsidRPr="009E34A0" w:rsidTr="003E0DDD">
        <w:trPr>
          <w:gridAfter w:val="1"/>
          <w:wAfter w:w="34" w:type="dxa"/>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หน่วยงานประมวลผลและจัดทำข้อมูล</w:t>
            </w:r>
          </w:p>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(ระดับส่วนกลาง)</w:t>
            </w:r>
          </w:p>
        </w:tc>
        <w:tc>
          <w:tcPr>
            <w:tcW w:w="7655"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1. นายพรชัย ปอสูงเนิน </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นักทรัพยากรบุคคลชำนาญการ</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 02-5901</w:t>
            </w:r>
            <w:r w:rsidRPr="009E34A0">
              <w:rPr>
                <w:rFonts w:ascii="TH SarabunPSK" w:hAnsi="TH SarabunPSK" w:cs="TH SarabunPSK"/>
                <w:sz w:val="32"/>
                <w:szCs w:val="32"/>
              </w:rPr>
              <w:t>858</w:t>
            </w:r>
            <w:r w:rsidRPr="009E34A0">
              <w:rPr>
                <w:rFonts w:ascii="TH SarabunPSK" w:hAnsi="TH SarabunPSK" w:cs="TH SarabunPSK"/>
                <w:sz w:val="32"/>
                <w:szCs w:val="32"/>
                <w:cs/>
              </w:rPr>
              <w:tab/>
              <w:t>โทรศัพท์มือถือ :</w:t>
            </w:r>
            <w:r w:rsidRPr="009E34A0">
              <w:rPr>
                <w:rFonts w:ascii="TH SarabunPSK" w:hAnsi="TH SarabunPSK" w:cs="TH SarabunPSK"/>
                <w:sz w:val="32"/>
                <w:szCs w:val="32"/>
              </w:rPr>
              <w:t xml:space="preserve"> 062-9599862</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โทรสาร : 02-5901421</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 hrmoph@gmail.com</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2. นางสาวณัฐธยาน์กร  เดชา </w:t>
            </w:r>
            <w:r w:rsidRPr="009E34A0">
              <w:rPr>
                <w:rFonts w:ascii="TH SarabunPSK" w:hAnsi="TH SarabunPSK" w:cs="TH SarabunPSK"/>
                <w:sz w:val="32"/>
                <w:szCs w:val="32"/>
                <w:cs/>
              </w:rPr>
              <w:tab/>
            </w:r>
            <w:r w:rsidRPr="009E34A0">
              <w:rPr>
                <w:rFonts w:ascii="TH SarabunPSK" w:hAnsi="TH SarabunPSK" w:cs="TH SarabunPSK"/>
                <w:sz w:val="32"/>
                <w:szCs w:val="32"/>
                <w:cs/>
              </w:rPr>
              <w:tab/>
              <w:t>นักทรัพยากรบุคคลชำนาญการ</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 02-5901341</w:t>
            </w:r>
            <w:r w:rsidRPr="009E34A0">
              <w:rPr>
                <w:rFonts w:ascii="TH SarabunPSK" w:hAnsi="TH SarabunPSK" w:cs="TH SarabunPSK"/>
                <w:sz w:val="32"/>
                <w:szCs w:val="32"/>
                <w:cs/>
              </w:rPr>
              <w:tab/>
              <w:t>โทรศัพท์มือถือ : 081-7322812</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โทรสาร : 02-5901421</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 pink1327@hotmail.com</w:t>
            </w:r>
          </w:p>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กองบริหารทรัพยากรบุคคล สำนักงานปลัดกระทรวงสาธารณสุข</w:t>
            </w:r>
          </w:p>
        </w:tc>
      </w:tr>
      <w:tr w:rsidR="00D32FA4" w:rsidRPr="009E34A0" w:rsidTr="003E0DDD">
        <w:trPr>
          <w:gridAfter w:val="1"/>
          <w:wAfter w:w="34" w:type="dxa"/>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ผู้รับผิดชอบการรายงานผลการดำเนินงาน</w:t>
            </w:r>
          </w:p>
        </w:tc>
        <w:tc>
          <w:tcPr>
            <w:tcW w:w="7655"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1. นางสาวเปรมฤทัย  เครือเรือน</w:t>
            </w:r>
            <w:r w:rsidRPr="009E34A0">
              <w:rPr>
                <w:rFonts w:ascii="TH SarabunPSK" w:hAnsi="TH SarabunPSK" w:cs="TH SarabunPSK"/>
                <w:sz w:val="32"/>
                <w:szCs w:val="32"/>
                <w:cs/>
              </w:rPr>
              <w:tab/>
            </w:r>
            <w:r w:rsidRPr="009E34A0">
              <w:rPr>
                <w:rFonts w:ascii="TH SarabunPSK" w:hAnsi="TH SarabunPSK" w:cs="TH SarabunPSK"/>
                <w:sz w:val="32"/>
                <w:szCs w:val="32"/>
                <w:cs/>
              </w:rPr>
              <w:tab/>
              <w:t>นักทรัพยากรบุคคลปฏิบัติการ</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 02-5901344</w:t>
            </w:r>
            <w:r w:rsidRPr="009E34A0">
              <w:rPr>
                <w:rFonts w:ascii="TH SarabunPSK" w:hAnsi="TH SarabunPSK" w:cs="TH SarabunPSK"/>
                <w:sz w:val="32"/>
                <w:szCs w:val="32"/>
                <w:cs/>
              </w:rPr>
              <w:tab/>
              <w:t xml:space="preserve">โทรศัพท์มือถือ : </w:t>
            </w:r>
            <w:r w:rsidRPr="009E34A0">
              <w:rPr>
                <w:rFonts w:ascii="TH SarabunPSK" w:hAnsi="TH SarabunPSK" w:cs="TH SarabunPSK"/>
                <w:sz w:val="32"/>
                <w:szCs w:val="32"/>
              </w:rPr>
              <w:t>085</w:t>
            </w:r>
            <w:r w:rsidRPr="009E34A0">
              <w:rPr>
                <w:rFonts w:ascii="TH SarabunPSK" w:hAnsi="TH SarabunPSK" w:cs="TH SarabunPSK"/>
                <w:sz w:val="32"/>
                <w:szCs w:val="32"/>
                <w:cs/>
              </w:rPr>
              <w:t>-</w:t>
            </w:r>
            <w:r w:rsidRPr="009E34A0">
              <w:rPr>
                <w:rFonts w:ascii="TH SarabunPSK" w:hAnsi="TH SarabunPSK" w:cs="TH SarabunPSK"/>
                <w:sz w:val="32"/>
                <w:szCs w:val="32"/>
              </w:rPr>
              <w:t>3252098</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โทรสาร : 02-5901421</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 p.khruaruan@gmail.com</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กองบริหารทรัพยากรบุคคล สำนักงานปลัดกระทรวงสาธารณสุข</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2. </w:t>
            </w:r>
            <w:r w:rsidRPr="009E34A0">
              <w:rPr>
                <w:rFonts w:ascii="TH SarabunPSK" w:hAnsi="TH SarabunPSK" w:cs="TH SarabunPSK"/>
                <w:sz w:val="32"/>
                <w:szCs w:val="32"/>
                <w:cs/>
              </w:rPr>
              <w:t>นางสาวสุดใจ  จันทร์เลื่อน</w:t>
            </w:r>
            <w:r w:rsidRPr="009E34A0">
              <w:rPr>
                <w:rFonts w:ascii="TH SarabunPSK" w:hAnsi="TH SarabunPSK" w:cs="TH SarabunPSK"/>
                <w:sz w:val="32"/>
                <w:szCs w:val="32"/>
                <w:cs/>
              </w:rPr>
              <w:tab/>
            </w:r>
            <w:r w:rsidRPr="009E34A0">
              <w:rPr>
                <w:rFonts w:ascii="TH SarabunPSK" w:hAnsi="TH SarabunPSK" w:cs="TH SarabunPSK"/>
                <w:sz w:val="32"/>
                <w:szCs w:val="32"/>
                <w:cs/>
              </w:rPr>
              <w:tab/>
              <w:t>นักทรัพยากรบุคคลปฏิบัติการ</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โทรศัพท์ที่ทำงาน : </w:t>
            </w:r>
            <w:r w:rsidRPr="009E34A0">
              <w:rPr>
                <w:rFonts w:ascii="TH SarabunPSK" w:hAnsi="TH SarabunPSK" w:cs="TH SarabunPSK"/>
                <w:sz w:val="32"/>
                <w:szCs w:val="32"/>
              </w:rPr>
              <w:t>02-5901344</w:t>
            </w:r>
            <w:r w:rsidRPr="009E34A0">
              <w:rPr>
                <w:rFonts w:ascii="TH SarabunPSK" w:hAnsi="TH SarabunPSK" w:cs="TH SarabunPSK"/>
                <w:sz w:val="32"/>
                <w:szCs w:val="32"/>
              </w:rPr>
              <w:tab/>
            </w:r>
            <w:r w:rsidRPr="009E34A0">
              <w:rPr>
                <w:rFonts w:ascii="TH SarabunPSK" w:hAnsi="TH SarabunPSK" w:cs="TH SarabunPSK"/>
                <w:sz w:val="32"/>
                <w:szCs w:val="32"/>
                <w:cs/>
              </w:rPr>
              <w:t xml:space="preserve">โทรศัพท์มือถือ : </w:t>
            </w:r>
            <w:r w:rsidRPr="009E34A0">
              <w:rPr>
                <w:rFonts w:ascii="TH SarabunPSK" w:hAnsi="TH SarabunPSK" w:cs="TH SarabunPSK"/>
                <w:sz w:val="32"/>
                <w:szCs w:val="32"/>
              </w:rPr>
              <w:t>081-8897796</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โทรสาร : </w:t>
            </w:r>
            <w:r w:rsidRPr="009E34A0">
              <w:rPr>
                <w:rFonts w:ascii="TH SarabunPSK" w:hAnsi="TH SarabunPSK" w:cs="TH SarabunPSK"/>
                <w:sz w:val="32"/>
                <w:szCs w:val="32"/>
              </w:rPr>
              <w:t>02-5901421</w:t>
            </w:r>
            <w:r w:rsidRPr="009E34A0">
              <w:rPr>
                <w:rFonts w:ascii="TH SarabunPSK" w:hAnsi="TH SarabunPSK" w:cs="TH SarabunPSK"/>
                <w:sz w:val="32"/>
                <w:szCs w:val="32"/>
              </w:rPr>
              <w:tab/>
            </w:r>
            <w:r w:rsidRPr="009E34A0">
              <w:rPr>
                <w:rFonts w:ascii="TH SarabunPSK" w:hAnsi="TH SarabunPSK" w:cs="TH SarabunPSK"/>
                <w:sz w:val="32"/>
                <w:szCs w:val="32"/>
              </w:rPr>
              <w:tab/>
              <w:t>E-mail : sudjaich1@gmail.com</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กองบริหารทรัพยากรบุคคล สำนักงานปลัดกระทรวงสาธารณสุข</w:t>
            </w:r>
          </w:p>
        </w:tc>
      </w:tr>
      <w:tr w:rsidR="00D32FA4" w:rsidRPr="009E34A0" w:rsidTr="003E0DDD">
        <w:tblPrEx>
          <w:jc w:val="center"/>
        </w:tblPrEx>
        <w:trPr>
          <w:gridBefore w:val="1"/>
          <w:wBefore w:w="34" w:type="dxa"/>
          <w:jc w:val="center"/>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lastRenderedPageBreak/>
              <w:t>หมวด</w:t>
            </w:r>
          </w:p>
        </w:tc>
        <w:tc>
          <w:tcPr>
            <w:tcW w:w="7655"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jc w:val="thaiDistribute"/>
              <w:rPr>
                <w:rFonts w:ascii="TH SarabunPSK" w:hAnsi="TH SarabunPSK" w:cs="TH SarabunPSK"/>
                <w:b/>
                <w:bCs/>
                <w:sz w:val="32"/>
                <w:szCs w:val="32"/>
                <w:cs/>
              </w:rPr>
            </w:pPr>
            <w:r w:rsidRPr="009E34A0">
              <w:rPr>
                <w:rFonts w:ascii="TH SarabunPSK" w:hAnsi="TH SarabunPSK" w:cs="TH SarabunPSK"/>
                <w:b/>
                <w:bCs/>
                <w:sz w:val="32"/>
                <w:szCs w:val="32"/>
              </w:rPr>
              <w:t>Governance Excellence (</w:t>
            </w:r>
            <w:r w:rsidRPr="009E34A0">
              <w:rPr>
                <w:rFonts w:ascii="TH SarabunPSK" w:hAnsi="TH SarabunPSK" w:cs="TH SarabunPSK"/>
                <w:b/>
                <w:bCs/>
                <w:sz w:val="32"/>
                <w:szCs w:val="32"/>
                <w:cs/>
              </w:rPr>
              <w:t>ยุทธศาสตร์บริหารเป็นเลิศด้วยธรรมาภิบาล)</w:t>
            </w:r>
          </w:p>
        </w:tc>
      </w:tr>
      <w:tr w:rsidR="00D32FA4" w:rsidRPr="009E34A0" w:rsidTr="003E0DDD">
        <w:tblPrEx>
          <w:jc w:val="center"/>
        </w:tblPrEx>
        <w:trPr>
          <w:gridBefore w:val="1"/>
          <w:wBefore w:w="34" w:type="dxa"/>
          <w:jc w:val="center"/>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แผนที่</w:t>
            </w:r>
          </w:p>
        </w:tc>
        <w:tc>
          <w:tcPr>
            <w:tcW w:w="7655"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jc w:val="thaiDistribute"/>
              <w:rPr>
                <w:rFonts w:ascii="TH SarabunPSK" w:hAnsi="TH SarabunPSK" w:cs="TH SarabunPSK"/>
                <w:b/>
                <w:bCs/>
                <w:sz w:val="32"/>
                <w:szCs w:val="32"/>
                <w:cs/>
              </w:rPr>
            </w:pPr>
            <w:r w:rsidRPr="009E34A0">
              <w:rPr>
                <w:rFonts w:ascii="TH SarabunPSK" w:hAnsi="TH SarabunPSK" w:cs="TH SarabunPSK"/>
                <w:b/>
                <w:bCs/>
                <w:sz w:val="32"/>
                <w:szCs w:val="32"/>
                <w:cs/>
              </w:rPr>
              <w:t>1</w:t>
            </w:r>
            <w:r w:rsidRPr="009E34A0">
              <w:rPr>
                <w:rFonts w:ascii="TH SarabunPSK" w:hAnsi="TH SarabunPSK" w:cs="TH SarabunPSK"/>
                <w:b/>
                <w:bCs/>
                <w:sz w:val="32"/>
                <w:szCs w:val="32"/>
              </w:rPr>
              <w:t>1</w:t>
            </w:r>
            <w:r w:rsidRPr="009E34A0">
              <w:rPr>
                <w:rFonts w:ascii="TH SarabunPSK" w:hAnsi="TH SarabunPSK" w:cs="TH SarabunPSK"/>
                <w:b/>
                <w:bCs/>
                <w:sz w:val="32"/>
                <w:szCs w:val="32"/>
                <w:cs/>
              </w:rPr>
              <w:t>. การพัฒนาระบบธรรมาภิบาลและองค์กรคุณภาพ</w:t>
            </w:r>
          </w:p>
        </w:tc>
      </w:tr>
      <w:tr w:rsidR="00D32FA4" w:rsidRPr="009E34A0" w:rsidTr="003E0DDD">
        <w:tblPrEx>
          <w:jc w:val="center"/>
        </w:tblPrEx>
        <w:trPr>
          <w:gridBefore w:val="1"/>
          <w:wBefore w:w="34" w:type="dxa"/>
          <w:jc w:val="center"/>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โครงการที่</w:t>
            </w:r>
          </w:p>
        </w:tc>
        <w:tc>
          <w:tcPr>
            <w:tcW w:w="7655"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jc w:val="thaiDistribute"/>
              <w:rPr>
                <w:rFonts w:ascii="TH SarabunPSK" w:hAnsi="TH SarabunPSK" w:cs="TH SarabunPSK"/>
                <w:b/>
                <w:bCs/>
                <w:sz w:val="32"/>
                <w:szCs w:val="32"/>
                <w:cs/>
              </w:rPr>
            </w:pPr>
            <w:r w:rsidRPr="009E34A0">
              <w:rPr>
                <w:rFonts w:ascii="TH SarabunPSK" w:hAnsi="TH SarabunPSK" w:cs="TH SarabunPSK"/>
                <w:b/>
                <w:bCs/>
                <w:sz w:val="32"/>
                <w:szCs w:val="32"/>
              </w:rPr>
              <w:t>2</w:t>
            </w:r>
            <w:r w:rsidRPr="009E34A0">
              <w:rPr>
                <w:rFonts w:ascii="TH SarabunPSK" w:hAnsi="TH SarabunPSK" w:cs="TH SarabunPSK"/>
                <w:b/>
                <w:bCs/>
                <w:sz w:val="32"/>
                <w:szCs w:val="32"/>
                <w:cs/>
              </w:rPr>
              <w:t>. โครงการพัฒนาองค์กรคุณภาพ</w:t>
            </w:r>
          </w:p>
        </w:tc>
      </w:tr>
      <w:tr w:rsidR="00D32FA4" w:rsidRPr="009E34A0" w:rsidTr="003E0DDD">
        <w:tblPrEx>
          <w:jc w:val="center"/>
        </w:tblPrEx>
        <w:trPr>
          <w:gridBefore w:val="1"/>
          <w:wBefore w:w="34" w:type="dxa"/>
          <w:jc w:val="center"/>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ระดับการแสดงผล</w:t>
            </w:r>
          </w:p>
        </w:tc>
        <w:tc>
          <w:tcPr>
            <w:tcW w:w="7655"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jc w:val="thaiDistribute"/>
              <w:rPr>
                <w:rFonts w:ascii="TH SarabunPSK" w:hAnsi="TH SarabunPSK" w:cs="TH SarabunPSK"/>
                <w:b/>
                <w:bCs/>
                <w:sz w:val="32"/>
                <w:szCs w:val="32"/>
                <w:cs/>
              </w:rPr>
            </w:pPr>
            <w:r w:rsidRPr="009E34A0">
              <w:rPr>
                <w:rFonts w:ascii="TH SarabunPSK" w:hAnsi="TH SarabunPSK" w:cs="TH SarabunPSK"/>
                <w:b/>
                <w:bCs/>
                <w:sz w:val="32"/>
                <w:szCs w:val="32"/>
                <w:cs/>
              </w:rPr>
              <w:t>กรม</w:t>
            </w:r>
            <w:r w:rsidRPr="009E34A0">
              <w:rPr>
                <w:rFonts w:ascii="TH SarabunPSK" w:hAnsi="TH SarabunPSK" w:cs="TH SarabunPSK"/>
                <w:b/>
                <w:bCs/>
                <w:sz w:val="32"/>
                <w:szCs w:val="32"/>
              </w:rPr>
              <w:t xml:space="preserve"> </w:t>
            </w:r>
            <w:r w:rsidRPr="009E34A0">
              <w:rPr>
                <w:rFonts w:ascii="TH SarabunPSK" w:hAnsi="TH SarabunPSK" w:cs="TH SarabunPSK"/>
                <w:b/>
                <w:bCs/>
                <w:sz w:val="32"/>
                <w:szCs w:val="32"/>
                <w:cs/>
              </w:rPr>
              <w:t>และ จังหวัด</w:t>
            </w:r>
          </w:p>
        </w:tc>
      </w:tr>
      <w:tr w:rsidR="00D32FA4" w:rsidRPr="009E34A0" w:rsidTr="003E0DDD">
        <w:tblPrEx>
          <w:jc w:val="center"/>
        </w:tblPrEx>
        <w:trPr>
          <w:gridBefore w:val="1"/>
          <w:wBefore w:w="34" w:type="dxa"/>
          <w:jc w:val="center"/>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ชื่อตัวชี้วัด</w:t>
            </w:r>
            <w:r w:rsidR="006A0D43" w:rsidRPr="009E34A0">
              <w:rPr>
                <w:rFonts w:ascii="TH SarabunPSK" w:hAnsi="TH SarabunPSK" w:cs="TH SarabunPSK"/>
                <w:b/>
                <w:bCs/>
                <w:sz w:val="32"/>
                <w:szCs w:val="32"/>
                <w:cs/>
              </w:rPr>
              <w:t>เชิงปริมาณ/คุณภาพ</w:t>
            </w:r>
          </w:p>
        </w:tc>
        <w:tc>
          <w:tcPr>
            <w:tcW w:w="7655"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jc w:val="thaiDistribute"/>
              <w:rPr>
                <w:rFonts w:ascii="TH SarabunPSK" w:hAnsi="TH SarabunPSK" w:cs="TH SarabunPSK"/>
                <w:b/>
                <w:bCs/>
                <w:sz w:val="32"/>
                <w:szCs w:val="32"/>
              </w:rPr>
            </w:pPr>
            <w:r w:rsidRPr="009E34A0">
              <w:rPr>
                <w:rFonts w:ascii="TH SarabunPSK" w:hAnsi="TH SarabunPSK" w:cs="TH SarabunPSK"/>
                <w:b/>
                <w:bCs/>
                <w:sz w:val="32"/>
                <w:szCs w:val="32"/>
                <w:cs/>
              </w:rPr>
              <w:t>63. ระดับความสำเร็จของการพัฒนาคุณภาพการบริหารจัดการภาครัฐของส่วนราชการในสังกัดสำนักงานปลัดกระทรวงสาธารณสุข</w:t>
            </w:r>
          </w:p>
        </w:tc>
      </w:tr>
      <w:tr w:rsidR="00D32FA4" w:rsidRPr="009E34A0" w:rsidTr="003E0DDD">
        <w:tblPrEx>
          <w:jc w:val="center"/>
        </w:tblPrEx>
        <w:trPr>
          <w:gridBefore w:val="1"/>
          <w:wBefore w:w="34" w:type="dxa"/>
          <w:trHeight w:val="435"/>
          <w:jc w:val="center"/>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คำนิยาม</w:t>
            </w:r>
          </w:p>
        </w:tc>
        <w:tc>
          <w:tcPr>
            <w:tcW w:w="7655"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hd w:val="clear" w:color="auto" w:fill="FFFFFF"/>
              <w:spacing w:after="0" w:line="240" w:lineRule="auto"/>
              <w:rPr>
                <w:rFonts w:ascii="TH SarabunPSK" w:eastAsia="Calibri" w:hAnsi="TH SarabunPSK" w:cs="TH SarabunPSK"/>
                <w:sz w:val="32"/>
                <w:szCs w:val="32"/>
              </w:rPr>
            </w:pPr>
            <w:r w:rsidRPr="009E34A0">
              <w:rPr>
                <w:rFonts w:ascii="TH SarabunPSK" w:hAnsi="TH SarabunPSK" w:cs="TH SarabunPSK"/>
                <w:b/>
                <w:bCs/>
                <w:sz w:val="32"/>
                <w:szCs w:val="32"/>
                <w:cs/>
              </w:rPr>
              <w:t>ส่วนราชการในสังกัดสำนักงานปลัดกระทรวงสาธารณสุข</w:t>
            </w:r>
            <w:r w:rsidRPr="009E34A0">
              <w:rPr>
                <w:rFonts w:ascii="TH SarabunPSK" w:hAnsi="TH SarabunPSK" w:cs="TH SarabunPSK"/>
                <w:sz w:val="32"/>
                <w:szCs w:val="32"/>
                <w:cs/>
              </w:rPr>
              <w:t xml:space="preserve"> </w:t>
            </w:r>
            <w:r w:rsidRPr="009E34A0">
              <w:rPr>
                <w:rFonts w:ascii="TH SarabunPSK" w:hAnsi="TH SarabunPSK" w:cs="TH SarabunPSK"/>
                <w:b/>
                <w:bCs/>
                <w:sz w:val="32"/>
                <w:szCs w:val="32"/>
                <w:cs/>
              </w:rPr>
              <w:t>หมายถึง</w:t>
            </w:r>
            <w:r w:rsidRPr="009E34A0">
              <w:rPr>
                <w:rFonts w:ascii="TH SarabunPSK" w:hAnsi="TH SarabunPSK" w:cs="TH SarabunPSK"/>
                <w:sz w:val="32"/>
                <w:szCs w:val="32"/>
                <w:cs/>
              </w:rPr>
              <w:t xml:space="preserve"> ส่วนราชการตามกฎกระทรวงแบ่งส่วนราชการสำนักงานปลัดกระทรวงสาธารณสุข พ.ศ. 2560 </w:t>
            </w:r>
            <w:r w:rsidRPr="009E34A0">
              <w:rPr>
                <w:rFonts w:ascii="TH SarabunPSK" w:eastAsia="Calibri" w:hAnsi="TH SarabunPSK" w:cs="TH SarabunPSK"/>
                <w:sz w:val="32"/>
                <w:szCs w:val="32"/>
                <w:cs/>
              </w:rPr>
              <w:t>ดังนี้</w:t>
            </w:r>
          </w:p>
          <w:p w:rsidR="00D32FA4" w:rsidRPr="009E34A0" w:rsidRDefault="00D32FA4" w:rsidP="004E5B1E">
            <w:pPr>
              <w:pStyle w:val="a3"/>
              <w:numPr>
                <w:ilvl w:val="0"/>
                <w:numId w:val="118"/>
              </w:numPr>
              <w:shd w:val="clear" w:color="auto" w:fill="FFFFFF"/>
              <w:spacing w:after="0" w:line="240" w:lineRule="auto"/>
              <w:ind w:left="561"/>
              <w:rPr>
                <w:rFonts w:ascii="TH SarabunPSK" w:hAnsi="TH SarabunPSK" w:cs="TH SarabunPSK"/>
                <w:sz w:val="32"/>
                <w:szCs w:val="32"/>
              </w:rPr>
            </w:pPr>
            <w:r w:rsidRPr="009E34A0">
              <w:rPr>
                <w:rFonts w:ascii="TH SarabunPSK" w:hAnsi="TH SarabunPSK" w:cs="TH SarabunPSK"/>
                <w:sz w:val="32"/>
                <w:szCs w:val="32"/>
                <w:cs/>
              </w:rPr>
              <w:t xml:space="preserve">สำนัก/กองในสังกัดสำนักงานปลัดกระทรวงสาธารณสุข ส่วนกลาง จำนวน </w:t>
            </w:r>
            <w:r w:rsidRPr="009E34A0">
              <w:rPr>
                <w:rFonts w:ascii="TH SarabunPSK" w:hAnsi="TH SarabunPSK" w:cs="TH SarabunPSK"/>
                <w:sz w:val="32"/>
                <w:szCs w:val="32"/>
              </w:rPr>
              <w:t xml:space="preserve">             13 </w:t>
            </w:r>
            <w:r w:rsidRPr="009E34A0">
              <w:rPr>
                <w:rFonts w:ascii="TH SarabunPSK" w:hAnsi="TH SarabunPSK" w:cs="TH SarabunPSK"/>
                <w:sz w:val="32"/>
                <w:szCs w:val="32"/>
                <w:cs/>
              </w:rPr>
              <w:t>สำนัก/กอง</w:t>
            </w:r>
          </w:p>
          <w:p w:rsidR="00D32FA4" w:rsidRPr="009E34A0" w:rsidRDefault="00D32FA4" w:rsidP="004E5B1E">
            <w:pPr>
              <w:pStyle w:val="a3"/>
              <w:numPr>
                <w:ilvl w:val="0"/>
                <w:numId w:val="118"/>
              </w:numPr>
              <w:shd w:val="clear" w:color="auto" w:fill="FFFFFF"/>
              <w:spacing w:after="0" w:line="240" w:lineRule="auto"/>
              <w:ind w:left="561"/>
              <w:jc w:val="thaiDistribute"/>
              <w:rPr>
                <w:rFonts w:ascii="TH SarabunPSK" w:hAnsi="TH SarabunPSK" w:cs="TH SarabunPSK"/>
                <w:strike/>
                <w:sz w:val="32"/>
                <w:szCs w:val="32"/>
              </w:rPr>
            </w:pPr>
            <w:r w:rsidRPr="009E34A0">
              <w:rPr>
                <w:rFonts w:ascii="TH SarabunPSK" w:eastAsia="Times New Roman" w:hAnsi="TH SarabunPSK" w:cs="TH SarabunPSK"/>
                <w:color w:val="252525"/>
                <w:sz w:val="32"/>
                <w:szCs w:val="32"/>
                <w:cs/>
              </w:rPr>
              <w:t xml:space="preserve">สำนักงานสาธารณสุขจังหวัด จำนวน </w:t>
            </w:r>
            <w:r w:rsidRPr="009E34A0">
              <w:rPr>
                <w:rFonts w:ascii="TH SarabunPSK" w:eastAsia="Times New Roman" w:hAnsi="TH SarabunPSK" w:cs="TH SarabunPSK"/>
                <w:color w:val="252525"/>
                <w:sz w:val="32"/>
                <w:szCs w:val="32"/>
              </w:rPr>
              <w:t xml:space="preserve">76 </w:t>
            </w:r>
            <w:r w:rsidRPr="009E34A0">
              <w:rPr>
                <w:rFonts w:ascii="TH SarabunPSK" w:eastAsia="Times New Roman" w:hAnsi="TH SarabunPSK" w:cs="TH SarabunPSK"/>
                <w:color w:val="252525"/>
                <w:sz w:val="32"/>
                <w:szCs w:val="32"/>
                <w:cs/>
              </w:rPr>
              <w:t>แห่ง</w:t>
            </w:r>
          </w:p>
          <w:p w:rsidR="00D32FA4" w:rsidRPr="009E34A0" w:rsidRDefault="00D32FA4" w:rsidP="004E5B1E">
            <w:pPr>
              <w:pStyle w:val="a3"/>
              <w:numPr>
                <w:ilvl w:val="0"/>
                <w:numId w:val="118"/>
              </w:numPr>
              <w:shd w:val="clear" w:color="auto" w:fill="FFFFFF"/>
              <w:spacing w:after="0" w:line="240" w:lineRule="auto"/>
              <w:ind w:left="561"/>
              <w:jc w:val="thaiDistribute"/>
              <w:rPr>
                <w:rFonts w:ascii="TH SarabunPSK" w:hAnsi="TH SarabunPSK" w:cs="TH SarabunPSK"/>
                <w:sz w:val="32"/>
                <w:szCs w:val="32"/>
              </w:rPr>
            </w:pPr>
            <w:r w:rsidRPr="009E34A0">
              <w:rPr>
                <w:rFonts w:ascii="TH SarabunPSK" w:eastAsia="Times New Roman" w:hAnsi="TH SarabunPSK" w:cs="TH SarabunPSK"/>
                <w:color w:val="252525"/>
                <w:sz w:val="32"/>
                <w:szCs w:val="32"/>
                <w:cs/>
              </w:rPr>
              <w:t>สำนักงานสาธารณสุขอำเภอ</w:t>
            </w:r>
            <w:r w:rsidRPr="009E34A0">
              <w:rPr>
                <w:rFonts w:ascii="TH SarabunPSK" w:eastAsia="Times New Roman" w:hAnsi="TH SarabunPSK" w:cs="TH SarabunPSK"/>
                <w:color w:val="252525"/>
                <w:sz w:val="32"/>
                <w:szCs w:val="32"/>
              </w:rPr>
              <w:t xml:space="preserve"> </w:t>
            </w:r>
            <w:r w:rsidRPr="009E34A0">
              <w:rPr>
                <w:rFonts w:ascii="TH SarabunPSK" w:eastAsia="Times New Roman" w:hAnsi="TH SarabunPSK" w:cs="TH SarabunPSK"/>
                <w:color w:val="252525"/>
                <w:sz w:val="32"/>
                <w:szCs w:val="32"/>
                <w:cs/>
              </w:rPr>
              <w:t xml:space="preserve">จำนวน </w:t>
            </w:r>
            <w:r w:rsidRPr="009E34A0">
              <w:rPr>
                <w:rFonts w:ascii="TH SarabunPSK" w:eastAsia="Times New Roman" w:hAnsi="TH SarabunPSK" w:cs="TH SarabunPSK"/>
                <w:color w:val="252525"/>
                <w:sz w:val="32"/>
                <w:szCs w:val="32"/>
              </w:rPr>
              <w:t xml:space="preserve">878 </w:t>
            </w:r>
            <w:r w:rsidRPr="009E34A0">
              <w:rPr>
                <w:rFonts w:ascii="TH SarabunPSK" w:eastAsia="Times New Roman" w:hAnsi="TH SarabunPSK" w:cs="TH SarabunPSK"/>
                <w:color w:val="252525"/>
                <w:sz w:val="32"/>
                <w:szCs w:val="32"/>
                <w:cs/>
              </w:rPr>
              <w:t>แห่ง</w:t>
            </w:r>
          </w:p>
          <w:p w:rsidR="00D32FA4" w:rsidRPr="009E34A0" w:rsidRDefault="00D32FA4" w:rsidP="0004665E">
            <w:pPr>
              <w:shd w:val="clear" w:color="auto" w:fill="FFFFFF"/>
              <w:spacing w:after="0" w:line="240" w:lineRule="auto"/>
              <w:rPr>
                <w:rFonts w:ascii="TH SarabunPSK" w:hAnsi="TH SarabunPSK" w:cs="TH SarabunPSK"/>
                <w:sz w:val="32"/>
                <w:szCs w:val="32"/>
              </w:rPr>
            </w:pPr>
            <w:r w:rsidRPr="009E34A0">
              <w:rPr>
                <w:rFonts w:ascii="TH SarabunPSK" w:hAnsi="TH SarabunPSK" w:cs="TH SarabunPSK"/>
                <w:b/>
                <w:bCs/>
                <w:sz w:val="32"/>
                <w:szCs w:val="32"/>
                <w:cs/>
              </w:rPr>
              <w:t>การพัฒนาคุณภาพการบริหารจัดการภาครัฐ</w:t>
            </w:r>
            <w:r w:rsidRPr="009E34A0">
              <w:rPr>
                <w:rFonts w:ascii="TH SarabunPSK" w:hAnsi="TH SarabunPSK" w:cs="TH SarabunPSK"/>
                <w:sz w:val="32"/>
                <w:szCs w:val="32"/>
                <w:cs/>
              </w:rPr>
              <w:t xml:space="preserve"> </w:t>
            </w:r>
            <w:r w:rsidRPr="009E34A0">
              <w:rPr>
                <w:rFonts w:ascii="TH SarabunPSK" w:hAnsi="TH SarabunPSK" w:cs="TH SarabunPSK"/>
                <w:b/>
                <w:bCs/>
                <w:sz w:val="32"/>
                <w:szCs w:val="32"/>
                <w:cs/>
              </w:rPr>
              <w:t>หมายถึง</w:t>
            </w:r>
            <w:r w:rsidRPr="009E34A0">
              <w:rPr>
                <w:rFonts w:ascii="TH SarabunPSK" w:hAnsi="TH SarabunPSK" w:cs="TH SarabunPSK"/>
                <w:sz w:val="32"/>
                <w:szCs w:val="32"/>
                <w:cs/>
              </w:rPr>
              <w:t xml:space="preserve"> การดำเนินการพัฒนาคุณภาพการบริหารจัดการองค์กรตามแนวทาง</w:t>
            </w:r>
            <w:r w:rsidRPr="009E34A0">
              <w:rPr>
                <w:rFonts w:ascii="TH SarabunPSK" w:eastAsia="Calibri" w:hAnsi="TH SarabunPSK" w:cs="TH SarabunPSK"/>
                <w:sz w:val="32"/>
                <w:szCs w:val="32"/>
                <w:cs/>
              </w:rPr>
              <w:t>เกณฑ์คุณภาพการบริหารจัดการภาครัฐ พ</w:t>
            </w:r>
            <w:r w:rsidRPr="009E34A0">
              <w:rPr>
                <w:rFonts w:ascii="TH SarabunPSK" w:eastAsia="Calibri" w:hAnsi="TH SarabunPSK" w:cs="TH SarabunPSK"/>
                <w:sz w:val="32"/>
                <w:szCs w:val="32"/>
              </w:rPr>
              <w:t>.</w:t>
            </w:r>
            <w:r w:rsidRPr="009E34A0">
              <w:rPr>
                <w:rFonts w:ascii="TH SarabunPSK" w:eastAsia="Calibri" w:hAnsi="TH SarabunPSK" w:cs="TH SarabunPSK"/>
                <w:sz w:val="32"/>
                <w:szCs w:val="32"/>
                <w:cs/>
              </w:rPr>
              <w:t>ศ</w:t>
            </w:r>
            <w:r w:rsidRPr="009E34A0">
              <w:rPr>
                <w:rFonts w:ascii="TH SarabunPSK" w:eastAsia="Calibri" w:hAnsi="TH SarabunPSK" w:cs="TH SarabunPSK"/>
                <w:sz w:val="32"/>
                <w:szCs w:val="32"/>
              </w:rPr>
              <w:t xml:space="preserve">.2558 </w:t>
            </w:r>
            <w:r w:rsidRPr="009E34A0">
              <w:rPr>
                <w:rFonts w:ascii="TH SarabunPSK" w:eastAsia="Calibri" w:hAnsi="TH SarabunPSK" w:cs="TH SarabunPSK"/>
                <w:sz w:val="32"/>
                <w:szCs w:val="32"/>
                <w:cs/>
              </w:rPr>
              <w:t>(</w:t>
            </w:r>
            <w:r w:rsidRPr="009E34A0">
              <w:rPr>
                <w:rFonts w:ascii="TH SarabunPSK" w:eastAsia="Calibri" w:hAnsi="TH SarabunPSK" w:cs="TH SarabunPSK"/>
                <w:sz w:val="32"/>
                <w:szCs w:val="32"/>
              </w:rPr>
              <w:t>Public Sector Management Quality Award</w:t>
            </w:r>
            <w:r w:rsidRPr="009E34A0">
              <w:rPr>
                <w:rFonts w:ascii="TH SarabunPSK" w:eastAsia="Calibri" w:hAnsi="TH SarabunPSK" w:cs="TH SarabunPSK"/>
                <w:sz w:val="32"/>
                <w:szCs w:val="32"/>
                <w:cs/>
              </w:rPr>
              <w:t xml:space="preserve"> </w:t>
            </w:r>
            <w:r w:rsidRPr="009E34A0">
              <w:rPr>
                <w:rFonts w:ascii="TH SarabunPSK" w:eastAsia="Calibri" w:hAnsi="TH SarabunPSK" w:cs="TH SarabunPSK"/>
                <w:sz w:val="32"/>
                <w:szCs w:val="32"/>
              </w:rPr>
              <w:t>: PMQA</w:t>
            </w:r>
            <w:r w:rsidRPr="009E34A0">
              <w:rPr>
                <w:rFonts w:ascii="TH SarabunPSK" w:eastAsia="Calibri" w:hAnsi="TH SarabunPSK" w:cs="TH SarabunPSK"/>
                <w:sz w:val="32"/>
                <w:szCs w:val="32"/>
                <w:cs/>
              </w:rPr>
              <w:t xml:space="preserve">) </w:t>
            </w:r>
            <w:r w:rsidRPr="009E34A0">
              <w:rPr>
                <w:rFonts w:ascii="TH SarabunPSK" w:hAnsi="TH SarabunPSK" w:cs="TH SarabunPSK"/>
                <w:sz w:val="32"/>
                <w:szCs w:val="32"/>
                <w:cs/>
              </w:rPr>
              <w:t xml:space="preserve">ประกอบด้วย 1) ลักษณะสำคัญขององค์กร 2) เกณฑ์คุณภาพการบริหารจัดการภาครัฐ 7 หมวด คือ หมวด </w:t>
            </w:r>
            <w:r w:rsidRPr="009E34A0">
              <w:rPr>
                <w:rFonts w:ascii="TH SarabunPSK" w:hAnsi="TH SarabunPSK" w:cs="TH SarabunPSK"/>
                <w:sz w:val="32"/>
                <w:szCs w:val="32"/>
              </w:rPr>
              <w:t xml:space="preserve">1 </w:t>
            </w:r>
            <w:r w:rsidRPr="009E34A0">
              <w:rPr>
                <w:rFonts w:ascii="TH SarabunPSK" w:hAnsi="TH SarabunPSK" w:cs="TH SarabunPSK"/>
                <w:sz w:val="32"/>
                <w:szCs w:val="32"/>
                <w:cs/>
              </w:rPr>
              <w:t>การนำองค์การ</w:t>
            </w: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หมวด </w:t>
            </w:r>
            <w:r w:rsidRPr="009E34A0">
              <w:rPr>
                <w:rFonts w:ascii="TH SarabunPSK" w:hAnsi="TH SarabunPSK" w:cs="TH SarabunPSK"/>
                <w:sz w:val="32"/>
                <w:szCs w:val="32"/>
              </w:rPr>
              <w:t xml:space="preserve">2 </w:t>
            </w:r>
            <w:r w:rsidRPr="009E34A0">
              <w:rPr>
                <w:rFonts w:ascii="TH SarabunPSK" w:hAnsi="TH SarabunPSK" w:cs="TH SarabunPSK"/>
                <w:sz w:val="32"/>
                <w:szCs w:val="32"/>
                <w:cs/>
              </w:rPr>
              <w:t>การวางแผนเชิงยุทธศาสตร์</w:t>
            </w: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หมวด </w:t>
            </w:r>
            <w:r w:rsidRPr="009E34A0">
              <w:rPr>
                <w:rFonts w:ascii="TH SarabunPSK" w:hAnsi="TH SarabunPSK" w:cs="TH SarabunPSK"/>
                <w:sz w:val="32"/>
                <w:szCs w:val="32"/>
              </w:rPr>
              <w:t xml:space="preserve">3 </w:t>
            </w:r>
            <w:r w:rsidRPr="009E34A0">
              <w:rPr>
                <w:rFonts w:ascii="TH SarabunPSK" w:hAnsi="TH SarabunPSK" w:cs="TH SarabunPSK"/>
                <w:sz w:val="32"/>
                <w:szCs w:val="32"/>
                <w:cs/>
              </w:rPr>
              <w:t>การให้ความสำคัญกับผู้รับบริการและผู้มีส่วนได้ส่วนเสีย</w:t>
            </w: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หมวด </w:t>
            </w:r>
            <w:r w:rsidRPr="009E34A0">
              <w:rPr>
                <w:rFonts w:ascii="TH SarabunPSK" w:hAnsi="TH SarabunPSK" w:cs="TH SarabunPSK"/>
                <w:sz w:val="32"/>
                <w:szCs w:val="32"/>
              </w:rPr>
              <w:t xml:space="preserve">4 </w:t>
            </w:r>
            <w:r w:rsidRPr="009E34A0">
              <w:rPr>
                <w:rFonts w:ascii="TH SarabunPSK" w:hAnsi="TH SarabunPSK" w:cs="TH SarabunPSK"/>
                <w:sz w:val="32"/>
                <w:szCs w:val="32"/>
                <w:cs/>
              </w:rPr>
              <w:t>การวัด การวิเคราะห์และการจัดการความรู้</w:t>
            </w: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หมวด </w:t>
            </w:r>
            <w:r w:rsidRPr="009E34A0">
              <w:rPr>
                <w:rFonts w:ascii="TH SarabunPSK" w:hAnsi="TH SarabunPSK" w:cs="TH SarabunPSK"/>
                <w:sz w:val="32"/>
                <w:szCs w:val="32"/>
              </w:rPr>
              <w:t xml:space="preserve">5           </w:t>
            </w:r>
            <w:r w:rsidRPr="009E34A0">
              <w:rPr>
                <w:rFonts w:ascii="TH SarabunPSK" w:hAnsi="TH SarabunPSK" w:cs="TH SarabunPSK"/>
                <w:sz w:val="32"/>
                <w:szCs w:val="32"/>
                <w:cs/>
              </w:rPr>
              <w:t>การมุ่งเน้นบุคลากร</w:t>
            </w: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หมวด </w:t>
            </w:r>
            <w:r w:rsidRPr="009E34A0">
              <w:rPr>
                <w:rFonts w:ascii="TH SarabunPSK" w:hAnsi="TH SarabunPSK" w:cs="TH SarabunPSK"/>
                <w:sz w:val="32"/>
                <w:szCs w:val="32"/>
              </w:rPr>
              <w:t xml:space="preserve">6 </w:t>
            </w:r>
            <w:r w:rsidRPr="009E34A0">
              <w:rPr>
                <w:rFonts w:ascii="TH SarabunPSK" w:hAnsi="TH SarabunPSK" w:cs="TH SarabunPSK"/>
                <w:sz w:val="32"/>
                <w:szCs w:val="32"/>
                <w:cs/>
              </w:rPr>
              <w:t>การมุ่งเน้นระบบปฏิบัติการ และหมวด</w:t>
            </w:r>
            <w:r w:rsidRPr="009E34A0">
              <w:rPr>
                <w:rFonts w:ascii="TH SarabunPSK" w:hAnsi="TH SarabunPSK" w:cs="TH SarabunPSK"/>
                <w:sz w:val="32"/>
                <w:szCs w:val="32"/>
              </w:rPr>
              <w:t xml:space="preserve"> 7 </w:t>
            </w:r>
            <w:r w:rsidRPr="009E34A0">
              <w:rPr>
                <w:rFonts w:ascii="TH SarabunPSK" w:hAnsi="TH SarabunPSK" w:cs="TH SarabunPSK"/>
                <w:sz w:val="32"/>
                <w:szCs w:val="32"/>
                <w:cs/>
              </w:rPr>
              <w:t>ผลลัพธ์การดำเนินการ</w:t>
            </w:r>
            <w:r w:rsidRPr="009E34A0">
              <w:rPr>
                <w:rFonts w:ascii="TH SarabunPSK" w:hAnsi="TH SarabunPSK" w:cs="TH SarabunPSK"/>
                <w:sz w:val="32"/>
                <w:szCs w:val="32"/>
              </w:rPr>
              <w:t xml:space="preserve"> </w:t>
            </w:r>
            <w:r w:rsidRPr="009E34A0">
              <w:rPr>
                <w:rFonts w:ascii="TH SarabunPSK" w:hAnsi="TH SarabunPSK" w:cs="TH SarabunPSK"/>
                <w:sz w:val="32"/>
                <w:szCs w:val="32"/>
                <w:cs/>
              </w:rPr>
              <w:t>โดยดำเนินการในปี 2561- 2565  ดังนี้</w:t>
            </w:r>
          </w:p>
          <w:p w:rsidR="00D32FA4" w:rsidRPr="009E34A0" w:rsidRDefault="00D32FA4" w:rsidP="004E5B1E">
            <w:pPr>
              <w:pStyle w:val="a3"/>
              <w:numPr>
                <w:ilvl w:val="0"/>
                <w:numId w:val="119"/>
              </w:numPr>
              <w:shd w:val="clear" w:color="auto" w:fill="FFFFFF"/>
              <w:spacing w:after="0" w:line="240" w:lineRule="auto"/>
              <w:ind w:left="463"/>
              <w:jc w:val="thaiDistribute"/>
              <w:rPr>
                <w:rFonts w:ascii="TH SarabunPSK" w:hAnsi="TH SarabunPSK" w:cs="TH SarabunPSK"/>
                <w:sz w:val="32"/>
                <w:szCs w:val="32"/>
              </w:rPr>
            </w:pPr>
            <w:r w:rsidRPr="009E34A0">
              <w:rPr>
                <w:rFonts w:ascii="TH SarabunPSK" w:hAnsi="TH SarabunPSK" w:cs="TH SarabunPSK"/>
                <w:sz w:val="32"/>
                <w:szCs w:val="32"/>
                <w:cs/>
              </w:rPr>
              <w:t>จัดทำลักษณะสำคัญขององค์กร จำนวน 13 ข้อคำถาม และทบทวนทุกปี</w:t>
            </w:r>
          </w:p>
          <w:p w:rsidR="00D32FA4" w:rsidRPr="009E34A0" w:rsidRDefault="00D32FA4" w:rsidP="004E5B1E">
            <w:pPr>
              <w:pStyle w:val="a3"/>
              <w:numPr>
                <w:ilvl w:val="0"/>
                <w:numId w:val="119"/>
              </w:numPr>
              <w:shd w:val="clear" w:color="auto" w:fill="FFFFFF"/>
              <w:spacing w:after="0" w:line="240" w:lineRule="auto"/>
              <w:ind w:left="463"/>
              <w:jc w:val="thaiDistribute"/>
              <w:rPr>
                <w:rFonts w:ascii="TH SarabunPSK" w:hAnsi="TH SarabunPSK" w:cs="TH SarabunPSK"/>
                <w:sz w:val="32"/>
                <w:szCs w:val="32"/>
              </w:rPr>
            </w:pPr>
            <w:r w:rsidRPr="009E34A0">
              <w:rPr>
                <w:rFonts w:ascii="TH SarabunPSK" w:hAnsi="TH SarabunPSK" w:cs="TH SarabunPSK"/>
                <w:sz w:val="32"/>
                <w:szCs w:val="32"/>
                <w:cs/>
              </w:rPr>
              <w:t xml:space="preserve">ดำเนินการภาคบังคับในปี </w:t>
            </w:r>
            <w:r w:rsidRPr="009E34A0">
              <w:rPr>
                <w:rFonts w:ascii="TH SarabunPSK" w:hAnsi="TH SarabunPSK" w:cs="TH SarabunPSK"/>
                <w:sz w:val="32"/>
                <w:szCs w:val="32"/>
              </w:rPr>
              <w:t>2561-2563</w:t>
            </w:r>
            <w:r w:rsidRPr="009E34A0">
              <w:rPr>
                <w:rFonts w:ascii="TH SarabunPSK" w:hAnsi="TH SarabunPSK" w:cs="TH SarabunPSK"/>
                <w:sz w:val="32"/>
                <w:szCs w:val="32"/>
                <w:cs/>
              </w:rPr>
              <w:t xml:space="preserve"> ปีละ </w:t>
            </w:r>
            <w:r w:rsidRPr="009E34A0">
              <w:rPr>
                <w:rFonts w:ascii="TH SarabunPSK" w:hAnsi="TH SarabunPSK" w:cs="TH SarabunPSK"/>
                <w:sz w:val="32"/>
                <w:szCs w:val="32"/>
              </w:rPr>
              <w:t xml:space="preserve">2 </w:t>
            </w:r>
            <w:r w:rsidRPr="009E34A0">
              <w:rPr>
                <w:rFonts w:ascii="TH SarabunPSK" w:hAnsi="TH SarabunPSK" w:cs="TH SarabunPSK"/>
                <w:sz w:val="32"/>
                <w:szCs w:val="32"/>
                <w:cs/>
              </w:rPr>
              <w:t xml:space="preserve">หมวด และปี </w:t>
            </w:r>
            <w:r w:rsidRPr="009E34A0">
              <w:rPr>
                <w:rFonts w:ascii="TH SarabunPSK" w:hAnsi="TH SarabunPSK" w:cs="TH SarabunPSK"/>
                <w:sz w:val="32"/>
                <w:szCs w:val="32"/>
              </w:rPr>
              <w:t xml:space="preserve">2564 -2565 </w:t>
            </w:r>
            <w:r w:rsidRPr="009E34A0">
              <w:rPr>
                <w:rFonts w:ascii="TH SarabunPSK" w:hAnsi="TH SarabunPSK" w:cs="TH SarabunPSK"/>
                <w:sz w:val="32"/>
                <w:szCs w:val="32"/>
                <w:cs/>
              </w:rPr>
              <w:t xml:space="preserve">ปีละ </w:t>
            </w:r>
            <w:r w:rsidRPr="009E34A0">
              <w:rPr>
                <w:rFonts w:ascii="TH SarabunPSK" w:hAnsi="TH SarabunPSK" w:cs="TH SarabunPSK"/>
                <w:sz w:val="32"/>
                <w:szCs w:val="32"/>
              </w:rPr>
              <w:t xml:space="preserve">6 </w:t>
            </w:r>
            <w:r w:rsidRPr="009E34A0">
              <w:rPr>
                <w:rFonts w:ascii="TH SarabunPSK" w:hAnsi="TH SarabunPSK" w:cs="TH SarabunPSK"/>
                <w:sz w:val="32"/>
                <w:szCs w:val="32"/>
                <w:cs/>
              </w:rPr>
              <w:t>หมวด</w:t>
            </w:r>
          </w:p>
          <w:tbl>
            <w:tblPr>
              <w:tblW w:w="3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6"/>
              <w:gridCol w:w="2340"/>
            </w:tblGrid>
            <w:tr w:rsidR="00D32FA4" w:rsidRPr="009E34A0" w:rsidTr="0004665E">
              <w:trPr>
                <w:trHeight w:val="161"/>
                <w:jc w:val="center"/>
              </w:trPr>
              <w:tc>
                <w:tcPr>
                  <w:tcW w:w="1636" w:type="dxa"/>
                </w:tcPr>
                <w:p w:rsidR="00D32FA4" w:rsidRPr="009E34A0" w:rsidRDefault="00D32FA4" w:rsidP="0004665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พ.ศ.</w:t>
                  </w:r>
                </w:p>
              </w:tc>
              <w:tc>
                <w:tcPr>
                  <w:tcW w:w="2340"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ภาคบังคับ</w:t>
                  </w:r>
                </w:p>
              </w:tc>
            </w:tr>
            <w:tr w:rsidR="00D32FA4" w:rsidRPr="009E34A0" w:rsidTr="0004665E">
              <w:trPr>
                <w:trHeight w:val="265"/>
                <w:jc w:val="center"/>
              </w:trPr>
              <w:tc>
                <w:tcPr>
                  <w:tcW w:w="1636" w:type="dxa"/>
                </w:tcPr>
                <w:p w:rsidR="00D32FA4" w:rsidRPr="009E34A0" w:rsidRDefault="00D32FA4" w:rsidP="0004665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2561</w:t>
                  </w:r>
                </w:p>
              </w:tc>
              <w:tc>
                <w:tcPr>
                  <w:tcW w:w="2340" w:type="dxa"/>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หมวด </w:t>
                  </w:r>
                  <w:r w:rsidRPr="009E34A0">
                    <w:rPr>
                      <w:rFonts w:ascii="TH SarabunPSK" w:hAnsi="TH SarabunPSK" w:cs="TH SarabunPSK"/>
                      <w:sz w:val="32"/>
                      <w:szCs w:val="32"/>
                    </w:rPr>
                    <w:t>1</w:t>
                  </w:r>
                  <w:r w:rsidRPr="009E34A0">
                    <w:rPr>
                      <w:rFonts w:ascii="TH SarabunPSK" w:hAnsi="TH SarabunPSK" w:cs="TH SarabunPSK"/>
                      <w:sz w:val="32"/>
                      <w:szCs w:val="32"/>
                      <w:cs/>
                    </w:rPr>
                    <w:t>,หมวด</w:t>
                  </w:r>
                  <w:r w:rsidRPr="009E34A0">
                    <w:rPr>
                      <w:rFonts w:ascii="TH SarabunPSK" w:hAnsi="TH SarabunPSK" w:cs="TH SarabunPSK"/>
                      <w:sz w:val="32"/>
                      <w:szCs w:val="32"/>
                    </w:rPr>
                    <w:t xml:space="preserve"> 5</w:t>
                  </w:r>
                </w:p>
              </w:tc>
            </w:tr>
            <w:tr w:rsidR="00D32FA4" w:rsidRPr="009E34A0" w:rsidTr="0004665E">
              <w:trPr>
                <w:trHeight w:val="265"/>
                <w:jc w:val="center"/>
              </w:trPr>
              <w:tc>
                <w:tcPr>
                  <w:tcW w:w="1636" w:type="dxa"/>
                </w:tcPr>
                <w:p w:rsidR="00D32FA4" w:rsidRPr="009E34A0" w:rsidRDefault="00D32FA4" w:rsidP="0004665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2562</w:t>
                  </w:r>
                </w:p>
              </w:tc>
              <w:tc>
                <w:tcPr>
                  <w:tcW w:w="2340" w:type="dxa"/>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หมวด </w:t>
                  </w:r>
                  <w:r w:rsidRPr="009E34A0">
                    <w:rPr>
                      <w:rFonts w:ascii="TH SarabunPSK" w:hAnsi="TH SarabunPSK" w:cs="TH SarabunPSK"/>
                      <w:sz w:val="32"/>
                      <w:szCs w:val="32"/>
                    </w:rPr>
                    <w:t>2</w:t>
                  </w:r>
                  <w:r w:rsidRPr="009E34A0">
                    <w:rPr>
                      <w:rFonts w:ascii="TH SarabunPSK" w:hAnsi="TH SarabunPSK" w:cs="TH SarabunPSK"/>
                      <w:sz w:val="32"/>
                      <w:szCs w:val="32"/>
                      <w:cs/>
                    </w:rPr>
                    <w:t>,หมวด</w:t>
                  </w:r>
                  <w:r w:rsidRPr="009E34A0">
                    <w:rPr>
                      <w:rFonts w:ascii="TH SarabunPSK" w:hAnsi="TH SarabunPSK" w:cs="TH SarabunPSK"/>
                      <w:sz w:val="32"/>
                      <w:szCs w:val="32"/>
                    </w:rPr>
                    <w:t xml:space="preserve"> 4</w:t>
                  </w:r>
                </w:p>
              </w:tc>
            </w:tr>
            <w:tr w:rsidR="00D32FA4" w:rsidRPr="009E34A0" w:rsidTr="0004665E">
              <w:trPr>
                <w:trHeight w:val="265"/>
                <w:jc w:val="center"/>
              </w:trPr>
              <w:tc>
                <w:tcPr>
                  <w:tcW w:w="1636" w:type="dxa"/>
                </w:tcPr>
                <w:p w:rsidR="00D32FA4" w:rsidRPr="009E34A0" w:rsidRDefault="00D32FA4" w:rsidP="0004665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2563</w:t>
                  </w:r>
                </w:p>
              </w:tc>
              <w:tc>
                <w:tcPr>
                  <w:tcW w:w="2340" w:type="dxa"/>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หมวด </w:t>
                  </w:r>
                  <w:r w:rsidRPr="009E34A0">
                    <w:rPr>
                      <w:rFonts w:ascii="TH SarabunPSK" w:hAnsi="TH SarabunPSK" w:cs="TH SarabunPSK"/>
                      <w:sz w:val="32"/>
                      <w:szCs w:val="32"/>
                    </w:rPr>
                    <w:t>3</w:t>
                  </w:r>
                  <w:r w:rsidRPr="009E34A0">
                    <w:rPr>
                      <w:rFonts w:ascii="TH SarabunPSK" w:hAnsi="TH SarabunPSK" w:cs="TH SarabunPSK"/>
                      <w:sz w:val="32"/>
                      <w:szCs w:val="32"/>
                      <w:cs/>
                    </w:rPr>
                    <w:t>,หมวด</w:t>
                  </w:r>
                  <w:r w:rsidRPr="009E34A0">
                    <w:rPr>
                      <w:rFonts w:ascii="TH SarabunPSK" w:hAnsi="TH SarabunPSK" w:cs="TH SarabunPSK"/>
                      <w:sz w:val="32"/>
                      <w:szCs w:val="32"/>
                    </w:rPr>
                    <w:t xml:space="preserve"> 6</w:t>
                  </w:r>
                </w:p>
              </w:tc>
            </w:tr>
            <w:tr w:rsidR="00D32FA4" w:rsidRPr="009E34A0" w:rsidTr="0004665E">
              <w:trPr>
                <w:trHeight w:val="265"/>
                <w:jc w:val="center"/>
              </w:trPr>
              <w:tc>
                <w:tcPr>
                  <w:tcW w:w="1636" w:type="dxa"/>
                </w:tcPr>
                <w:p w:rsidR="00D32FA4" w:rsidRPr="009E34A0" w:rsidRDefault="00D32FA4" w:rsidP="0004665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2564</w:t>
                  </w:r>
                </w:p>
              </w:tc>
              <w:tc>
                <w:tcPr>
                  <w:tcW w:w="2340" w:type="dxa"/>
                </w:tcPr>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หมวด 1- 6</w:t>
                  </w:r>
                </w:p>
              </w:tc>
            </w:tr>
            <w:tr w:rsidR="00D32FA4" w:rsidRPr="009E34A0" w:rsidTr="0004665E">
              <w:trPr>
                <w:trHeight w:val="265"/>
                <w:jc w:val="center"/>
              </w:trPr>
              <w:tc>
                <w:tcPr>
                  <w:tcW w:w="1636" w:type="dxa"/>
                </w:tcPr>
                <w:p w:rsidR="00D32FA4" w:rsidRPr="009E34A0" w:rsidRDefault="00D32FA4" w:rsidP="0004665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2565</w:t>
                  </w:r>
                </w:p>
              </w:tc>
              <w:tc>
                <w:tcPr>
                  <w:tcW w:w="2340" w:type="dxa"/>
                </w:tcPr>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หมวด 1- 6</w:t>
                  </w:r>
                </w:p>
              </w:tc>
            </w:tr>
          </w:tbl>
          <w:p w:rsidR="00D32FA4" w:rsidRPr="009E34A0" w:rsidRDefault="00D32FA4" w:rsidP="004E5B1E">
            <w:pPr>
              <w:pStyle w:val="a3"/>
              <w:numPr>
                <w:ilvl w:val="0"/>
                <w:numId w:val="119"/>
              </w:numPr>
              <w:shd w:val="clear" w:color="auto" w:fill="FFFFFF"/>
              <w:spacing w:after="0" w:line="240" w:lineRule="auto"/>
              <w:ind w:left="463"/>
              <w:jc w:val="thaiDistribute"/>
              <w:rPr>
                <w:rFonts w:ascii="TH SarabunPSK" w:hAnsi="TH SarabunPSK" w:cs="TH SarabunPSK"/>
                <w:sz w:val="32"/>
                <w:szCs w:val="32"/>
              </w:rPr>
            </w:pPr>
            <w:r w:rsidRPr="009E34A0">
              <w:rPr>
                <w:rFonts w:ascii="TH SarabunPSK" w:hAnsi="TH SarabunPSK" w:cs="TH SarabunPSK"/>
                <w:sz w:val="32"/>
                <w:szCs w:val="32"/>
                <w:cs/>
              </w:rPr>
              <w:t>นำผลการประเมินองค์กรด้วยตนเอง (</w:t>
            </w:r>
            <w:r w:rsidRPr="009E34A0">
              <w:rPr>
                <w:rFonts w:ascii="TH SarabunPSK" w:hAnsi="TH SarabunPSK" w:cs="TH SarabunPSK"/>
                <w:sz w:val="32"/>
                <w:szCs w:val="32"/>
              </w:rPr>
              <w:t>OFI</w:t>
            </w:r>
            <w:r w:rsidRPr="009E34A0">
              <w:rPr>
                <w:rFonts w:ascii="TH SarabunPSK" w:hAnsi="TH SarabunPSK" w:cs="TH SarabunPSK"/>
                <w:sz w:val="32"/>
                <w:szCs w:val="32"/>
                <w:cs/>
              </w:rPr>
              <w:t>) ในหมวดที่ดำเนินการมาจัดทำแผนพัฒนาองค์กร หมวดละ 1 แผน</w:t>
            </w:r>
          </w:p>
          <w:p w:rsidR="00D32FA4" w:rsidRPr="009E34A0" w:rsidRDefault="00D32FA4" w:rsidP="004E5B1E">
            <w:pPr>
              <w:pStyle w:val="a3"/>
              <w:numPr>
                <w:ilvl w:val="0"/>
                <w:numId w:val="119"/>
              </w:numPr>
              <w:shd w:val="clear" w:color="auto" w:fill="FFFFFF"/>
              <w:spacing w:after="0" w:line="240" w:lineRule="auto"/>
              <w:ind w:left="463"/>
              <w:jc w:val="thaiDistribute"/>
              <w:rPr>
                <w:rFonts w:ascii="TH SarabunPSK" w:hAnsi="TH SarabunPSK" w:cs="TH SarabunPSK"/>
                <w:sz w:val="32"/>
                <w:szCs w:val="32"/>
              </w:rPr>
            </w:pPr>
            <w:r w:rsidRPr="009E34A0">
              <w:rPr>
                <w:rFonts w:ascii="TH SarabunPSK" w:hAnsi="TH SarabunPSK" w:cs="TH SarabunPSK"/>
                <w:sz w:val="32"/>
                <w:szCs w:val="32"/>
                <w:cs/>
              </w:rPr>
              <w:t xml:space="preserve">จัดทำตัวชี้วัดที่สะท้อนผลลัพธ์ในหมวดที่ดำเนินการตามเกณฑ์หมวด 7 </w:t>
            </w:r>
          </w:p>
          <w:p w:rsidR="00D32FA4" w:rsidRPr="009E34A0" w:rsidRDefault="00D32FA4" w:rsidP="004E5B1E">
            <w:pPr>
              <w:pStyle w:val="a3"/>
              <w:numPr>
                <w:ilvl w:val="0"/>
                <w:numId w:val="119"/>
              </w:numPr>
              <w:shd w:val="clear" w:color="auto" w:fill="FFFFFF"/>
              <w:spacing w:after="0" w:line="240" w:lineRule="auto"/>
              <w:ind w:left="463"/>
              <w:jc w:val="thaiDistribute"/>
              <w:rPr>
                <w:rFonts w:ascii="TH SarabunPSK" w:hAnsi="TH SarabunPSK" w:cs="TH SarabunPSK"/>
                <w:sz w:val="32"/>
                <w:szCs w:val="32"/>
              </w:rPr>
            </w:pPr>
            <w:r w:rsidRPr="009E34A0">
              <w:rPr>
                <w:rFonts w:ascii="TH SarabunPSK" w:hAnsi="TH SarabunPSK" w:cs="TH SarabunPSK"/>
                <w:sz w:val="32"/>
                <w:szCs w:val="32"/>
                <w:cs/>
              </w:rPr>
              <w:t>ดำเนินการตามแผนพัฒนาองค์กร</w:t>
            </w:r>
          </w:p>
          <w:p w:rsidR="00D32FA4" w:rsidRPr="009E34A0" w:rsidRDefault="00D32FA4" w:rsidP="004E5B1E">
            <w:pPr>
              <w:pStyle w:val="a3"/>
              <w:numPr>
                <w:ilvl w:val="0"/>
                <w:numId w:val="119"/>
              </w:numPr>
              <w:spacing w:after="0" w:line="240" w:lineRule="auto"/>
              <w:ind w:left="454"/>
              <w:jc w:val="thaiDistribute"/>
              <w:rPr>
                <w:rFonts w:ascii="TH SarabunPSK" w:hAnsi="TH SarabunPSK" w:cs="TH SarabunPSK"/>
                <w:sz w:val="32"/>
                <w:szCs w:val="32"/>
              </w:rPr>
            </w:pPr>
            <w:r w:rsidRPr="009E34A0">
              <w:rPr>
                <w:rFonts w:ascii="TH SarabunPSK" w:hAnsi="TH SarabunPSK" w:cs="TH SarabunPSK"/>
                <w:sz w:val="32"/>
                <w:szCs w:val="32"/>
                <w:cs/>
              </w:rPr>
              <w:lastRenderedPageBreak/>
              <w:t xml:space="preserve">ติดตามประเมินผล โดยทีม </w:t>
            </w:r>
            <w:r w:rsidRPr="009E34A0">
              <w:rPr>
                <w:rFonts w:ascii="TH SarabunPSK" w:hAnsi="TH SarabunPSK" w:cs="TH SarabunPSK"/>
                <w:sz w:val="32"/>
                <w:szCs w:val="32"/>
              </w:rPr>
              <w:t xml:space="preserve">Internal Audit </w:t>
            </w:r>
            <w:r w:rsidRPr="009E34A0">
              <w:rPr>
                <w:rFonts w:ascii="TH SarabunPSK" w:hAnsi="TH SarabunPSK" w:cs="TH SarabunPSK"/>
                <w:sz w:val="32"/>
                <w:szCs w:val="32"/>
                <w:cs/>
              </w:rPr>
              <w:t>/กลุ่มพัฒนาระบบริหาร /ผู้ตรวจประเมินภายนอก</w:t>
            </w:r>
          </w:p>
        </w:tc>
      </w:tr>
      <w:tr w:rsidR="00D32FA4" w:rsidRPr="009E34A0" w:rsidTr="003E0DDD">
        <w:tblPrEx>
          <w:jc w:val="center"/>
        </w:tblPrEx>
        <w:trPr>
          <w:gridBefore w:val="1"/>
          <w:wBefore w:w="34" w:type="dxa"/>
          <w:trHeight w:val="1402"/>
          <w:jc w:val="center"/>
        </w:trPr>
        <w:tc>
          <w:tcPr>
            <w:tcW w:w="10349" w:type="dxa"/>
            <w:gridSpan w:val="4"/>
            <w:tcBorders>
              <w:top w:val="single" w:sz="4" w:space="0" w:color="auto"/>
              <w:left w:val="single" w:sz="4" w:space="0" w:color="auto"/>
              <w:bottom w:val="single" w:sz="4" w:space="0" w:color="auto"/>
              <w:right w:val="single" w:sz="4" w:space="0" w:color="auto"/>
            </w:tcBorders>
          </w:tcPr>
          <w:p w:rsidR="00D32FA4" w:rsidRPr="009E34A0" w:rsidRDefault="00D32FA4" w:rsidP="006A0D43">
            <w:pPr>
              <w:spacing w:after="0" w:line="240" w:lineRule="auto"/>
              <w:rPr>
                <w:rFonts w:ascii="TH SarabunPSK" w:hAnsi="TH SarabunPSK" w:cs="TH SarabunPSK"/>
                <w:sz w:val="32"/>
                <w:szCs w:val="32"/>
                <w:lang w:val="en-GB"/>
              </w:rPr>
            </w:pPr>
            <w:r w:rsidRPr="009E34A0">
              <w:rPr>
                <w:rFonts w:ascii="TH SarabunPSK" w:hAnsi="TH SarabunPSK" w:cs="TH SarabunPSK"/>
                <w:b/>
                <w:bCs/>
                <w:sz w:val="32"/>
                <w:szCs w:val="32"/>
                <w:cs/>
              </w:rPr>
              <w:lastRenderedPageBreak/>
              <w:t>เกณฑ์เป้าหมาย</w:t>
            </w:r>
          </w:p>
          <w:p w:rsidR="00D32FA4" w:rsidRPr="009E34A0" w:rsidRDefault="00D32FA4" w:rsidP="006A0D43">
            <w:pPr>
              <w:pStyle w:val="a3"/>
              <w:numPr>
                <w:ilvl w:val="0"/>
                <w:numId w:val="120"/>
              </w:numPr>
              <w:spacing w:after="0" w:line="240" w:lineRule="auto"/>
              <w:rPr>
                <w:rFonts w:ascii="TH SarabunPSK" w:hAnsi="TH SarabunPSK" w:cs="TH SarabunPSK"/>
                <w:sz w:val="32"/>
                <w:szCs w:val="32"/>
                <w:cs/>
              </w:rPr>
            </w:pPr>
            <w:r w:rsidRPr="009E34A0">
              <w:rPr>
                <w:rFonts w:ascii="TH SarabunPSK" w:hAnsi="TH SarabunPSK" w:cs="TH SarabunPSK"/>
                <w:sz w:val="32"/>
                <w:szCs w:val="32"/>
                <w:cs/>
              </w:rPr>
              <w:t>สำนัก/กองในสังกัดสำนักงานปลัดกระทรวงสาธารณสุข ส่วนกลาง</w:t>
            </w:r>
          </w:p>
          <w:tbl>
            <w:tblPr>
              <w:tblStyle w:val="a6"/>
              <w:tblW w:w="0" w:type="auto"/>
              <w:jc w:val="center"/>
              <w:tblLayout w:type="fixed"/>
              <w:tblLook w:val="04A0"/>
            </w:tblPr>
            <w:tblGrid>
              <w:gridCol w:w="1519"/>
              <w:gridCol w:w="1520"/>
              <w:gridCol w:w="1520"/>
              <w:gridCol w:w="1520"/>
            </w:tblGrid>
            <w:tr w:rsidR="00D32FA4" w:rsidRPr="009E34A0" w:rsidTr="006A0D43">
              <w:trPr>
                <w:trHeight w:val="850"/>
                <w:jc w:val="center"/>
              </w:trPr>
              <w:tc>
                <w:tcPr>
                  <w:tcW w:w="1519" w:type="dxa"/>
                </w:tcPr>
                <w:p w:rsidR="00D32FA4" w:rsidRPr="006A0D43" w:rsidRDefault="00D32FA4" w:rsidP="006A0D43">
                  <w:pPr>
                    <w:spacing w:after="0" w:line="240" w:lineRule="auto"/>
                    <w:jc w:val="center"/>
                    <w:rPr>
                      <w:rFonts w:ascii="TH SarabunPSK Bold" w:hAnsi="TH SarabunPSK Bold"/>
                      <w:b/>
                      <w:bCs/>
                    </w:rPr>
                  </w:pPr>
                  <w:r w:rsidRPr="006A0D43">
                    <w:rPr>
                      <w:rFonts w:ascii="TH SarabunPSK Bold" w:hAnsi="TH SarabunPSK Bold"/>
                      <w:b/>
                      <w:bCs/>
                      <w:cs/>
                    </w:rPr>
                    <w:t xml:space="preserve">ปีงบประมาณ </w:t>
                  </w:r>
                  <w:r w:rsidRPr="006A0D43">
                    <w:rPr>
                      <w:rFonts w:ascii="TH SarabunPSK Bold" w:hAnsi="TH SarabunPSK Bold"/>
                      <w:b/>
                      <w:bCs/>
                    </w:rPr>
                    <w:t>6</w:t>
                  </w:r>
                  <w:r w:rsidRPr="006A0D43">
                    <w:rPr>
                      <w:rFonts w:ascii="TH SarabunPSK Bold" w:hAnsi="TH SarabunPSK Bold"/>
                      <w:b/>
                      <w:bCs/>
                      <w:cs/>
                    </w:rPr>
                    <w:t>1</w:t>
                  </w:r>
                </w:p>
              </w:tc>
              <w:tc>
                <w:tcPr>
                  <w:tcW w:w="1520" w:type="dxa"/>
                </w:tcPr>
                <w:p w:rsidR="00D32FA4" w:rsidRPr="006A0D43" w:rsidRDefault="00D32FA4" w:rsidP="006A0D43">
                  <w:pPr>
                    <w:spacing w:after="0" w:line="240" w:lineRule="auto"/>
                    <w:jc w:val="center"/>
                    <w:rPr>
                      <w:rFonts w:ascii="TH SarabunPSK Bold" w:hAnsi="TH SarabunPSK Bold"/>
                      <w:b/>
                      <w:bCs/>
                    </w:rPr>
                  </w:pPr>
                  <w:r w:rsidRPr="006A0D43">
                    <w:rPr>
                      <w:rFonts w:ascii="TH SarabunPSK Bold" w:hAnsi="TH SarabunPSK Bold"/>
                      <w:b/>
                      <w:bCs/>
                      <w:cs/>
                    </w:rPr>
                    <w:t xml:space="preserve">ปีงบประมาณ </w:t>
                  </w:r>
                  <w:r w:rsidRPr="006A0D43">
                    <w:rPr>
                      <w:rFonts w:ascii="TH SarabunPSK Bold" w:hAnsi="TH SarabunPSK Bold"/>
                      <w:b/>
                      <w:bCs/>
                    </w:rPr>
                    <w:t>6</w:t>
                  </w:r>
                  <w:r w:rsidRPr="006A0D43">
                    <w:rPr>
                      <w:rFonts w:ascii="TH SarabunPSK Bold" w:hAnsi="TH SarabunPSK Bold"/>
                      <w:b/>
                      <w:bCs/>
                      <w:cs/>
                    </w:rPr>
                    <w:t>2</w:t>
                  </w:r>
                </w:p>
              </w:tc>
              <w:tc>
                <w:tcPr>
                  <w:tcW w:w="1520" w:type="dxa"/>
                </w:tcPr>
                <w:p w:rsidR="00D32FA4" w:rsidRPr="006A0D43" w:rsidRDefault="00D32FA4" w:rsidP="006A0D43">
                  <w:pPr>
                    <w:spacing w:after="0" w:line="240" w:lineRule="auto"/>
                    <w:jc w:val="center"/>
                    <w:rPr>
                      <w:rFonts w:ascii="TH SarabunPSK Bold" w:hAnsi="TH SarabunPSK Bold"/>
                      <w:b/>
                      <w:bCs/>
                    </w:rPr>
                  </w:pPr>
                  <w:r w:rsidRPr="006A0D43">
                    <w:rPr>
                      <w:rFonts w:ascii="TH SarabunPSK Bold" w:hAnsi="TH SarabunPSK Bold"/>
                      <w:b/>
                      <w:bCs/>
                      <w:cs/>
                    </w:rPr>
                    <w:t xml:space="preserve">ปีงบประมาณ </w:t>
                  </w:r>
                  <w:r w:rsidRPr="006A0D43">
                    <w:rPr>
                      <w:rFonts w:ascii="TH SarabunPSK Bold" w:hAnsi="TH SarabunPSK Bold"/>
                      <w:b/>
                      <w:bCs/>
                    </w:rPr>
                    <w:t>6</w:t>
                  </w:r>
                  <w:r w:rsidRPr="006A0D43">
                    <w:rPr>
                      <w:rFonts w:ascii="TH SarabunPSK Bold" w:hAnsi="TH SarabunPSK Bold"/>
                      <w:b/>
                      <w:bCs/>
                      <w:cs/>
                    </w:rPr>
                    <w:t>3</w:t>
                  </w:r>
                </w:p>
              </w:tc>
              <w:tc>
                <w:tcPr>
                  <w:tcW w:w="1520" w:type="dxa"/>
                </w:tcPr>
                <w:p w:rsidR="00D32FA4" w:rsidRPr="006A0D43" w:rsidRDefault="00D32FA4" w:rsidP="006A0D43">
                  <w:pPr>
                    <w:spacing w:after="0" w:line="240" w:lineRule="auto"/>
                    <w:jc w:val="center"/>
                    <w:rPr>
                      <w:rFonts w:ascii="TH SarabunPSK Bold" w:hAnsi="TH SarabunPSK Bold"/>
                      <w:b/>
                      <w:bCs/>
                    </w:rPr>
                  </w:pPr>
                  <w:r w:rsidRPr="006A0D43">
                    <w:rPr>
                      <w:rFonts w:ascii="TH SarabunPSK Bold" w:hAnsi="TH SarabunPSK Bold"/>
                      <w:b/>
                      <w:bCs/>
                      <w:cs/>
                    </w:rPr>
                    <w:t xml:space="preserve">ปีงบประมาณ </w:t>
                  </w:r>
                  <w:r w:rsidRPr="006A0D43">
                    <w:rPr>
                      <w:rFonts w:ascii="TH SarabunPSK Bold" w:hAnsi="TH SarabunPSK Bold"/>
                      <w:b/>
                      <w:bCs/>
                    </w:rPr>
                    <w:t>6</w:t>
                  </w:r>
                  <w:r w:rsidRPr="006A0D43">
                    <w:rPr>
                      <w:rFonts w:ascii="TH SarabunPSK Bold" w:hAnsi="TH SarabunPSK Bold"/>
                      <w:b/>
                      <w:bCs/>
                      <w:cs/>
                    </w:rPr>
                    <w:t>4</w:t>
                  </w:r>
                </w:p>
              </w:tc>
            </w:tr>
            <w:tr w:rsidR="00D32FA4" w:rsidRPr="009E34A0" w:rsidTr="0004665E">
              <w:trPr>
                <w:trHeight w:val="467"/>
                <w:jc w:val="center"/>
              </w:trPr>
              <w:tc>
                <w:tcPr>
                  <w:tcW w:w="1519" w:type="dxa"/>
                </w:tcPr>
                <w:p w:rsidR="00D32FA4" w:rsidRPr="009E34A0" w:rsidRDefault="00D32FA4" w:rsidP="006A0D43">
                  <w:pPr>
                    <w:spacing w:after="0" w:line="240" w:lineRule="auto"/>
                    <w:jc w:val="center"/>
                  </w:pPr>
                  <w:r w:rsidRPr="009E34A0">
                    <w:rPr>
                      <w:cs/>
                    </w:rPr>
                    <w:t>ระดับ 5</w:t>
                  </w:r>
                </w:p>
                <w:p w:rsidR="00D32FA4" w:rsidRPr="009E34A0" w:rsidRDefault="00D32FA4" w:rsidP="006A0D43">
                  <w:pPr>
                    <w:spacing w:after="0" w:line="240" w:lineRule="auto"/>
                    <w:jc w:val="center"/>
                    <w:rPr>
                      <w:cs/>
                    </w:rPr>
                  </w:pPr>
                  <w:r w:rsidRPr="009E34A0">
                    <w:rPr>
                      <w:cs/>
                    </w:rPr>
                    <w:t xml:space="preserve">(ร้อยละ </w:t>
                  </w:r>
                  <w:r w:rsidRPr="009E34A0">
                    <w:t>6</w:t>
                  </w:r>
                  <w:r w:rsidRPr="009E34A0">
                    <w:rPr>
                      <w:cs/>
                    </w:rPr>
                    <w:t>0)</w:t>
                  </w:r>
                </w:p>
              </w:tc>
              <w:tc>
                <w:tcPr>
                  <w:tcW w:w="1520" w:type="dxa"/>
                </w:tcPr>
                <w:p w:rsidR="00D32FA4" w:rsidRPr="009E34A0" w:rsidRDefault="00D32FA4" w:rsidP="006A0D43">
                  <w:pPr>
                    <w:spacing w:after="0" w:line="240" w:lineRule="auto"/>
                    <w:jc w:val="center"/>
                  </w:pPr>
                  <w:r w:rsidRPr="009E34A0">
                    <w:rPr>
                      <w:cs/>
                    </w:rPr>
                    <w:t>ระดับ 5</w:t>
                  </w:r>
                </w:p>
                <w:p w:rsidR="00D32FA4" w:rsidRPr="009E34A0" w:rsidRDefault="00D32FA4" w:rsidP="006A0D43">
                  <w:pPr>
                    <w:spacing w:after="0" w:line="240" w:lineRule="auto"/>
                    <w:jc w:val="center"/>
                  </w:pPr>
                  <w:r w:rsidRPr="009E34A0">
                    <w:rPr>
                      <w:cs/>
                    </w:rPr>
                    <w:t xml:space="preserve">(ร้อยละ </w:t>
                  </w:r>
                  <w:r w:rsidRPr="009E34A0">
                    <w:t>7</w:t>
                  </w:r>
                  <w:r w:rsidRPr="009E34A0">
                    <w:rPr>
                      <w:cs/>
                    </w:rPr>
                    <w:t>0)</w:t>
                  </w:r>
                </w:p>
              </w:tc>
              <w:tc>
                <w:tcPr>
                  <w:tcW w:w="1520" w:type="dxa"/>
                </w:tcPr>
                <w:p w:rsidR="00D32FA4" w:rsidRPr="009E34A0" w:rsidRDefault="00D32FA4" w:rsidP="006A0D43">
                  <w:pPr>
                    <w:spacing w:after="0" w:line="240" w:lineRule="auto"/>
                    <w:jc w:val="center"/>
                  </w:pPr>
                  <w:r w:rsidRPr="009E34A0">
                    <w:rPr>
                      <w:cs/>
                    </w:rPr>
                    <w:t>ระดับ 5</w:t>
                  </w:r>
                </w:p>
                <w:p w:rsidR="00D32FA4" w:rsidRPr="009E34A0" w:rsidRDefault="00D32FA4" w:rsidP="006A0D43">
                  <w:pPr>
                    <w:spacing w:after="0" w:line="240" w:lineRule="auto"/>
                    <w:jc w:val="center"/>
                  </w:pPr>
                  <w:r w:rsidRPr="009E34A0">
                    <w:rPr>
                      <w:cs/>
                    </w:rPr>
                    <w:t xml:space="preserve">(ร้อยละ </w:t>
                  </w:r>
                  <w:r w:rsidRPr="009E34A0">
                    <w:t>8</w:t>
                  </w:r>
                  <w:r w:rsidRPr="009E34A0">
                    <w:rPr>
                      <w:cs/>
                    </w:rPr>
                    <w:t>0)</w:t>
                  </w:r>
                </w:p>
              </w:tc>
              <w:tc>
                <w:tcPr>
                  <w:tcW w:w="1520" w:type="dxa"/>
                </w:tcPr>
                <w:p w:rsidR="00D32FA4" w:rsidRPr="009E34A0" w:rsidRDefault="00D32FA4" w:rsidP="006A0D43">
                  <w:pPr>
                    <w:spacing w:after="0" w:line="240" w:lineRule="auto"/>
                    <w:jc w:val="center"/>
                  </w:pPr>
                  <w:r w:rsidRPr="009E34A0">
                    <w:rPr>
                      <w:cs/>
                    </w:rPr>
                    <w:t>ระดับ 5</w:t>
                  </w:r>
                </w:p>
                <w:p w:rsidR="00D32FA4" w:rsidRPr="009E34A0" w:rsidRDefault="00D32FA4" w:rsidP="006A0D43">
                  <w:pPr>
                    <w:spacing w:after="0" w:line="240" w:lineRule="auto"/>
                    <w:jc w:val="center"/>
                  </w:pPr>
                  <w:r w:rsidRPr="009E34A0">
                    <w:rPr>
                      <w:cs/>
                    </w:rPr>
                    <w:t xml:space="preserve">(ร้อยละ </w:t>
                  </w:r>
                  <w:r w:rsidRPr="009E34A0">
                    <w:t>9</w:t>
                  </w:r>
                  <w:r w:rsidRPr="009E34A0">
                    <w:rPr>
                      <w:cs/>
                    </w:rPr>
                    <w:t>0)</w:t>
                  </w:r>
                </w:p>
              </w:tc>
            </w:tr>
          </w:tbl>
          <w:p w:rsidR="00D32FA4" w:rsidRPr="009E34A0" w:rsidRDefault="00D32FA4" w:rsidP="006A0D43">
            <w:pPr>
              <w:pStyle w:val="a3"/>
              <w:numPr>
                <w:ilvl w:val="0"/>
                <w:numId w:val="120"/>
              </w:numPr>
              <w:spacing w:after="0" w:line="240" w:lineRule="auto"/>
              <w:rPr>
                <w:rFonts w:ascii="TH SarabunPSK" w:hAnsi="TH SarabunPSK" w:cs="TH SarabunPSK"/>
                <w:sz w:val="32"/>
                <w:szCs w:val="32"/>
              </w:rPr>
            </w:pPr>
            <w:r w:rsidRPr="009E34A0">
              <w:rPr>
                <w:rFonts w:ascii="TH SarabunPSK" w:hAnsi="TH SarabunPSK" w:cs="TH SarabunPSK"/>
                <w:sz w:val="32"/>
                <w:szCs w:val="32"/>
                <w:cs/>
              </w:rPr>
              <w:t>สำนักงานสาธารณสุขจังหวัด</w:t>
            </w:r>
          </w:p>
          <w:tbl>
            <w:tblPr>
              <w:tblStyle w:val="a6"/>
              <w:tblW w:w="0" w:type="auto"/>
              <w:jc w:val="center"/>
              <w:tblLayout w:type="fixed"/>
              <w:tblLook w:val="04A0"/>
            </w:tblPr>
            <w:tblGrid>
              <w:gridCol w:w="1527"/>
              <w:gridCol w:w="1528"/>
              <w:gridCol w:w="1528"/>
              <w:gridCol w:w="1528"/>
            </w:tblGrid>
            <w:tr w:rsidR="00D32FA4" w:rsidRPr="009E34A0" w:rsidTr="006A0D43">
              <w:trPr>
                <w:trHeight w:val="837"/>
                <w:jc w:val="center"/>
              </w:trPr>
              <w:tc>
                <w:tcPr>
                  <w:tcW w:w="1527" w:type="dxa"/>
                </w:tcPr>
                <w:p w:rsidR="00D32FA4" w:rsidRPr="009E34A0" w:rsidRDefault="00D32FA4" w:rsidP="006A0D43">
                  <w:pPr>
                    <w:spacing w:after="0" w:line="240" w:lineRule="auto"/>
                    <w:jc w:val="center"/>
                    <w:rPr>
                      <w:b/>
                      <w:bCs/>
                    </w:rPr>
                  </w:pPr>
                  <w:r w:rsidRPr="009E34A0">
                    <w:rPr>
                      <w:b/>
                      <w:bCs/>
                      <w:cs/>
                    </w:rPr>
                    <w:t xml:space="preserve">ปีงบประมาณ </w:t>
                  </w:r>
                  <w:r w:rsidRPr="009E34A0">
                    <w:rPr>
                      <w:b/>
                      <w:bCs/>
                    </w:rPr>
                    <w:t>6</w:t>
                  </w:r>
                  <w:r w:rsidRPr="009E34A0">
                    <w:rPr>
                      <w:b/>
                      <w:bCs/>
                      <w:cs/>
                    </w:rPr>
                    <w:t>1</w:t>
                  </w:r>
                </w:p>
              </w:tc>
              <w:tc>
                <w:tcPr>
                  <w:tcW w:w="1528" w:type="dxa"/>
                </w:tcPr>
                <w:p w:rsidR="00D32FA4" w:rsidRPr="009E34A0" w:rsidRDefault="00D32FA4" w:rsidP="006A0D43">
                  <w:pPr>
                    <w:spacing w:after="0" w:line="240" w:lineRule="auto"/>
                    <w:jc w:val="center"/>
                    <w:rPr>
                      <w:b/>
                      <w:bCs/>
                    </w:rPr>
                  </w:pPr>
                  <w:r w:rsidRPr="009E34A0">
                    <w:rPr>
                      <w:b/>
                      <w:bCs/>
                      <w:cs/>
                    </w:rPr>
                    <w:t xml:space="preserve">ปีงบประมาณ </w:t>
                  </w:r>
                  <w:r w:rsidRPr="009E34A0">
                    <w:rPr>
                      <w:b/>
                      <w:bCs/>
                    </w:rPr>
                    <w:t>6</w:t>
                  </w:r>
                  <w:r w:rsidRPr="009E34A0">
                    <w:rPr>
                      <w:b/>
                      <w:bCs/>
                      <w:cs/>
                    </w:rPr>
                    <w:t>2</w:t>
                  </w:r>
                </w:p>
              </w:tc>
              <w:tc>
                <w:tcPr>
                  <w:tcW w:w="1528" w:type="dxa"/>
                </w:tcPr>
                <w:p w:rsidR="00D32FA4" w:rsidRPr="009E34A0" w:rsidRDefault="00D32FA4" w:rsidP="006A0D43">
                  <w:pPr>
                    <w:spacing w:after="0" w:line="240" w:lineRule="auto"/>
                    <w:jc w:val="center"/>
                    <w:rPr>
                      <w:b/>
                      <w:bCs/>
                    </w:rPr>
                  </w:pPr>
                  <w:r w:rsidRPr="009E34A0">
                    <w:rPr>
                      <w:b/>
                      <w:bCs/>
                      <w:cs/>
                    </w:rPr>
                    <w:t xml:space="preserve">ปีงบประมาณ </w:t>
                  </w:r>
                  <w:r w:rsidRPr="009E34A0">
                    <w:rPr>
                      <w:b/>
                      <w:bCs/>
                    </w:rPr>
                    <w:t>6</w:t>
                  </w:r>
                  <w:r w:rsidRPr="009E34A0">
                    <w:rPr>
                      <w:b/>
                      <w:bCs/>
                      <w:cs/>
                    </w:rPr>
                    <w:t>3</w:t>
                  </w:r>
                </w:p>
              </w:tc>
              <w:tc>
                <w:tcPr>
                  <w:tcW w:w="1528" w:type="dxa"/>
                </w:tcPr>
                <w:p w:rsidR="00D32FA4" w:rsidRPr="009E34A0" w:rsidRDefault="00D32FA4" w:rsidP="006A0D43">
                  <w:pPr>
                    <w:spacing w:after="0" w:line="240" w:lineRule="auto"/>
                    <w:jc w:val="center"/>
                    <w:rPr>
                      <w:b/>
                      <w:bCs/>
                    </w:rPr>
                  </w:pPr>
                  <w:r w:rsidRPr="009E34A0">
                    <w:rPr>
                      <w:b/>
                      <w:bCs/>
                      <w:cs/>
                    </w:rPr>
                    <w:t xml:space="preserve">ปีงบประมาณ </w:t>
                  </w:r>
                  <w:r w:rsidRPr="009E34A0">
                    <w:rPr>
                      <w:b/>
                      <w:bCs/>
                    </w:rPr>
                    <w:t>6</w:t>
                  </w:r>
                  <w:r w:rsidRPr="009E34A0">
                    <w:rPr>
                      <w:b/>
                      <w:bCs/>
                      <w:cs/>
                    </w:rPr>
                    <w:t>4</w:t>
                  </w:r>
                </w:p>
              </w:tc>
            </w:tr>
            <w:tr w:rsidR="00D32FA4" w:rsidRPr="009E34A0" w:rsidTr="0004665E">
              <w:trPr>
                <w:trHeight w:val="469"/>
                <w:jc w:val="center"/>
              </w:trPr>
              <w:tc>
                <w:tcPr>
                  <w:tcW w:w="1527" w:type="dxa"/>
                </w:tcPr>
                <w:p w:rsidR="00D32FA4" w:rsidRPr="009E34A0" w:rsidRDefault="00D32FA4" w:rsidP="006A0D43">
                  <w:pPr>
                    <w:spacing w:after="0" w:line="240" w:lineRule="auto"/>
                    <w:jc w:val="center"/>
                  </w:pPr>
                  <w:r w:rsidRPr="009E34A0">
                    <w:rPr>
                      <w:cs/>
                    </w:rPr>
                    <w:t xml:space="preserve">ระดับ </w:t>
                  </w:r>
                  <w:r w:rsidRPr="009E34A0">
                    <w:t>5</w:t>
                  </w:r>
                </w:p>
                <w:p w:rsidR="00D32FA4" w:rsidRPr="009E34A0" w:rsidRDefault="00D32FA4" w:rsidP="006A0D43">
                  <w:pPr>
                    <w:spacing w:after="0" w:line="240" w:lineRule="auto"/>
                    <w:jc w:val="center"/>
                    <w:rPr>
                      <w:cs/>
                    </w:rPr>
                  </w:pPr>
                  <w:r w:rsidRPr="009E34A0">
                    <w:rPr>
                      <w:cs/>
                    </w:rPr>
                    <w:t xml:space="preserve">(ร้อยละ </w:t>
                  </w:r>
                  <w:r w:rsidRPr="009E34A0">
                    <w:t>6</w:t>
                  </w:r>
                  <w:r w:rsidRPr="009E34A0">
                    <w:rPr>
                      <w:cs/>
                    </w:rPr>
                    <w:t>0)</w:t>
                  </w:r>
                </w:p>
              </w:tc>
              <w:tc>
                <w:tcPr>
                  <w:tcW w:w="1528" w:type="dxa"/>
                </w:tcPr>
                <w:p w:rsidR="00D32FA4" w:rsidRPr="009E34A0" w:rsidRDefault="00D32FA4" w:rsidP="006A0D43">
                  <w:pPr>
                    <w:spacing w:after="0" w:line="240" w:lineRule="auto"/>
                    <w:jc w:val="center"/>
                  </w:pPr>
                  <w:r w:rsidRPr="009E34A0">
                    <w:rPr>
                      <w:cs/>
                    </w:rPr>
                    <w:t xml:space="preserve">ระดับ </w:t>
                  </w:r>
                  <w:r w:rsidRPr="009E34A0">
                    <w:t>5</w:t>
                  </w:r>
                </w:p>
                <w:p w:rsidR="00D32FA4" w:rsidRPr="009E34A0" w:rsidRDefault="00D32FA4" w:rsidP="006A0D43">
                  <w:pPr>
                    <w:spacing w:after="0" w:line="240" w:lineRule="auto"/>
                    <w:jc w:val="center"/>
                  </w:pPr>
                  <w:r w:rsidRPr="009E34A0">
                    <w:rPr>
                      <w:cs/>
                    </w:rPr>
                    <w:t xml:space="preserve">(ร้อยละ </w:t>
                  </w:r>
                  <w:r w:rsidRPr="009E34A0">
                    <w:t>7</w:t>
                  </w:r>
                  <w:r w:rsidRPr="009E34A0">
                    <w:rPr>
                      <w:cs/>
                    </w:rPr>
                    <w:t>0)</w:t>
                  </w:r>
                </w:p>
              </w:tc>
              <w:tc>
                <w:tcPr>
                  <w:tcW w:w="1528" w:type="dxa"/>
                </w:tcPr>
                <w:p w:rsidR="00D32FA4" w:rsidRPr="009E34A0" w:rsidRDefault="00D32FA4" w:rsidP="006A0D43">
                  <w:pPr>
                    <w:spacing w:after="0" w:line="240" w:lineRule="auto"/>
                    <w:jc w:val="center"/>
                  </w:pPr>
                  <w:r w:rsidRPr="009E34A0">
                    <w:rPr>
                      <w:cs/>
                    </w:rPr>
                    <w:t xml:space="preserve">ระดับ </w:t>
                  </w:r>
                  <w:r w:rsidRPr="009E34A0">
                    <w:t>5</w:t>
                  </w:r>
                </w:p>
                <w:p w:rsidR="00D32FA4" w:rsidRPr="009E34A0" w:rsidRDefault="00D32FA4" w:rsidP="006A0D43">
                  <w:pPr>
                    <w:spacing w:after="0" w:line="240" w:lineRule="auto"/>
                    <w:jc w:val="center"/>
                  </w:pPr>
                  <w:r w:rsidRPr="009E34A0">
                    <w:rPr>
                      <w:cs/>
                    </w:rPr>
                    <w:t xml:space="preserve">(ร้อยละ </w:t>
                  </w:r>
                  <w:r w:rsidRPr="009E34A0">
                    <w:t>8</w:t>
                  </w:r>
                  <w:r w:rsidRPr="009E34A0">
                    <w:rPr>
                      <w:cs/>
                    </w:rPr>
                    <w:t>0)</w:t>
                  </w:r>
                </w:p>
              </w:tc>
              <w:tc>
                <w:tcPr>
                  <w:tcW w:w="1528" w:type="dxa"/>
                </w:tcPr>
                <w:p w:rsidR="00D32FA4" w:rsidRPr="009E34A0" w:rsidRDefault="00D32FA4" w:rsidP="006A0D43">
                  <w:pPr>
                    <w:spacing w:after="0" w:line="240" w:lineRule="auto"/>
                    <w:jc w:val="center"/>
                  </w:pPr>
                  <w:r w:rsidRPr="009E34A0">
                    <w:rPr>
                      <w:cs/>
                    </w:rPr>
                    <w:t xml:space="preserve">ระดับ </w:t>
                  </w:r>
                  <w:r w:rsidRPr="009E34A0">
                    <w:t>5</w:t>
                  </w:r>
                </w:p>
                <w:p w:rsidR="00D32FA4" w:rsidRPr="009E34A0" w:rsidRDefault="00D32FA4" w:rsidP="006A0D43">
                  <w:pPr>
                    <w:spacing w:after="0" w:line="240" w:lineRule="auto"/>
                    <w:jc w:val="center"/>
                  </w:pPr>
                  <w:r w:rsidRPr="009E34A0">
                    <w:rPr>
                      <w:cs/>
                    </w:rPr>
                    <w:t xml:space="preserve">(ร้อยละ </w:t>
                  </w:r>
                  <w:r w:rsidRPr="009E34A0">
                    <w:t>9</w:t>
                  </w:r>
                  <w:r w:rsidRPr="009E34A0">
                    <w:rPr>
                      <w:cs/>
                    </w:rPr>
                    <w:t>0)</w:t>
                  </w:r>
                </w:p>
              </w:tc>
            </w:tr>
          </w:tbl>
          <w:p w:rsidR="00D32FA4" w:rsidRPr="009E34A0" w:rsidRDefault="00D32FA4" w:rsidP="006A0D43">
            <w:pPr>
              <w:pStyle w:val="a3"/>
              <w:numPr>
                <w:ilvl w:val="0"/>
                <w:numId w:val="120"/>
              </w:numPr>
              <w:spacing w:after="0" w:line="240" w:lineRule="auto"/>
              <w:rPr>
                <w:rFonts w:ascii="TH SarabunPSK" w:hAnsi="TH SarabunPSK" w:cs="TH SarabunPSK"/>
                <w:sz w:val="32"/>
                <w:szCs w:val="32"/>
              </w:rPr>
            </w:pPr>
            <w:r w:rsidRPr="009E34A0">
              <w:rPr>
                <w:rFonts w:ascii="TH SarabunPSK" w:hAnsi="TH SarabunPSK" w:cs="TH SarabunPSK"/>
                <w:sz w:val="32"/>
                <w:szCs w:val="32"/>
                <w:cs/>
              </w:rPr>
              <w:t>สำนักงานสาธารณสุขอำเภอ</w:t>
            </w:r>
          </w:p>
          <w:tbl>
            <w:tblPr>
              <w:tblStyle w:val="a6"/>
              <w:tblW w:w="0" w:type="auto"/>
              <w:jc w:val="center"/>
              <w:tblLayout w:type="fixed"/>
              <w:tblLook w:val="04A0"/>
            </w:tblPr>
            <w:tblGrid>
              <w:gridCol w:w="1527"/>
              <w:gridCol w:w="1528"/>
              <w:gridCol w:w="1528"/>
              <w:gridCol w:w="1528"/>
            </w:tblGrid>
            <w:tr w:rsidR="00D32FA4" w:rsidRPr="009E34A0" w:rsidTr="006A0D43">
              <w:trPr>
                <w:trHeight w:val="840"/>
                <w:jc w:val="center"/>
              </w:trPr>
              <w:tc>
                <w:tcPr>
                  <w:tcW w:w="1527" w:type="dxa"/>
                </w:tcPr>
                <w:p w:rsidR="00D32FA4" w:rsidRPr="009E34A0" w:rsidRDefault="00D32FA4" w:rsidP="006A0D43">
                  <w:pPr>
                    <w:spacing w:after="0" w:line="240" w:lineRule="auto"/>
                    <w:jc w:val="center"/>
                    <w:rPr>
                      <w:b/>
                      <w:bCs/>
                    </w:rPr>
                  </w:pPr>
                  <w:r w:rsidRPr="009E34A0">
                    <w:rPr>
                      <w:b/>
                      <w:bCs/>
                      <w:cs/>
                    </w:rPr>
                    <w:t xml:space="preserve">ปีงบประมาณ </w:t>
                  </w:r>
                  <w:r w:rsidRPr="009E34A0">
                    <w:rPr>
                      <w:b/>
                      <w:bCs/>
                    </w:rPr>
                    <w:t>6</w:t>
                  </w:r>
                  <w:r w:rsidRPr="009E34A0">
                    <w:rPr>
                      <w:b/>
                      <w:bCs/>
                      <w:cs/>
                    </w:rPr>
                    <w:t>1</w:t>
                  </w:r>
                </w:p>
              </w:tc>
              <w:tc>
                <w:tcPr>
                  <w:tcW w:w="1528" w:type="dxa"/>
                </w:tcPr>
                <w:p w:rsidR="00D32FA4" w:rsidRPr="009E34A0" w:rsidRDefault="00D32FA4" w:rsidP="006A0D43">
                  <w:pPr>
                    <w:spacing w:after="0" w:line="240" w:lineRule="auto"/>
                    <w:jc w:val="center"/>
                    <w:rPr>
                      <w:b/>
                      <w:bCs/>
                    </w:rPr>
                  </w:pPr>
                  <w:r w:rsidRPr="009E34A0">
                    <w:rPr>
                      <w:b/>
                      <w:bCs/>
                      <w:cs/>
                    </w:rPr>
                    <w:t xml:space="preserve">ปีงบประมาณ </w:t>
                  </w:r>
                  <w:r w:rsidRPr="009E34A0">
                    <w:rPr>
                      <w:b/>
                      <w:bCs/>
                    </w:rPr>
                    <w:t>6</w:t>
                  </w:r>
                  <w:r w:rsidRPr="009E34A0">
                    <w:rPr>
                      <w:b/>
                      <w:bCs/>
                      <w:cs/>
                    </w:rPr>
                    <w:t>2</w:t>
                  </w:r>
                </w:p>
              </w:tc>
              <w:tc>
                <w:tcPr>
                  <w:tcW w:w="1528" w:type="dxa"/>
                </w:tcPr>
                <w:p w:rsidR="00D32FA4" w:rsidRPr="009E34A0" w:rsidRDefault="00D32FA4" w:rsidP="006A0D43">
                  <w:pPr>
                    <w:spacing w:after="0" w:line="240" w:lineRule="auto"/>
                    <w:jc w:val="center"/>
                    <w:rPr>
                      <w:b/>
                      <w:bCs/>
                    </w:rPr>
                  </w:pPr>
                  <w:r w:rsidRPr="009E34A0">
                    <w:rPr>
                      <w:b/>
                      <w:bCs/>
                      <w:cs/>
                    </w:rPr>
                    <w:t xml:space="preserve">ปีงบประมาณ </w:t>
                  </w:r>
                  <w:r w:rsidRPr="009E34A0">
                    <w:rPr>
                      <w:b/>
                      <w:bCs/>
                    </w:rPr>
                    <w:t>6</w:t>
                  </w:r>
                  <w:r w:rsidRPr="009E34A0">
                    <w:rPr>
                      <w:b/>
                      <w:bCs/>
                      <w:cs/>
                    </w:rPr>
                    <w:t>3</w:t>
                  </w:r>
                </w:p>
              </w:tc>
              <w:tc>
                <w:tcPr>
                  <w:tcW w:w="1528" w:type="dxa"/>
                </w:tcPr>
                <w:p w:rsidR="00D32FA4" w:rsidRPr="009E34A0" w:rsidRDefault="00D32FA4" w:rsidP="006A0D43">
                  <w:pPr>
                    <w:spacing w:after="0" w:line="240" w:lineRule="auto"/>
                    <w:jc w:val="center"/>
                    <w:rPr>
                      <w:b/>
                      <w:bCs/>
                    </w:rPr>
                  </w:pPr>
                  <w:r w:rsidRPr="009E34A0">
                    <w:rPr>
                      <w:b/>
                      <w:bCs/>
                      <w:cs/>
                    </w:rPr>
                    <w:t xml:space="preserve">ปีงบประมาณ </w:t>
                  </w:r>
                  <w:r w:rsidRPr="009E34A0">
                    <w:rPr>
                      <w:b/>
                      <w:bCs/>
                    </w:rPr>
                    <w:t>6</w:t>
                  </w:r>
                  <w:r w:rsidRPr="009E34A0">
                    <w:rPr>
                      <w:b/>
                      <w:bCs/>
                      <w:cs/>
                    </w:rPr>
                    <w:t>4</w:t>
                  </w:r>
                </w:p>
              </w:tc>
            </w:tr>
            <w:tr w:rsidR="00D32FA4" w:rsidRPr="009E34A0" w:rsidTr="0004665E">
              <w:trPr>
                <w:trHeight w:val="469"/>
                <w:jc w:val="center"/>
              </w:trPr>
              <w:tc>
                <w:tcPr>
                  <w:tcW w:w="1527" w:type="dxa"/>
                </w:tcPr>
                <w:p w:rsidR="00D32FA4" w:rsidRPr="009E34A0" w:rsidRDefault="00D32FA4" w:rsidP="006A0D43">
                  <w:pPr>
                    <w:spacing w:after="0" w:line="240" w:lineRule="auto"/>
                    <w:jc w:val="center"/>
                  </w:pPr>
                  <w:r w:rsidRPr="009E34A0">
                    <w:rPr>
                      <w:cs/>
                    </w:rPr>
                    <w:t xml:space="preserve">ระดับ </w:t>
                  </w:r>
                  <w:r w:rsidRPr="009E34A0">
                    <w:t>5</w:t>
                  </w:r>
                </w:p>
                <w:p w:rsidR="00D32FA4" w:rsidRPr="009E34A0" w:rsidRDefault="00D32FA4" w:rsidP="006A0D43">
                  <w:pPr>
                    <w:spacing w:after="0" w:line="240" w:lineRule="auto"/>
                    <w:jc w:val="center"/>
                    <w:rPr>
                      <w:cs/>
                    </w:rPr>
                  </w:pPr>
                  <w:r w:rsidRPr="009E34A0">
                    <w:rPr>
                      <w:cs/>
                    </w:rPr>
                    <w:t xml:space="preserve">(ร้อยละ </w:t>
                  </w:r>
                  <w:r w:rsidRPr="009E34A0">
                    <w:t>2</w:t>
                  </w:r>
                  <w:r w:rsidRPr="009E34A0">
                    <w:rPr>
                      <w:cs/>
                    </w:rPr>
                    <w:t>0)</w:t>
                  </w:r>
                </w:p>
              </w:tc>
              <w:tc>
                <w:tcPr>
                  <w:tcW w:w="1528" w:type="dxa"/>
                </w:tcPr>
                <w:p w:rsidR="00D32FA4" w:rsidRPr="009E34A0" w:rsidRDefault="00D32FA4" w:rsidP="006A0D43">
                  <w:pPr>
                    <w:spacing w:after="0" w:line="240" w:lineRule="auto"/>
                    <w:jc w:val="center"/>
                  </w:pPr>
                  <w:r w:rsidRPr="009E34A0">
                    <w:rPr>
                      <w:cs/>
                    </w:rPr>
                    <w:t xml:space="preserve">ระดับ </w:t>
                  </w:r>
                  <w:r w:rsidRPr="009E34A0">
                    <w:t>5</w:t>
                  </w:r>
                </w:p>
                <w:p w:rsidR="00D32FA4" w:rsidRPr="009E34A0" w:rsidRDefault="00D32FA4" w:rsidP="006A0D43">
                  <w:pPr>
                    <w:spacing w:after="0" w:line="240" w:lineRule="auto"/>
                    <w:jc w:val="center"/>
                  </w:pPr>
                  <w:r w:rsidRPr="009E34A0">
                    <w:rPr>
                      <w:cs/>
                    </w:rPr>
                    <w:t xml:space="preserve">(ร้อยละ </w:t>
                  </w:r>
                  <w:r w:rsidRPr="009E34A0">
                    <w:t>4</w:t>
                  </w:r>
                  <w:r w:rsidRPr="009E34A0">
                    <w:rPr>
                      <w:cs/>
                    </w:rPr>
                    <w:t>0)</w:t>
                  </w:r>
                </w:p>
              </w:tc>
              <w:tc>
                <w:tcPr>
                  <w:tcW w:w="1528" w:type="dxa"/>
                </w:tcPr>
                <w:p w:rsidR="00D32FA4" w:rsidRPr="009E34A0" w:rsidRDefault="00D32FA4" w:rsidP="006A0D43">
                  <w:pPr>
                    <w:spacing w:after="0" w:line="240" w:lineRule="auto"/>
                    <w:jc w:val="center"/>
                  </w:pPr>
                  <w:r w:rsidRPr="009E34A0">
                    <w:rPr>
                      <w:cs/>
                    </w:rPr>
                    <w:t xml:space="preserve">ระดับ </w:t>
                  </w:r>
                  <w:r w:rsidRPr="009E34A0">
                    <w:t>5</w:t>
                  </w:r>
                </w:p>
                <w:p w:rsidR="00D32FA4" w:rsidRPr="009E34A0" w:rsidRDefault="00D32FA4" w:rsidP="006A0D43">
                  <w:pPr>
                    <w:spacing w:after="0" w:line="240" w:lineRule="auto"/>
                    <w:jc w:val="center"/>
                  </w:pPr>
                  <w:r w:rsidRPr="009E34A0">
                    <w:rPr>
                      <w:cs/>
                    </w:rPr>
                    <w:t xml:space="preserve">(ร้อยละ </w:t>
                  </w:r>
                  <w:r w:rsidRPr="009E34A0">
                    <w:t>6</w:t>
                  </w:r>
                  <w:r w:rsidRPr="009E34A0">
                    <w:rPr>
                      <w:cs/>
                    </w:rPr>
                    <w:t>0)</w:t>
                  </w:r>
                </w:p>
              </w:tc>
              <w:tc>
                <w:tcPr>
                  <w:tcW w:w="1528" w:type="dxa"/>
                </w:tcPr>
                <w:p w:rsidR="00D32FA4" w:rsidRPr="009E34A0" w:rsidRDefault="00D32FA4" w:rsidP="006A0D43">
                  <w:pPr>
                    <w:spacing w:after="0" w:line="240" w:lineRule="auto"/>
                    <w:jc w:val="center"/>
                  </w:pPr>
                  <w:r w:rsidRPr="009E34A0">
                    <w:rPr>
                      <w:cs/>
                    </w:rPr>
                    <w:t xml:space="preserve">ระดับ </w:t>
                  </w:r>
                  <w:r w:rsidRPr="009E34A0">
                    <w:t>5</w:t>
                  </w:r>
                </w:p>
                <w:p w:rsidR="00D32FA4" w:rsidRPr="009E34A0" w:rsidRDefault="00D32FA4" w:rsidP="006A0D43">
                  <w:pPr>
                    <w:spacing w:after="0" w:line="240" w:lineRule="auto"/>
                    <w:jc w:val="center"/>
                  </w:pPr>
                  <w:r w:rsidRPr="009E34A0">
                    <w:rPr>
                      <w:cs/>
                    </w:rPr>
                    <w:t xml:space="preserve">(ร้อยละ </w:t>
                  </w:r>
                  <w:r w:rsidRPr="009E34A0">
                    <w:t>8</w:t>
                  </w:r>
                  <w:r w:rsidRPr="009E34A0">
                    <w:rPr>
                      <w:cs/>
                    </w:rPr>
                    <w:t>0)</w:t>
                  </w:r>
                </w:p>
              </w:tc>
            </w:tr>
          </w:tbl>
          <w:p w:rsidR="00D32FA4" w:rsidRPr="009E34A0" w:rsidRDefault="00D32FA4" w:rsidP="006A0D43">
            <w:pPr>
              <w:spacing w:after="0" w:line="240" w:lineRule="auto"/>
              <w:rPr>
                <w:rFonts w:ascii="TH SarabunPSK" w:hAnsi="TH SarabunPSK" w:cs="TH SarabunPSK"/>
                <w:sz w:val="32"/>
                <w:szCs w:val="32"/>
                <w:lang w:val="en-GB"/>
              </w:rPr>
            </w:pPr>
          </w:p>
        </w:tc>
      </w:tr>
      <w:tr w:rsidR="00D32FA4" w:rsidRPr="009E34A0" w:rsidTr="003E0DDD">
        <w:tblPrEx>
          <w:jc w:val="center"/>
        </w:tblPrEx>
        <w:trPr>
          <w:gridBefore w:val="1"/>
          <w:wBefore w:w="34" w:type="dxa"/>
          <w:jc w:val="center"/>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วัตถุประสงค์</w:t>
            </w:r>
          </w:p>
        </w:tc>
        <w:tc>
          <w:tcPr>
            <w:tcW w:w="7655"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1. </w:t>
            </w:r>
            <w:r w:rsidRPr="009E34A0">
              <w:rPr>
                <w:rFonts w:ascii="TH SarabunPSK" w:hAnsi="TH SarabunPSK" w:cs="TH SarabunPSK"/>
                <w:sz w:val="32"/>
                <w:szCs w:val="32"/>
                <w:cs/>
              </w:rPr>
              <w:t xml:space="preserve">เพื่อยกระดับคุณภาพการปฏิบัติงานของส่วนราชการในสังกัดสำนักงานปลัดกระทรวงสาธารณสุขให้สอดคล้องกับพระราชกฤษฎีกาว่าด้วยหลักเกณฑ์และวิธีการบริหารกิจการบ้านเมืองที่ดี พ.ศ. </w:t>
            </w:r>
            <w:r w:rsidRPr="009E34A0">
              <w:rPr>
                <w:rFonts w:ascii="TH SarabunPSK" w:hAnsi="TH SarabunPSK" w:cs="TH SarabunPSK"/>
                <w:sz w:val="32"/>
                <w:szCs w:val="32"/>
              </w:rPr>
              <w:t>2546</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rPr>
              <w:t xml:space="preserve">2. </w:t>
            </w:r>
            <w:r w:rsidRPr="009E34A0">
              <w:rPr>
                <w:rFonts w:ascii="TH SarabunPSK" w:hAnsi="TH SarabunPSK" w:cs="TH SarabunPSK"/>
                <w:sz w:val="32"/>
                <w:szCs w:val="32"/>
                <w:cs/>
              </w:rPr>
              <w:t xml:space="preserve">เพื่อนำเกณฑ์คุณภาพการบริหารจัดการภาครัฐ พ.ศ. </w:t>
            </w:r>
            <w:r w:rsidRPr="009E34A0">
              <w:rPr>
                <w:rFonts w:ascii="TH SarabunPSK" w:hAnsi="TH SarabunPSK" w:cs="TH SarabunPSK"/>
                <w:sz w:val="32"/>
                <w:szCs w:val="32"/>
              </w:rPr>
              <w:t>2558</w:t>
            </w:r>
            <w:r w:rsidRPr="009E34A0">
              <w:rPr>
                <w:rFonts w:ascii="TH SarabunPSK" w:hAnsi="TH SarabunPSK" w:cs="TH SarabunPSK"/>
                <w:sz w:val="32"/>
                <w:szCs w:val="32"/>
                <w:cs/>
              </w:rPr>
              <w:t xml:space="preserve"> มาใช้เป็นแนวทางในการดำเนินการพัฒนาคุณภาพการบริหารจัดการองค์กรและเป็นบรรทัดฐานการติดตามและประเมินผลของส่วนราชการในสังกัดสำนักงานปลัดกระทรวงสาธารณสุข</w:t>
            </w:r>
          </w:p>
        </w:tc>
      </w:tr>
      <w:tr w:rsidR="00D32FA4" w:rsidRPr="009E34A0" w:rsidTr="003E0DDD">
        <w:tblPrEx>
          <w:jc w:val="center"/>
        </w:tblPrEx>
        <w:trPr>
          <w:gridBefore w:val="1"/>
          <w:wBefore w:w="34" w:type="dxa"/>
          <w:jc w:val="center"/>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ประชากรกลุ่มเป้าหมาย</w:t>
            </w:r>
          </w:p>
        </w:tc>
        <w:tc>
          <w:tcPr>
            <w:tcW w:w="7655"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tabs>
                <w:tab w:val="left" w:pos="4335"/>
              </w:tabs>
              <w:spacing w:after="0"/>
              <w:rPr>
                <w:rFonts w:ascii="TH SarabunPSK" w:hAnsi="TH SarabunPSK" w:cs="TH SarabunPSK"/>
                <w:sz w:val="32"/>
                <w:szCs w:val="32"/>
              </w:rPr>
            </w:pPr>
            <w:r w:rsidRPr="009E34A0">
              <w:rPr>
                <w:rFonts w:ascii="TH SarabunPSK" w:hAnsi="TH SarabunPSK" w:cs="TH SarabunPSK"/>
                <w:sz w:val="32"/>
                <w:szCs w:val="32"/>
              </w:rPr>
              <w:t xml:space="preserve">1. </w:t>
            </w:r>
            <w:r w:rsidRPr="009E34A0">
              <w:rPr>
                <w:rFonts w:ascii="TH SarabunPSK" w:hAnsi="TH SarabunPSK" w:cs="TH SarabunPSK"/>
                <w:sz w:val="32"/>
                <w:szCs w:val="32"/>
                <w:cs/>
              </w:rPr>
              <w:t>สำนัก/กองในสังกัดสำนักงานปลัดกระทรวงสาธารณสุข ส่วนกลาง</w:t>
            </w:r>
          </w:p>
          <w:p w:rsidR="00D32FA4" w:rsidRPr="009E34A0" w:rsidRDefault="00D32FA4" w:rsidP="0004665E">
            <w:pPr>
              <w:tabs>
                <w:tab w:val="left" w:pos="4335"/>
              </w:tabs>
              <w:spacing w:after="0"/>
              <w:rPr>
                <w:rFonts w:ascii="TH SarabunPSK" w:hAnsi="TH SarabunPSK" w:cs="TH SarabunPSK"/>
                <w:sz w:val="32"/>
                <w:szCs w:val="32"/>
              </w:rPr>
            </w:pPr>
            <w:r w:rsidRPr="009E34A0">
              <w:rPr>
                <w:rFonts w:ascii="TH SarabunPSK" w:hAnsi="TH SarabunPSK" w:cs="TH SarabunPSK"/>
                <w:sz w:val="32"/>
                <w:szCs w:val="32"/>
              </w:rPr>
              <w:t xml:space="preserve">2. </w:t>
            </w:r>
            <w:r w:rsidRPr="009E34A0">
              <w:rPr>
                <w:rFonts w:ascii="TH SarabunPSK" w:hAnsi="TH SarabunPSK" w:cs="TH SarabunPSK"/>
                <w:sz w:val="32"/>
                <w:szCs w:val="32"/>
                <w:cs/>
              </w:rPr>
              <w:t>สำนักงานสาธารณสุขจังหวัด</w:t>
            </w:r>
          </w:p>
          <w:p w:rsidR="00D32FA4" w:rsidRPr="009E34A0" w:rsidRDefault="00D32FA4" w:rsidP="0004665E">
            <w:pPr>
              <w:tabs>
                <w:tab w:val="left" w:pos="4335"/>
              </w:tabs>
              <w:spacing w:after="0"/>
              <w:rPr>
                <w:rFonts w:ascii="TH SarabunPSK" w:hAnsi="TH SarabunPSK" w:cs="TH SarabunPSK"/>
                <w:sz w:val="32"/>
                <w:szCs w:val="32"/>
                <w:cs/>
              </w:rPr>
            </w:pPr>
            <w:r w:rsidRPr="009E34A0">
              <w:rPr>
                <w:rFonts w:ascii="TH SarabunPSK" w:hAnsi="TH SarabunPSK" w:cs="TH SarabunPSK"/>
                <w:sz w:val="32"/>
                <w:szCs w:val="32"/>
              </w:rPr>
              <w:t xml:space="preserve">3. </w:t>
            </w:r>
            <w:r w:rsidRPr="009E34A0">
              <w:rPr>
                <w:rFonts w:ascii="TH SarabunPSK" w:hAnsi="TH SarabunPSK" w:cs="TH SarabunPSK"/>
                <w:sz w:val="32"/>
                <w:szCs w:val="32"/>
                <w:cs/>
              </w:rPr>
              <w:t>สำนักงานสาธารณสุขอำเภอ</w:t>
            </w:r>
          </w:p>
        </w:tc>
      </w:tr>
      <w:tr w:rsidR="00D32FA4" w:rsidRPr="009E34A0" w:rsidTr="003E0DDD">
        <w:tblPrEx>
          <w:jc w:val="center"/>
        </w:tblPrEx>
        <w:trPr>
          <w:gridBefore w:val="1"/>
          <w:wBefore w:w="34" w:type="dxa"/>
          <w:jc w:val="center"/>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วิธีการจัดเก็บข้อมูล</w:t>
            </w:r>
          </w:p>
        </w:tc>
        <w:tc>
          <w:tcPr>
            <w:tcW w:w="7655"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sz w:val="32"/>
                <w:szCs w:val="32"/>
                <w:cs/>
              </w:rPr>
            </w:pPr>
            <w:r w:rsidRPr="009E34A0">
              <w:rPr>
                <w:rFonts w:ascii="TH SarabunPSK" w:hAnsi="TH SarabunPSK" w:cs="TH SarabunPSK"/>
                <w:sz w:val="32"/>
                <w:szCs w:val="32"/>
                <w:cs/>
              </w:rPr>
              <w:t>จากรายงานผลการประเมินของกลุ่มพัฒนาระบบบริหาร สำนักงานปลัดกระทรวงสาธารณสุข</w:t>
            </w:r>
          </w:p>
        </w:tc>
      </w:tr>
      <w:tr w:rsidR="00D32FA4" w:rsidRPr="009E34A0" w:rsidTr="003E0DDD">
        <w:tblPrEx>
          <w:jc w:val="center"/>
        </w:tblPrEx>
        <w:trPr>
          <w:gridBefore w:val="1"/>
          <w:wBefore w:w="34" w:type="dxa"/>
          <w:jc w:val="center"/>
        </w:trPr>
        <w:tc>
          <w:tcPr>
            <w:tcW w:w="2694"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แหล่งข้อมูล</w:t>
            </w:r>
          </w:p>
        </w:tc>
        <w:tc>
          <w:tcPr>
            <w:tcW w:w="7655"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jc w:val="thaiDistribute"/>
              <w:rPr>
                <w:rFonts w:ascii="TH SarabunPSK" w:hAnsi="TH SarabunPSK" w:cs="TH SarabunPSK"/>
                <w:sz w:val="32"/>
                <w:szCs w:val="32"/>
              </w:rPr>
            </w:pPr>
            <w:r w:rsidRPr="009E34A0">
              <w:rPr>
                <w:rFonts w:ascii="TH SarabunPSK" w:hAnsi="TH SarabunPSK" w:cs="TH SarabunPSK"/>
                <w:sz w:val="32"/>
                <w:szCs w:val="32"/>
              </w:rPr>
              <w:t xml:space="preserve">1. </w:t>
            </w:r>
            <w:r w:rsidRPr="009E34A0">
              <w:rPr>
                <w:rFonts w:ascii="TH SarabunPSK" w:hAnsi="TH SarabunPSK" w:cs="TH SarabunPSK"/>
                <w:sz w:val="32"/>
                <w:szCs w:val="32"/>
                <w:cs/>
              </w:rPr>
              <w:t>สำนัก/กองในสังกัดสำนักงานปลัดกระทรวงสาธารณสุข ส่วนกลาง</w:t>
            </w:r>
          </w:p>
          <w:p w:rsidR="00D32FA4" w:rsidRPr="009E34A0" w:rsidRDefault="00D32FA4" w:rsidP="0004665E">
            <w:pPr>
              <w:spacing w:after="0"/>
              <w:jc w:val="thaiDistribute"/>
              <w:rPr>
                <w:rFonts w:ascii="TH SarabunPSK" w:hAnsi="TH SarabunPSK" w:cs="TH SarabunPSK"/>
                <w:sz w:val="32"/>
                <w:szCs w:val="32"/>
              </w:rPr>
            </w:pPr>
            <w:r w:rsidRPr="009E34A0">
              <w:rPr>
                <w:rFonts w:ascii="TH SarabunPSK" w:hAnsi="TH SarabunPSK" w:cs="TH SarabunPSK"/>
                <w:sz w:val="32"/>
                <w:szCs w:val="32"/>
              </w:rPr>
              <w:t xml:space="preserve">2. </w:t>
            </w:r>
            <w:r w:rsidRPr="009E34A0">
              <w:rPr>
                <w:rFonts w:ascii="TH SarabunPSK" w:hAnsi="TH SarabunPSK" w:cs="TH SarabunPSK"/>
                <w:sz w:val="32"/>
                <w:szCs w:val="32"/>
                <w:cs/>
              </w:rPr>
              <w:t>สำนักงานสาธารณสุขจังหวัด</w:t>
            </w:r>
          </w:p>
          <w:p w:rsidR="00D32FA4" w:rsidRPr="009E34A0" w:rsidRDefault="00D32FA4" w:rsidP="0004665E">
            <w:pPr>
              <w:spacing w:after="0"/>
              <w:jc w:val="thaiDistribute"/>
              <w:rPr>
                <w:rFonts w:ascii="TH SarabunPSK" w:hAnsi="TH SarabunPSK" w:cs="TH SarabunPSK"/>
                <w:sz w:val="32"/>
                <w:szCs w:val="32"/>
              </w:rPr>
            </w:pPr>
            <w:r w:rsidRPr="009E34A0">
              <w:rPr>
                <w:rFonts w:ascii="TH SarabunPSK" w:hAnsi="TH SarabunPSK" w:cs="TH SarabunPSK"/>
                <w:sz w:val="32"/>
                <w:szCs w:val="32"/>
              </w:rPr>
              <w:t xml:space="preserve">3. </w:t>
            </w:r>
            <w:r w:rsidRPr="009E34A0">
              <w:rPr>
                <w:rFonts w:ascii="TH SarabunPSK" w:hAnsi="TH SarabunPSK" w:cs="TH SarabunPSK"/>
                <w:sz w:val="32"/>
                <w:szCs w:val="32"/>
                <w:cs/>
              </w:rPr>
              <w:t>สำนักงานสาธารณสุขอำเภอ</w:t>
            </w:r>
          </w:p>
        </w:tc>
      </w:tr>
    </w:tbl>
    <w:p w:rsidR="006A0D43" w:rsidRDefault="006A0D43"/>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7655"/>
      </w:tblGrid>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lastRenderedPageBreak/>
              <w:t>รายการข้อมูล 1</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rPr>
              <w:t xml:space="preserve">A = </w:t>
            </w:r>
            <w:r w:rsidRPr="009E34A0">
              <w:rPr>
                <w:rFonts w:ascii="TH SarabunPSK" w:hAnsi="TH SarabunPSK" w:cs="TH SarabunPSK"/>
                <w:sz w:val="32"/>
                <w:szCs w:val="32"/>
                <w:cs/>
              </w:rPr>
              <w:t>จำนวนสำนัก/กองในสังกัดสำนักงานปลัดกระทรวงสาธารณสุขส่วนกลางที่ดำเนินการผ่านเกณฑ์</w:t>
            </w:r>
            <w:r w:rsidRPr="009E34A0">
              <w:rPr>
                <w:rFonts w:ascii="TH SarabunPSK" w:eastAsia="Calibri" w:hAnsi="TH SarabunPSK" w:cs="TH SarabunPSK"/>
                <w:sz w:val="32"/>
                <w:szCs w:val="32"/>
                <w:cs/>
              </w:rPr>
              <w:t xml:space="preserve">ที่กำหนด </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รายการข้อมูล 2</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rPr>
              <w:t xml:space="preserve">B = </w:t>
            </w:r>
            <w:r w:rsidRPr="009E34A0">
              <w:rPr>
                <w:rFonts w:ascii="TH SarabunPSK" w:hAnsi="TH SarabunPSK" w:cs="TH SarabunPSK"/>
                <w:sz w:val="32"/>
                <w:szCs w:val="32"/>
                <w:cs/>
              </w:rPr>
              <w:t>จำนวนสำนัก/กองในสังกัดสำนักงานปลัดกระทรวงสาธารณสุขส่วนกลางทั้งหมด</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 xml:space="preserve">รายการข้อมูล </w:t>
            </w:r>
            <w:r w:rsidRPr="009E34A0">
              <w:rPr>
                <w:rFonts w:ascii="TH SarabunPSK" w:hAnsi="TH SarabunPSK" w:cs="TH SarabunPSK"/>
                <w:b/>
                <w:bCs/>
                <w:sz w:val="32"/>
                <w:szCs w:val="32"/>
              </w:rPr>
              <w:t>3</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rPr>
              <w:t xml:space="preserve">C = </w:t>
            </w:r>
            <w:r w:rsidRPr="009E34A0">
              <w:rPr>
                <w:rFonts w:ascii="TH SarabunPSK" w:hAnsi="TH SarabunPSK" w:cs="TH SarabunPSK"/>
                <w:sz w:val="32"/>
                <w:szCs w:val="32"/>
                <w:cs/>
              </w:rPr>
              <w:t>จำนวนสำนักงานสาธารณสุขจังหวัดที่ดำเนินการผ่านเกณฑ์</w:t>
            </w:r>
            <w:r w:rsidRPr="009E34A0">
              <w:rPr>
                <w:rFonts w:ascii="TH SarabunPSK" w:eastAsia="Calibri" w:hAnsi="TH SarabunPSK" w:cs="TH SarabunPSK"/>
                <w:sz w:val="32"/>
                <w:szCs w:val="32"/>
                <w:cs/>
              </w:rPr>
              <w:t xml:space="preserve">ที่กำหนด </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 xml:space="preserve">รายการข้อมูล </w:t>
            </w:r>
            <w:r w:rsidRPr="009E34A0">
              <w:rPr>
                <w:rFonts w:ascii="TH SarabunPSK" w:hAnsi="TH SarabunPSK" w:cs="TH SarabunPSK"/>
                <w:b/>
                <w:bCs/>
                <w:sz w:val="32"/>
                <w:szCs w:val="32"/>
              </w:rPr>
              <w:t>4</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rPr>
              <w:t xml:space="preserve">D = </w:t>
            </w:r>
            <w:r w:rsidRPr="009E34A0">
              <w:rPr>
                <w:rFonts w:ascii="TH SarabunPSK" w:hAnsi="TH SarabunPSK" w:cs="TH SarabunPSK"/>
                <w:sz w:val="32"/>
                <w:szCs w:val="32"/>
                <w:cs/>
              </w:rPr>
              <w:t>จำนวนสำนักงานสาธารณสุขจังหวัดทั้งหมด</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 xml:space="preserve">รายการข้อมูล </w:t>
            </w:r>
            <w:r w:rsidRPr="009E34A0">
              <w:rPr>
                <w:rFonts w:ascii="TH SarabunPSK" w:hAnsi="TH SarabunPSK" w:cs="TH SarabunPSK"/>
                <w:b/>
                <w:bCs/>
                <w:sz w:val="32"/>
                <w:szCs w:val="32"/>
              </w:rPr>
              <w:t>5</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rPr>
              <w:t xml:space="preserve">E = </w:t>
            </w:r>
            <w:r w:rsidRPr="009E34A0">
              <w:rPr>
                <w:rFonts w:ascii="TH SarabunPSK" w:hAnsi="TH SarabunPSK" w:cs="TH SarabunPSK"/>
                <w:sz w:val="32"/>
                <w:szCs w:val="32"/>
                <w:cs/>
              </w:rPr>
              <w:t>จำนวนสำนักงานสาธารณสุขอำเภอที่ดำเนินการผ่านเกณฑ์</w:t>
            </w:r>
            <w:r w:rsidRPr="009E34A0">
              <w:rPr>
                <w:rFonts w:ascii="TH SarabunPSK" w:eastAsia="Calibri" w:hAnsi="TH SarabunPSK" w:cs="TH SarabunPSK"/>
                <w:sz w:val="32"/>
                <w:szCs w:val="32"/>
                <w:cs/>
              </w:rPr>
              <w:t xml:space="preserve">ที่กำหนด </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 xml:space="preserve">รายการข้อมูล </w:t>
            </w:r>
            <w:r w:rsidRPr="009E34A0">
              <w:rPr>
                <w:rFonts w:ascii="TH SarabunPSK" w:hAnsi="TH SarabunPSK" w:cs="TH SarabunPSK"/>
                <w:b/>
                <w:bCs/>
                <w:sz w:val="32"/>
                <w:szCs w:val="32"/>
              </w:rPr>
              <w:t>6</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rPr>
              <w:t xml:space="preserve">F = </w:t>
            </w:r>
            <w:r w:rsidRPr="009E34A0">
              <w:rPr>
                <w:rFonts w:ascii="TH SarabunPSK" w:hAnsi="TH SarabunPSK" w:cs="TH SarabunPSK"/>
                <w:sz w:val="32"/>
                <w:szCs w:val="32"/>
                <w:cs/>
              </w:rPr>
              <w:t>จำนวนสำนักงานสาธารณสุขอำเภอทั้งหมด</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 xml:space="preserve">สูตรคำนวณตัวชี้วัด </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1. (A/B) x 100</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2. (C/D) x 100</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3. (E/F) x 100</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ระยะเวลาประเมินผล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sz w:val="32"/>
                <w:szCs w:val="32"/>
                <w:cs/>
              </w:rPr>
            </w:pPr>
            <w:r w:rsidRPr="009E34A0">
              <w:rPr>
                <w:rFonts w:ascii="TH SarabunPSK" w:hAnsi="TH SarabunPSK" w:cs="TH SarabunPSK"/>
                <w:sz w:val="32"/>
                <w:szCs w:val="32"/>
                <w:cs/>
              </w:rPr>
              <w:t>ไตรมาส 4</w:t>
            </w:r>
          </w:p>
        </w:tc>
      </w:tr>
      <w:tr w:rsidR="00D32FA4" w:rsidRPr="009E34A0" w:rsidTr="00046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5"/>
          <w:jc w:val="center"/>
        </w:trPr>
        <w:tc>
          <w:tcPr>
            <w:tcW w:w="10349" w:type="dxa"/>
            <w:gridSpan w:val="2"/>
          </w:tcPr>
          <w:p w:rsidR="00D32FA4" w:rsidRDefault="00D32FA4" w:rsidP="006A0D43">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 xml:space="preserve">เกณฑ์การประเมิน </w:t>
            </w:r>
          </w:p>
          <w:p w:rsidR="00D32FA4" w:rsidRPr="009E34A0" w:rsidRDefault="00D32FA4" w:rsidP="006A0D43">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 256</w:t>
            </w:r>
            <w:r w:rsidRPr="009E34A0">
              <w:rPr>
                <w:rFonts w:ascii="TH SarabunPSK" w:hAnsi="TH SarabunPSK" w:cs="TH SarabunPSK"/>
                <w:b/>
                <w:bCs/>
                <w:sz w:val="32"/>
                <w:szCs w:val="32"/>
              </w:rPr>
              <w:t>1</w:t>
            </w:r>
            <w:r w:rsidRPr="009E34A0">
              <w:rPr>
                <w:rFonts w:ascii="TH SarabunPSK" w:hAnsi="TH SarabunPSK" w:cs="TH SarabunPSK"/>
                <w:b/>
                <w:bCs/>
                <w:sz w:val="32"/>
                <w:szCs w:val="32"/>
                <w:cs/>
              </w:rPr>
              <w:t xml:space="preserve"> </w:t>
            </w:r>
            <w:r w:rsidRPr="009E34A0">
              <w:rPr>
                <w:rFonts w:ascii="TH SarabunPSK" w:hAnsi="TH SarabunPSK" w:cs="TH SarabunPSK"/>
                <w:b/>
                <w:bCs/>
                <w:sz w:val="32"/>
                <w:szCs w:val="32"/>
              </w:rPr>
              <w:t xml:space="preserve">: </w:t>
            </w:r>
          </w:p>
          <w:tbl>
            <w:tblPr>
              <w:tblStyle w:val="a6"/>
              <w:tblpPr w:leftFromText="180" w:rightFromText="180" w:vertAnchor="text" w:horzAnchor="margin" w:tblpX="265" w:tblpY="23"/>
              <w:tblOverlap w:val="never"/>
              <w:tblW w:w="0" w:type="auto"/>
              <w:tblLayout w:type="fixed"/>
              <w:tblLook w:val="04A0"/>
            </w:tblPr>
            <w:tblGrid>
              <w:gridCol w:w="2425"/>
              <w:gridCol w:w="2340"/>
              <w:gridCol w:w="2340"/>
              <w:gridCol w:w="2250"/>
            </w:tblGrid>
            <w:tr w:rsidR="00D32FA4" w:rsidRPr="009E34A0" w:rsidTr="0004665E">
              <w:tc>
                <w:tcPr>
                  <w:tcW w:w="2425" w:type="dxa"/>
                </w:tcPr>
                <w:p w:rsidR="00D32FA4" w:rsidRPr="009E34A0" w:rsidRDefault="00D32FA4" w:rsidP="006A0D43">
                  <w:pPr>
                    <w:spacing w:after="0" w:line="240" w:lineRule="auto"/>
                    <w:jc w:val="center"/>
                    <w:rPr>
                      <w:b/>
                      <w:bCs/>
                      <w:cs/>
                    </w:rPr>
                  </w:pPr>
                  <w:r w:rsidRPr="009E34A0">
                    <w:rPr>
                      <w:b/>
                      <w:bCs/>
                      <w:cs/>
                    </w:rPr>
                    <w:t xml:space="preserve">รอบ </w:t>
                  </w:r>
                  <w:r w:rsidRPr="009E34A0">
                    <w:rPr>
                      <w:b/>
                      <w:bCs/>
                    </w:rPr>
                    <w:t xml:space="preserve">3 </w:t>
                  </w:r>
                  <w:r w:rsidRPr="009E34A0">
                    <w:rPr>
                      <w:b/>
                      <w:bCs/>
                      <w:cs/>
                    </w:rPr>
                    <w:t xml:space="preserve">เดือน </w:t>
                  </w:r>
                </w:p>
              </w:tc>
              <w:tc>
                <w:tcPr>
                  <w:tcW w:w="2340" w:type="dxa"/>
                </w:tcPr>
                <w:p w:rsidR="00D32FA4" w:rsidRPr="009E34A0" w:rsidRDefault="00D32FA4" w:rsidP="006A0D43">
                  <w:pPr>
                    <w:spacing w:after="0" w:line="240" w:lineRule="auto"/>
                    <w:jc w:val="center"/>
                    <w:rPr>
                      <w:b/>
                      <w:bCs/>
                    </w:rPr>
                  </w:pPr>
                  <w:r w:rsidRPr="009E34A0">
                    <w:rPr>
                      <w:b/>
                      <w:bCs/>
                      <w:cs/>
                    </w:rPr>
                    <w:t xml:space="preserve">รอบ </w:t>
                  </w:r>
                  <w:r w:rsidRPr="009E34A0">
                    <w:rPr>
                      <w:b/>
                      <w:bCs/>
                    </w:rPr>
                    <w:t xml:space="preserve">6 </w:t>
                  </w:r>
                  <w:r w:rsidRPr="009E34A0">
                    <w:rPr>
                      <w:b/>
                      <w:bCs/>
                      <w:cs/>
                    </w:rPr>
                    <w:t xml:space="preserve">เดือน </w:t>
                  </w:r>
                </w:p>
              </w:tc>
              <w:tc>
                <w:tcPr>
                  <w:tcW w:w="2340" w:type="dxa"/>
                </w:tcPr>
                <w:p w:rsidR="00D32FA4" w:rsidRPr="009E34A0" w:rsidRDefault="00D32FA4" w:rsidP="006A0D43">
                  <w:pPr>
                    <w:spacing w:after="0" w:line="240" w:lineRule="auto"/>
                    <w:jc w:val="center"/>
                    <w:rPr>
                      <w:b/>
                      <w:bCs/>
                    </w:rPr>
                  </w:pPr>
                  <w:r w:rsidRPr="009E34A0">
                    <w:rPr>
                      <w:b/>
                      <w:bCs/>
                      <w:cs/>
                    </w:rPr>
                    <w:t xml:space="preserve">รอบ </w:t>
                  </w:r>
                  <w:r w:rsidRPr="009E34A0">
                    <w:rPr>
                      <w:b/>
                      <w:bCs/>
                    </w:rPr>
                    <w:t xml:space="preserve">9 </w:t>
                  </w:r>
                  <w:r w:rsidRPr="009E34A0">
                    <w:rPr>
                      <w:b/>
                      <w:bCs/>
                      <w:cs/>
                    </w:rPr>
                    <w:t>เดือน</w:t>
                  </w:r>
                </w:p>
              </w:tc>
              <w:tc>
                <w:tcPr>
                  <w:tcW w:w="2250" w:type="dxa"/>
                </w:tcPr>
                <w:p w:rsidR="00D32FA4" w:rsidRPr="009E34A0" w:rsidRDefault="00D32FA4" w:rsidP="006A0D43">
                  <w:pPr>
                    <w:spacing w:after="0" w:line="240" w:lineRule="auto"/>
                    <w:jc w:val="center"/>
                    <w:rPr>
                      <w:b/>
                      <w:bCs/>
                    </w:rPr>
                  </w:pPr>
                  <w:r w:rsidRPr="009E34A0">
                    <w:rPr>
                      <w:b/>
                      <w:bCs/>
                      <w:cs/>
                    </w:rPr>
                    <w:t xml:space="preserve">รอบ </w:t>
                  </w:r>
                  <w:r w:rsidRPr="009E34A0">
                    <w:rPr>
                      <w:b/>
                      <w:bCs/>
                    </w:rPr>
                    <w:t xml:space="preserve">12 </w:t>
                  </w:r>
                  <w:r w:rsidRPr="009E34A0">
                    <w:rPr>
                      <w:b/>
                      <w:bCs/>
                      <w:cs/>
                    </w:rPr>
                    <w:t>เดือน</w:t>
                  </w:r>
                </w:p>
              </w:tc>
            </w:tr>
            <w:tr w:rsidR="00D32FA4" w:rsidRPr="009E34A0" w:rsidTr="0004665E">
              <w:trPr>
                <w:trHeight w:val="380"/>
              </w:trPr>
              <w:tc>
                <w:tcPr>
                  <w:tcW w:w="2425" w:type="dxa"/>
                </w:tcPr>
                <w:p w:rsidR="00D32FA4" w:rsidRPr="009E34A0" w:rsidRDefault="00D32FA4" w:rsidP="006A0D43">
                  <w:pPr>
                    <w:spacing w:after="0" w:line="240" w:lineRule="auto"/>
                    <w:contextualSpacing/>
                  </w:pPr>
                  <w:r w:rsidRPr="009E34A0">
                    <w:rPr>
                      <w:cs/>
                    </w:rPr>
                    <w:t>1.จัดทำลักษณะสำคัญขององค์กรได้ครบถ้วน</w:t>
                  </w:r>
                </w:p>
                <w:p w:rsidR="00D32FA4" w:rsidRPr="009E34A0" w:rsidRDefault="00D32FA4" w:rsidP="006A0D43">
                  <w:pPr>
                    <w:spacing w:after="0" w:line="240" w:lineRule="auto"/>
                    <w:contextualSpacing/>
                  </w:pPr>
                  <w:r w:rsidRPr="009E34A0">
                    <w:rPr>
                      <w:cs/>
                    </w:rPr>
                    <w:t>2.ประเมินองค์กรด้วยตนเองเทียบกับเกณฑ์</w:t>
                  </w:r>
                  <w:r w:rsidRPr="009E34A0">
                    <w:rPr>
                      <w:rFonts w:eastAsia="Calibri"/>
                      <w:cs/>
                    </w:rPr>
                    <w:t>คุณภาพการบริหารจัดการภาครัฐ</w:t>
                  </w:r>
                  <w:r w:rsidRPr="009E34A0">
                    <w:rPr>
                      <w:cs/>
                    </w:rPr>
                    <w:t xml:space="preserve"> พ.ศ. 2558 ภาคบังคับ 2 หมวด (หมวด 1</w:t>
                  </w:r>
                  <w:r w:rsidRPr="009E34A0">
                    <w:t>,</w:t>
                  </w:r>
                  <w:r w:rsidRPr="009E34A0">
                    <w:rPr>
                      <w:cs/>
                    </w:rPr>
                    <w:t>หมวด 5)</w:t>
                  </w:r>
                </w:p>
                <w:p w:rsidR="00D32FA4" w:rsidRPr="009E34A0" w:rsidRDefault="00D32FA4" w:rsidP="006A0D43">
                  <w:pPr>
                    <w:spacing w:after="0" w:line="240" w:lineRule="auto"/>
                    <w:contextualSpacing/>
                  </w:pPr>
                  <w:r w:rsidRPr="009E34A0">
                    <w:rPr>
                      <w:cs/>
                    </w:rPr>
                    <w:t>3</w:t>
                  </w:r>
                  <w:r w:rsidRPr="009E34A0">
                    <w:t>.</w:t>
                  </w:r>
                  <w:r w:rsidRPr="009E34A0">
                    <w:rPr>
                      <w:cs/>
                    </w:rPr>
                    <w:t xml:space="preserve">จัดทำแผนพัฒนาองค์กรของหมวดที่ดำเนินการได้ครบถ้วน (หมวดละ </w:t>
                  </w:r>
                  <w:r w:rsidRPr="009E34A0">
                    <w:t xml:space="preserve">1 </w:t>
                  </w:r>
                  <w:r w:rsidRPr="009E34A0">
                    <w:rPr>
                      <w:cs/>
                    </w:rPr>
                    <w:t>แผน)</w:t>
                  </w:r>
                </w:p>
                <w:p w:rsidR="00D32FA4" w:rsidRPr="009E34A0" w:rsidRDefault="00D32FA4" w:rsidP="006A0D43">
                  <w:pPr>
                    <w:spacing w:after="0" w:line="240" w:lineRule="auto"/>
                    <w:contextualSpacing/>
                    <w:rPr>
                      <w:cs/>
                    </w:rPr>
                  </w:pPr>
                  <w:r w:rsidRPr="009E34A0">
                    <w:rPr>
                      <w:cs/>
                    </w:rPr>
                    <w:t>4.จัดทำตัวชี้วัดที่สะท้อนผลลัพธ์ในหมวดที่ดำเนินการได้ครบถ้วน (ตามเกณฑ์  หมวด 7)</w:t>
                  </w:r>
                </w:p>
              </w:tc>
              <w:tc>
                <w:tcPr>
                  <w:tcW w:w="2340" w:type="dxa"/>
                </w:tcPr>
                <w:p w:rsidR="00D32FA4" w:rsidRPr="009E34A0" w:rsidRDefault="00D32FA4" w:rsidP="006A0D43">
                  <w:pPr>
                    <w:spacing w:after="0" w:line="240" w:lineRule="auto"/>
                    <w:contextualSpacing/>
                    <w:rPr>
                      <w:cs/>
                    </w:rPr>
                  </w:pPr>
                  <w:r w:rsidRPr="009E34A0">
                    <w:t>1.</w:t>
                  </w:r>
                  <w:r w:rsidRPr="009E34A0">
                    <w:rPr>
                      <w:cs/>
                    </w:rPr>
                    <w:t>ระดับความสำเร็จของการพัฒนาองค์กรในหมวดที่ดำเนินการ</w:t>
                  </w:r>
                </w:p>
                <w:p w:rsidR="00D32FA4" w:rsidRPr="009E34A0" w:rsidRDefault="00D32FA4" w:rsidP="006A0D43">
                  <w:pPr>
                    <w:spacing w:after="0" w:line="240" w:lineRule="auto"/>
                    <w:contextualSpacing/>
                  </w:pPr>
                </w:p>
              </w:tc>
              <w:tc>
                <w:tcPr>
                  <w:tcW w:w="2340" w:type="dxa"/>
                </w:tcPr>
                <w:p w:rsidR="00D32FA4" w:rsidRPr="009E34A0" w:rsidRDefault="00D32FA4" w:rsidP="006A0D43">
                  <w:pPr>
                    <w:spacing w:after="0" w:line="240" w:lineRule="auto"/>
                    <w:contextualSpacing/>
                    <w:rPr>
                      <w:cs/>
                    </w:rPr>
                  </w:pPr>
                  <w:r w:rsidRPr="009E34A0">
                    <w:t>1.</w:t>
                  </w:r>
                  <w:r w:rsidRPr="009E34A0">
                    <w:rPr>
                      <w:cs/>
                    </w:rPr>
                    <w:t>ผลการดำเนินงานของตัวชี้วัดในหมวดที่ดำเนินการ</w:t>
                  </w:r>
                </w:p>
                <w:p w:rsidR="00D32FA4" w:rsidRPr="009E34A0" w:rsidRDefault="00D32FA4" w:rsidP="006A0D43">
                  <w:pPr>
                    <w:spacing w:after="0" w:line="240" w:lineRule="auto"/>
                    <w:contextualSpacing/>
                    <w:rPr>
                      <w:cs/>
                    </w:rPr>
                  </w:pPr>
                </w:p>
              </w:tc>
              <w:tc>
                <w:tcPr>
                  <w:tcW w:w="2250" w:type="dxa"/>
                </w:tcPr>
                <w:p w:rsidR="00D32FA4" w:rsidRPr="009E34A0" w:rsidRDefault="00D32FA4" w:rsidP="006A0D43">
                  <w:pPr>
                    <w:spacing w:after="0" w:line="240" w:lineRule="auto"/>
                    <w:contextualSpacing/>
                  </w:pPr>
                  <w:r w:rsidRPr="009E34A0">
                    <w:rPr>
                      <w:cs/>
                    </w:rPr>
                    <w:t>1.ร้อยละของสำนัก/กองในสังกัดสำนักงานปลัด</w:t>
                  </w:r>
                </w:p>
                <w:p w:rsidR="00D32FA4" w:rsidRPr="009E34A0" w:rsidRDefault="00D32FA4" w:rsidP="006A0D43">
                  <w:pPr>
                    <w:spacing w:after="0" w:line="240" w:lineRule="auto"/>
                    <w:contextualSpacing/>
                  </w:pPr>
                  <w:r w:rsidRPr="009E34A0">
                    <w:rPr>
                      <w:cs/>
                    </w:rPr>
                    <w:t xml:space="preserve">กระทรวงสาธารณสุขส่วนกลางที่ดำเนินการ  ผ่านเกณฑ์ที่กำหนด     (ร้อยละ </w:t>
                  </w:r>
                  <w:r w:rsidRPr="009E34A0">
                    <w:t>60</w:t>
                  </w:r>
                  <w:r w:rsidRPr="009E34A0">
                    <w:rPr>
                      <w:cs/>
                    </w:rPr>
                    <w:t>)</w:t>
                  </w:r>
                </w:p>
                <w:p w:rsidR="00D32FA4" w:rsidRPr="009E34A0" w:rsidRDefault="00D32FA4" w:rsidP="006A0D43">
                  <w:pPr>
                    <w:spacing w:after="0" w:line="240" w:lineRule="auto"/>
                    <w:contextualSpacing/>
                    <w:rPr>
                      <w:cs/>
                    </w:rPr>
                  </w:pPr>
                  <w:r w:rsidRPr="009E34A0">
                    <w:t>2</w:t>
                  </w:r>
                  <w:r w:rsidRPr="009E34A0">
                    <w:rPr>
                      <w:cs/>
                    </w:rPr>
                    <w:t>.ร้อยละของสำนักสาธารณสุขจังหวัดที่ดำเนินการผ่านเกณฑ์ที่กำหนด (ร้อยละ 60)</w:t>
                  </w:r>
                </w:p>
                <w:p w:rsidR="00D32FA4" w:rsidRPr="009E34A0" w:rsidRDefault="00D32FA4" w:rsidP="006A0D43">
                  <w:pPr>
                    <w:spacing w:after="0" w:line="240" w:lineRule="auto"/>
                    <w:contextualSpacing/>
                  </w:pPr>
                  <w:r w:rsidRPr="009E34A0">
                    <w:t>3</w:t>
                  </w:r>
                  <w:r w:rsidRPr="009E34A0">
                    <w:rPr>
                      <w:cs/>
                    </w:rPr>
                    <w:t xml:space="preserve">.ร้อยละของสำนักสาธารณสุขจังหวัดที่ดำเนินการผ่านเกณฑ์ที่กำหนด (ร้อยละ </w:t>
                  </w:r>
                  <w:r w:rsidRPr="009E34A0">
                    <w:t>2</w:t>
                  </w:r>
                  <w:r w:rsidRPr="009E34A0">
                    <w:rPr>
                      <w:cs/>
                    </w:rPr>
                    <w:t>0)</w:t>
                  </w:r>
                </w:p>
              </w:tc>
            </w:tr>
          </w:tbl>
          <w:p w:rsidR="006A0D43" w:rsidRDefault="006A0D43" w:rsidP="006A0D43">
            <w:pPr>
              <w:spacing w:after="0" w:line="240" w:lineRule="auto"/>
              <w:rPr>
                <w:rFonts w:ascii="TH SarabunPSK" w:hAnsi="TH SarabunPSK" w:cs="TH SarabunPSK"/>
                <w:b/>
                <w:bCs/>
                <w:sz w:val="32"/>
                <w:szCs w:val="32"/>
              </w:rPr>
            </w:pPr>
          </w:p>
          <w:p w:rsidR="006A0D43" w:rsidRDefault="006A0D43" w:rsidP="006A0D43">
            <w:pPr>
              <w:spacing w:after="0" w:line="240" w:lineRule="auto"/>
              <w:rPr>
                <w:rFonts w:ascii="TH SarabunPSK" w:hAnsi="TH SarabunPSK" w:cs="TH SarabunPSK"/>
                <w:b/>
                <w:bCs/>
                <w:sz w:val="32"/>
                <w:szCs w:val="32"/>
              </w:rPr>
            </w:pPr>
          </w:p>
          <w:p w:rsidR="006A0D43" w:rsidRDefault="006A0D43" w:rsidP="006A0D43">
            <w:pPr>
              <w:spacing w:after="0" w:line="240" w:lineRule="auto"/>
              <w:rPr>
                <w:rFonts w:ascii="TH SarabunPSK" w:hAnsi="TH SarabunPSK" w:cs="TH SarabunPSK"/>
                <w:b/>
                <w:bCs/>
                <w:sz w:val="32"/>
                <w:szCs w:val="32"/>
              </w:rPr>
            </w:pPr>
          </w:p>
          <w:p w:rsidR="00D32FA4" w:rsidRPr="009E34A0" w:rsidRDefault="00D32FA4" w:rsidP="006A0D43">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lastRenderedPageBreak/>
              <w:t>ปี 256</w:t>
            </w:r>
            <w:r w:rsidRPr="009E34A0">
              <w:rPr>
                <w:rFonts w:ascii="TH SarabunPSK" w:hAnsi="TH SarabunPSK" w:cs="TH SarabunPSK"/>
                <w:b/>
                <w:bCs/>
                <w:sz w:val="32"/>
                <w:szCs w:val="32"/>
              </w:rPr>
              <w:t>2 :</w:t>
            </w:r>
          </w:p>
          <w:tbl>
            <w:tblPr>
              <w:tblStyle w:val="a6"/>
              <w:tblpPr w:leftFromText="180" w:rightFromText="180" w:vertAnchor="text" w:horzAnchor="margin" w:tblpX="265" w:tblpY="23"/>
              <w:tblOverlap w:val="never"/>
              <w:tblW w:w="0" w:type="auto"/>
              <w:tblLayout w:type="fixed"/>
              <w:tblLook w:val="04A0"/>
            </w:tblPr>
            <w:tblGrid>
              <w:gridCol w:w="2425"/>
              <w:gridCol w:w="2340"/>
              <w:gridCol w:w="2340"/>
              <w:gridCol w:w="2250"/>
            </w:tblGrid>
            <w:tr w:rsidR="00D32FA4" w:rsidRPr="009E34A0" w:rsidTr="0004665E">
              <w:tc>
                <w:tcPr>
                  <w:tcW w:w="2425" w:type="dxa"/>
                </w:tcPr>
                <w:p w:rsidR="00D32FA4" w:rsidRPr="009E34A0" w:rsidRDefault="00D32FA4" w:rsidP="006A0D43">
                  <w:pPr>
                    <w:spacing w:after="0" w:line="240" w:lineRule="auto"/>
                    <w:jc w:val="center"/>
                    <w:rPr>
                      <w:b/>
                      <w:bCs/>
                      <w:cs/>
                    </w:rPr>
                  </w:pPr>
                  <w:r w:rsidRPr="009E34A0">
                    <w:rPr>
                      <w:b/>
                      <w:bCs/>
                      <w:cs/>
                    </w:rPr>
                    <w:t xml:space="preserve">รอบ </w:t>
                  </w:r>
                  <w:r w:rsidRPr="009E34A0">
                    <w:rPr>
                      <w:b/>
                      <w:bCs/>
                    </w:rPr>
                    <w:t xml:space="preserve">3 </w:t>
                  </w:r>
                  <w:r w:rsidRPr="009E34A0">
                    <w:rPr>
                      <w:b/>
                      <w:bCs/>
                      <w:cs/>
                    </w:rPr>
                    <w:t>เดือน</w:t>
                  </w:r>
                </w:p>
              </w:tc>
              <w:tc>
                <w:tcPr>
                  <w:tcW w:w="2340" w:type="dxa"/>
                </w:tcPr>
                <w:p w:rsidR="00D32FA4" w:rsidRPr="009E34A0" w:rsidRDefault="00D32FA4" w:rsidP="006A0D43">
                  <w:pPr>
                    <w:spacing w:after="0" w:line="240" w:lineRule="auto"/>
                    <w:jc w:val="center"/>
                    <w:rPr>
                      <w:b/>
                      <w:bCs/>
                    </w:rPr>
                  </w:pPr>
                  <w:r w:rsidRPr="009E34A0">
                    <w:rPr>
                      <w:b/>
                      <w:bCs/>
                      <w:cs/>
                    </w:rPr>
                    <w:t xml:space="preserve">รอบ </w:t>
                  </w:r>
                  <w:r w:rsidRPr="009E34A0">
                    <w:rPr>
                      <w:b/>
                      <w:bCs/>
                    </w:rPr>
                    <w:t xml:space="preserve">6 </w:t>
                  </w:r>
                  <w:r w:rsidRPr="009E34A0">
                    <w:rPr>
                      <w:b/>
                      <w:bCs/>
                      <w:cs/>
                    </w:rPr>
                    <w:t>เดือน</w:t>
                  </w:r>
                </w:p>
              </w:tc>
              <w:tc>
                <w:tcPr>
                  <w:tcW w:w="2340" w:type="dxa"/>
                </w:tcPr>
                <w:p w:rsidR="00D32FA4" w:rsidRPr="009E34A0" w:rsidRDefault="00D32FA4" w:rsidP="006A0D43">
                  <w:pPr>
                    <w:spacing w:after="0" w:line="240" w:lineRule="auto"/>
                    <w:jc w:val="center"/>
                    <w:rPr>
                      <w:b/>
                      <w:bCs/>
                    </w:rPr>
                  </w:pPr>
                  <w:r w:rsidRPr="009E34A0">
                    <w:rPr>
                      <w:b/>
                      <w:bCs/>
                      <w:cs/>
                    </w:rPr>
                    <w:t xml:space="preserve">รอบ </w:t>
                  </w:r>
                  <w:r w:rsidRPr="009E34A0">
                    <w:rPr>
                      <w:b/>
                      <w:bCs/>
                    </w:rPr>
                    <w:t xml:space="preserve">9 </w:t>
                  </w:r>
                  <w:r w:rsidRPr="009E34A0">
                    <w:rPr>
                      <w:b/>
                      <w:bCs/>
                      <w:cs/>
                    </w:rPr>
                    <w:t>เดือน</w:t>
                  </w:r>
                </w:p>
              </w:tc>
              <w:tc>
                <w:tcPr>
                  <w:tcW w:w="2250" w:type="dxa"/>
                </w:tcPr>
                <w:p w:rsidR="00D32FA4" w:rsidRPr="009E34A0" w:rsidRDefault="00D32FA4" w:rsidP="006A0D43">
                  <w:pPr>
                    <w:spacing w:after="0" w:line="240" w:lineRule="auto"/>
                    <w:jc w:val="center"/>
                    <w:rPr>
                      <w:b/>
                      <w:bCs/>
                    </w:rPr>
                  </w:pPr>
                  <w:r w:rsidRPr="009E34A0">
                    <w:rPr>
                      <w:b/>
                      <w:bCs/>
                      <w:cs/>
                    </w:rPr>
                    <w:t xml:space="preserve">รอบ </w:t>
                  </w:r>
                  <w:r w:rsidRPr="009E34A0">
                    <w:rPr>
                      <w:b/>
                      <w:bCs/>
                    </w:rPr>
                    <w:t xml:space="preserve">12 </w:t>
                  </w:r>
                  <w:r w:rsidRPr="009E34A0">
                    <w:rPr>
                      <w:b/>
                      <w:bCs/>
                      <w:cs/>
                    </w:rPr>
                    <w:t>เดือน</w:t>
                  </w:r>
                </w:p>
              </w:tc>
            </w:tr>
            <w:tr w:rsidR="00D32FA4" w:rsidRPr="009E34A0" w:rsidTr="0004665E">
              <w:trPr>
                <w:trHeight w:val="380"/>
              </w:trPr>
              <w:tc>
                <w:tcPr>
                  <w:tcW w:w="2425" w:type="dxa"/>
                </w:tcPr>
                <w:p w:rsidR="00D32FA4" w:rsidRPr="009E34A0" w:rsidRDefault="00D32FA4" w:rsidP="006A0D43">
                  <w:pPr>
                    <w:spacing w:after="0" w:line="240" w:lineRule="auto"/>
                    <w:contextualSpacing/>
                  </w:pPr>
                  <w:r w:rsidRPr="009E34A0">
                    <w:rPr>
                      <w:cs/>
                    </w:rPr>
                    <w:t>1.จัดทำลักษณะสำคัญขององค์กรได้ครบถ้วน</w:t>
                  </w:r>
                </w:p>
                <w:p w:rsidR="00D32FA4" w:rsidRPr="009E34A0" w:rsidRDefault="00D32FA4" w:rsidP="006A0D43">
                  <w:pPr>
                    <w:spacing w:after="0" w:line="240" w:lineRule="auto"/>
                    <w:contextualSpacing/>
                  </w:pPr>
                  <w:r w:rsidRPr="009E34A0">
                    <w:rPr>
                      <w:cs/>
                    </w:rPr>
                    <w:t>2.ประเมินองค์กรด้วยตนเองเทียบกับเกณฑ์</w:t>
                  </w:r>
                  <w:r w:rsidRPr="009E34A0">
                    <w:rPr>
                      <w:rFonts w:eastAsia="Calibri"/>
                      <w:cs/>
                    </w:rPr>
                    <w:t>คุณภาพการบริหารจัดการภาครัฐ</w:t>
                  </w:r>
                  <w:r w:rsidRPr="009E34A0">
                    <w:rPr>
                      <w:cs/>
                    </w:rPr>
                    <w:t xml:space="preserve"> พ.ศ. 2558 ภาคบังคับ 2 หมวด (หมวด </w:t>
                  </w:r>
                  <w:r w:rsidRPr="009E34A0">
                    <w:t>2,</w:t>
                  </w:r>
                  <w:r w:rsidRPr="009E34A0">
                    <w:rPr>
                      <w:cs/>
                    </w:rPr>
                    <w:t xml:space="preserve">หมวด </w:t>
                  </w:r>
                  <w:r w:rsidRPr="009E34A0">
                    <w:t>4</w:t>
                  </w:r>
                  <w:r w:rsidRPr="009E34A0">
                    <w:rPr>
                      <w:cs/>
                    </w:rPr>
                    <w:t>)</w:t>
                  </w:r>
                </w:p>
                <w:p w:rsidR="00D32FA4" w:rsidRPr="009E34A0" w:rsidRDefault="00D32FA4" w:rsidP="006A0D43">
                  <w:pPr>
                    <w:spacing w:after="0" w:line="240" w:lineRule="auto"/>
                    <w:contextualSpacing/>
                  </w:pPr>
                  <w:r w:rsidRPr="009E34A0">
                    <w:rPr>
                      <w:cs/>
                    </w:rPr>
                    <w:t>3</w:t>
                  </w:r>
                  <w:r w:rsidRPr="009E34A0">
                    <w:t>.</w:t>
                  </w:r>
                  <w:r w:rsidRPr="009E34A0">
                    <w:rPr>
                      <w:cs/>
                    </w:rPr>
                    <w:t xml:space="preserve">จัดทำแผนพัฒนาองค์กรของหมวดที่ดำเนินการได้ครบถ้วน (หมวดละ </w:t>
                  </w:r>
                  <w:r w:rsidRPr="009E34A0">
                    <w:t xml:space="preserve">1 </w:t>
                  </w:r>
                  <w:r w:rsidRPr="009E34A0">
                    <w:rPr>
                      <w:cs/>
                    </w:rPr>
                    <w:t>แผน)</w:t>
                  </w:r>
                </w:p>
                <w:p w:rsidR="00D32FA4" w:rsidRPr="009E34A0" w:rsidRDefault="00D32FA4" w:rsidP="006A0D43">
                  <w:pPr>
                    <w:spacing w:after="0" w:line="240" w:lineRule="auto"/>
                    <w:contextualSpacing/>
                    <w:rPr>
                      <w:cs/>
                    </w:rPr>
                  </w:pPr>
                  <w:r w:rsidRPr="009E34A0">
                    <w:rPr>
                      <w:cs/>
                    </w:rPr>
                    <w:t>4.จัดทำตัวชี้วัดที่สะท้อนผลลัพธ์ในหมวดที่ดำเนินการได้ครบถ้วน (ตามเกณฑ์  หมวด 7)</w:t>
                  </w:r>
                </w:p>
              </w:tc>
              <w:tc>
                <w:tcPr>
                  <w:tcW w:w="2340" w:type="dxa"/>
                </w:tcPr>
                <w:p w:rsidR="00D32FA4" w:rsidRPr="009E34A0" w:rsidRDefault="00D32FA4" w:rsidP="006A0D43">
                  <w:pPr>
                    <w:spacing w:after="0" w:line="240" w:lineRule="auto"/>
                    <w:contextualSpacing/>
                    <w:rPr>
                      <w:cs/>
                    </w:rPr>
                  </w:pPr>
                  <w:r w:rsidRPr="009E34A0">
                    <w:t>1.</w:t>
                  </w:r>
                  <w:r w:rsidRPr="009E34A0">
                    <w:rPr>
                      <w:cs/>
                    </w:rPr>
                    <w:t>ระดับความสำเร็จของการพัฒนาองค์กรในหมวดที่ดำเนินการ</w:t>
                  </w:r>
                </w:p>
                <w:p w:rsidR="00D32FA4" w:rsidRPr="009E34A0" w:rsidRDefault="00D32FA4" w:rsidP="006A0D43">
                  <w:pPr>
                    <w:spacing w:after="0" w:line="240" w:lineRule="auto"/>
                    <w:contextualSpacing/>
                  </w:pPr>
                </w:p>
              </w:tc>
              <w:tc>
                <w:tcPr>
                  <w:tcW w:w="2340" w:type="dxa"/>
                </w:tcPr>
                <w:p w:rsidR="00D32FA4" w:rsidRPr="009E34A0" w:rsidRDefault="00D32FA4" w:rsidP="006A0D43">
                  <w:pPr>
                    <w:spacing w:after="0" w:line="240" w:lineRule="auto"/>
                    <w:contextualSpacing/>
                    <w:rPr>
                      <w:cs/>
                    </w:rPr>
                  </w:pPr>
                  <w:r w:rsidRPr="009E34A0">
                    <w:t>1.</w:t>
                  </w:r>
                  <w:r w:rsidRPr="009E34A0">
                    <w:rPr>
                      <w:cs/>
                    </w:rPr>
                    <w:t>ผลการดำเนินงานของตัวชี้วัดในหมวดที่ดำเนินการ</w:t>
                  </w:r>
                </w:p>
                <w:p w:rsidR="00D32FA4" w:rsidRPr="009E34A0" w:rsidRDefault="00D32FA4" w:rsidP="006A0D43">
                  <w:pPr>
                    <w:spacing w:after="0" w:line="240" w:lineRule="auto"/>
                    <w:contextualSpacing/>
                    <w:rPr>
                      <w:cs/>
                    </w:rPr>
                  </w:pPr>
                </w:p>
              </w:tc>
              <w:tc>
                <w:tcPr>
                  <w:tcW w:w="2250" w:type="dxa"/>
                </w:tcPr>
                <w:p w:rsidR="00D32FA4" w:rsidRPr="009E34A0" w:rsidRDefault="00D32FA4" w:rsidP="006A0D43">
                  <w:pPr>
                    <w:spacing w:after="0" w:line="240" w:lineRule="auto"/>
                    <w:contextualSpacing/>
                  </w:pPr>
                  <w:r w:rsidRPr="009E34A0">
                    <w:rPr>
                      <w:cs/>
                    </w:rPr>
                    <w:t>1.ร้อยละของสำนัก/กองในสังกัดสำนักงานปลัด</w:t>
                  </w:r>
                </w:p>
                <w:p w:rsidR="00D32FA4" w:rsidRPr="009E34A0" w:rsidRDefault="00D32FA4" w:rsidP="006A0D43">
                  <w:pPr>
                    <w:spacing w:after="0" w:line="240" w:lineRule="auto"/>
                    <w:contextualSpacing/>
                  </w:pPr>
                  <w:r w:rsidRPr="009E34A0">
                    <w:rPr>
                      <w:cs/>
                    </w:rPr>
                    <w:t xml:space="preserve">กระทรวงสาธารณสุขส่วนกลางที่ดำเนินการ  ผ่านเกณฑ์ที่กำหนด </w:t>
                  </w:r>
                </w:p>
                <w:p w:rsidR="00D32FA4" w:rsidRPr="009E34A0" w:rsidRDefault="00D32FA4" w:rsidP="006A0D43">
                  <w:pPr>
                    <w:spacing w:after="0" w:line="240" w:lineRule="auto"/>
                    <w:contextualSpacing/>
                  </w:pPr>
                  <w:r w:rsidRPr="009E34A0">
                    <w:rPr>
                      <w:cs/>
                    </w:rPr>
                    <w:t xml:space="preserve">(ร้อยละ </w:t>
                  </w:r>
                  <w:r w:rsidRPr="009E34A0">
                    <w:t>70</w:t>
                  </w:r>
                  <w:r w:rsidRPr="009E34A0">
                    <w:rPr>
                      <w:cs/>
                    </w:rPr>
                    <w:t>)</w:t>
                  </w:r>
                </w:p>
                <w:p w:rsidR="00D32FA4" w:rsidRPr="009E34A0" w:rsidRDefault="00D32FA4" w:rsidP="006A0D43">
                  <w:pPr>
                    <w:spacing w:after="0" w:line="240" w:lineRule="auto"/>
                    <w:contextualSpacing/>
                    <w:rPr>
                      <w:cs/>
                    </w:rPr>
                  </w:pPr>
                  <w:r w:rsidRPr="009E34A0">
                    <w:t>2</w:t>
                  </w:r>
                  <w:r w:rsidRPr="009E34A0">
                    <w:rPr>
                      <w:cs/>
                    </w:rPr>
                    <w:t xml:space="preserve">.ร้อยละของสำนักสาธารณสุขจังหวัดที่ดำเนินการผ่านเกณฑ์ที่กำหนด (ร้อยละ </w:t>
                  </w:r>
                  <w:r w:rsidRPr="009E34A0">
                    <w:t>7</w:t>
                  </w:r>
                  <w:r w:rsidRPr="009E34A0">
                    <w:rPr>
                      <w:cs/>
                    </w:rPr>
                    <w:t>0)</w:t>
                  </w:r>
                </w:p>
                <w:p w:rsidR="00D32FA4" w:rsidRPr="009E34A0" w:rsidRDefault="00D32FA4" w:rsidP="006A0D43">
                  <w:pPr>
                    <w:spacing w:after="0" w:line="240" w:lineRule="auto"/>
                    <w:contextualSpacing/>
                  </w:pPr>
                  <w:r w:rsidRPr="009E34A0">
                    <w:t>3</w:t>
                  </w:r>
                  <w:r w:rsidRPr="009E34A0">
                    <w:rPr>
                      <w:cs/>
                    </w:rPr>
                    <w:t xml:space="preserve">.ร้อยละของสำนักสาธารณสุขจังหวัดที่ดำเนินการผ่านเกณฑ์ที่กำหนด (ร้อยละ </w:t>
                  </w:r>
                  <w:r w:rsidRPr="009E34A0">
                    <w:t>4</w:t>
                  </w:r>
                  <w:r w:rsidRPr="009E34A0">
                    <w:rPr>
                      <w:cs/>
                    </w:rPr>
                    <w:t>0)</w:t>
                  </w:r>
                </w:p>
              </w:tc>
            </w:tr>
          </w:tbl>
          <w:p w:rsidR="00D32FA4" w:rsidRPr="009E34A0" w:rsidRDefault="00D32FA4" w:rsidP="006A0D43">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w:t>
            </w:r>
            <w:r w:rsidRPr="009E34A0">
              <w:rPr>
                <w:rFonts w:ascii="TH SarabunPSK" w:hAnsi="TH SarabunPSK" w:cs="TH SarabunPSK"/>
                <w:b/>
                <w:bCs/>
                <w:sz w:val="32"/>
                <w:szCs w:val="32"/>
              </w:rPr>
              <w:t xml:space="preserve"> 25</w:t>
            </w:r>
            <w:r w:rsidRPr="009E34A0">
              <w:rPr>
                <w:rFonts w:ascii="TH SarabunPSK" w:hAnsi="TH SarabunPSK" w:cs="TH SarabunPSK"/>
                <w:b/>
                <w:bCs/>
                <w:sz w:val="32"/>
                <w:szCs w:val="32"/>
                <w:cs/>
              </w:rPr>
              <w:t>6</w:t>
            </w:r>
            <w:r w:rsidRPr="009E34A0">
              <w:rPr>
                <w:rFonts w:ascii="TH SarabunPSK" w:hAnsi="TH SarabunPSK" w:cs="TH SarabunPSK"/>
                <w:b/>
                <w:bCs/>
                <w:sz w:val="32"/>
                <w:szCs w:val="32"/>
              </w:rPr>
              <w:t>3 :</w:t>
            </w:r>
          </w:p>
          <w:tbl>
            <w:tblPr>
              <w:tblStyle w:val="a6"/>
              <w:tblpPr w:leftFromText="180" w:rightFromText="180" w:vertAnchor="text" w:horzAnchor="margin" w:tblpX="265" w:tblpY="23"/>
              <w:tblOverlap w:val="never"/>
              <w:tblW w:w="0" w:type="auto"/>
              <w:tblLayout w:type="fixed"/>
              <w:tblLook w:val="04A0"/>
            </w:tblPr>
            <w:tblGrid>
              <w:gridCol w:w="2425"/>
              <w:gridCol w:w="2340"/>
              <w:gridCol w:w="2340"/>
              <w:gridCol w:w="2250"/>
            </w:tblGrid>
            <w:tr w:rsidR="00D32FA4" w:rsidRPr="009E34A0" w:rsidTr="0004665E">
              <w:tc>
                <w:tcPr>
                  <w:tcW w:w="2425" w:type="dxa"/>
                </w:tcPr>
                <w:p w:rsidR="00D32FA4" w:rsidRPr="009E34A0" w:rsidRDefault="00D32FA4" w:rsidP="006A0D43">
                  <w:pPr>
                    <w:spacing w:after="0" w:line="240" w:lineRule="auto"/>
                    <w:jc w:val="center"/>
                    <w:rPr>
                      <w:b/>
                      <w:bCs/>
                      <w:cs/>
                    </w:rPr>
                  </w:pPr>
                  <w:r w:rsidRPr="009E34A0">
                    <w:rPr>
                      <w:b/>
                      <w:bCs/>
                      <w:cs/>
                    </w:rPr>
                    <w:t xml:space="preserve">รอบ </w:t>
                  </w:r>
                  <w:r w:rsidRPr="009E34A0">
                    <w:rPr>
                      <w:b/>
                      <w:bCs/>
                    </w:rPr>
                    <w:t xml:space="preserve">3 </w:t>
                  </w:r>
                  <w:r w:rsidRPr="009E34A0">
                    <w:rPr>
                      <w:b/>
                      <w:bCs/>
                      <w:cs/>
                    </w:rPr>
                    <w:t>เดือน</w:t>
                  </w:r>
                </w:p>
              </w:tc>
              <w:tc>
                <w:tcPr>
                  <w:tcW w:w="2340" w:type="dxa"/>
                </w:tcPr>
                <w:p w:rsidR="00D32FA4" w:rsidRPr="009E34A0" w:rsidRDefault="00D32FA4" w:rsidP="006A0D43">
                  <w:pPr>
                    <w:spacing w:after="0" w:line="240" w:lineRule="auto"/>
                    <w:jc w:val="center"/>
                    <w:rPr>
                      <w:b/>
                      <w:bCs/>
                    </w:rPr>
                  </w:pPr>
                  <w:r w:rsidRPr="009E34A0">
                    <w:rPr>
                      <w:b/>
                      <w:bCs/>
                      <w:cs/>
                    </w:rPr>
                    <w:t xml:space="preserve">รอบ </w:t>
                  </w:r>
                  <w:r w:rsidRPr="009E34A0">
                    <w:rPr>
                      <w:b/>
                      <w:bCs/>
                    </w:rPr>
                    <w:t xml:space="preserve">6 </w:t>
                  </w:r>
                  <w:r w:rsidRPr="009E34A0">
                    <w:rPr>
                      <w:b/>
                      <w:bCs/>
                      <w:cs/>
                    </w:rPr>
                    <w:t>เดือน</w:t>
                  </w:r>
                </w:p>
              </w:tc>
              <w:tc>
                <w:tcPr>
                  <w:tcW w:w="2340" w:type="dxa"/>
                </w:tcPr>
                <w:p w:rsidR="00D32FA4" w:rsidRPr="009E34A0" w:rsidRDefault="00D32FA4" w:rsidP="006A0D43">
                  <w:pPr>
                    <w:spacing w:after="0" w:line="240" w:lineRule="auto"/>
                    <w:jc w:val="center"/>
                    <w:rPr>
                      <w:b/>
                      <w:bCs/>
                    </w:rPr>
                  </w:pPr>
                  <w:r w:rsidRPr="009E34A0">
                    <w:rPr>
                      <w:b/>
                      <w:bCs/>
                      <w:cs/>
                    </w:rPr>
                    <w:t xml:space="preserve">รอบ </w:t>
                  </w:r>
                  <w:r w:rsidRPr="009E34A0">
                    <w:rPr>
                      <w:b/>
                      <w:bCs/>
                    </w:rPr>
                    <w:t xml:space="preserve">9 </w:t>
                  </w:r>
                  <w:r w:rsidRPr="009E34A0">
                    <w:rPr>
                      <w:b/>
                      <w:bCs/>
                      <w:cs/>
                    </w:rPr>
                    <w:t>เดือน</w:t>
                  </w:r>
                </w:p>
              </w:tc>
              <w:tc>
                <w:tcPr>
                  <w:tcW w:w="2250" w:type="dxa"/>
                </w:tcPr>
                <w:p w:rsidR="00D32FA4" w:rsidRPr="009E34A0" w:rsidRDefault="00D32FA4" w:rsidP="006A0D43">
                  <w:pPr>
                    <w:spacing w:after="0" w:line="240" w:lineRule="auto"/>
                    <w:jc w:val="center"/>
                    <w:rPr>
                      <w:b/>
                      <w:bCs/>
                    </w:rPr>
                  </w:pPr>
                  <w:r w:rsidRPr="009E34A0">
                    <w:rPr>
                      <w:b/>
                      <w:bCs/>
                      <w:cs/>
                    </w:rPr>
                    <w:t xml:space="preserve">รอบ </w:t>
                  </w:r>
                  <w:r w:rsidRPr="009E34A0">
                    <w:rPr>
                      <w:b/>
                      <w:bCs/>
                    </w:rPr>
                    <w:t xml:space="preserve">12 </w:t>
                  </w:r>
                  <w:r w:rsidRPr="009E34A0">
                    <w:rPr>
                      <w:b/>
                      <w:bCs/>
                      <w:cs/>
                    </w:rPr>
                    <w:t>เดือน</w:t>
                  </w:r>
                </w:p>
              </w:tc>
            </w:tr>
            <w:tr w:rsidR="00D32FA4" w:rsidRPr="009E34A0" w:rsidTr="0004665E">
              <w:trPr>
                <w:trHeight w:val="380"/>
              </w:trPr>
              <w:tc>
                <w:tcPr>
                  <w:tcW w:w="2425" w:type="dxa"/>
                </w:tcPr>
                <w:p w:rsidR="00D32FA4" w:rsidRPr="009E34A0" w:rsidRDefault="00D32FA4" w:rsidP="006A0D43">
                  <w:pPr>
                    <w:spacing w:after="0" w:line="240" w:lineRule="auto"/>
                    <w:contextualSpacing/>
                  </w:pPr>
                  <w:r w:rsidRPr="009E34A0">
                    <w:rPr>
                      <w:cs/>
                    </w:rPr>
                    <w:t>1.จัดทำลักษณะสำคัญขององค์กรได้ครบถ้วน</w:t>
                  </w:r>
                </w:p>
                <w:p w:rsidR="00D32FA4" w:rsidRPr="009E34A0" w:rsidRDefault="00D32FA4" w:rsidP="006A0D43">
                  <w:pPr>
                    <w:spacing w:after="0" w:line="240" w:lineRule="auto"/>
                    <w:contextualSpacing/>
                  </w:pPr>
                  <w:r w:rsidRPr="009E34A0">
                    <w:rPr>
                      <w:cs/>
                    </w:rPr>
                    <w:t>2.ประเมินองค์กรด้วยตนเองเทียบกับเกณฑ์</w:t>
                  </w:r>
                  <w:r w:rsidRPr="009E34A0">
                    <w:rPr>
                      <w:rFonts w:eastAsia="Calibri"/>
                      <w:cs/>
                    </w:rPr>
                    <w:t>คุณภาพการบริหารจัดการภาครัฐ</w:t>
                  </w:r>
                  <w:r w:rsidRPr="009E34A0">
                    <w:rPr>
                      <w:cs/>
                    </w:rPr>
                    <w:t xml:space="preserve"> พ.ศ. 2558 ภาคบังคับ 2 หมวด (หมวด 3</w:t>
                  </w:r>
                  <w:r w:rsidRPr="009E34A0">
                    <w:t>,</w:t>
                  </w:r>
                  <w:r w:rsidRPr="009E34A0">
                    <w:rPr>
                      <w:cs/>
                    </w:rPr>
                    <w:t>หมวด 6)</w:t>
                  </w:r>
                </w:p>
                <w:p w:rsidR="00D32FA4" w:rsidRPr="009E34A0" w:rsidRDefault="00D32FA4" w:rsidP="006A0D43">
                  <w:pPr>
                    <w:spacing w:after="0" w:line="240" w:lineRule="auto"/>
                    <w:contextualSpacing/>
                  </w:pPr>
                  <w:r w:rsidRPr="009E34A0">
                    <w:rPr>
                      <w:cs/>
                    </w:rPr>
                    <w:t>3</w:t>
                  </w:r>
                  <w:r w:rsidRPr="009E34A0">
                    <w:t>.</w:t>
                  </w:r>
                  <w:r w:rsidRPr="009E34A0">
                    <w:rPr>
                      <w:cs/>
                    </w:rPr>
                    <w:t xml:space="preserve">จัดทำแผนพัฒนาองค์กรของหมวดที่ดำเนินการได้ครบถ้วน (หมวดละ </w:t>
                  </w:r>
                  <w:r w:rsidRPr="009E34A0">
                    <w:t xml:space="preserve">1 </w:t>
                  </w:r>
                  <w:r w:rsidRPr="009E34A0">
                    <w:rPr>
                      <w:cs/>
                    </w:rPr>
                    <w:t>แผน)</w:t>
                  </w:r>
                </w:p>
                <w:p w:rsidR="00D32FA4" w:rsidRPr="009E34A0" w:rsidRDefault="00D32FA4" w:rsidP="006A0D43">
                  <w:pPr>
                    <w:spacing w:after="0" w:line="240" w:lineRule="auto"/>
                    <w:contextualSpacing/>
                    <w:rPr>
                      <w:cs/>
                    </w:rPr>
                  </w:pPr>
                  <w:r w:rsidRPr="009E34A0">
                    <w:rPr>
                      <w:cs/>
                    </w:rPr>
                    <w:t>4.จัดทำตัวชี้วัดที่สะท้อนผลลัพธ์ในหมวดที่</w:t>
                  </w:r>
                  <w:r w:rsidRPr="009E34A0">
                    <w:rPr>
                      <w:cs/>
                    </w:rPr>
                    <w:lastRenderedPageBreak/>
                    <w:t>ดำเนินการได้ครบถ้วน (ตามเกณฑ์  หมวด 7)</w:t>
                  </w:r>
                </w:p>
              </w:tc>
              <w:tc>
                <w:tcPr>
                  <w:tcW w:w="2340" w:type="dxa"/>
                </w:tcPr>
                <w:p w:rsidR="00D32FA4" w:rsidRPr="009E34A0" w:rsidRDefault="00D32FA4" w:rsidP="006A0D43">
                  <w:pPr>
                    <w:spacing w:after="0" w:line="240" w:lineRule="auto"/>
                    <w:contextualSpacing/>
                    <w:rPr>
                      <w:cs/>
                    </w:rPr>
                  </w:pPr>
                  <w:r w:rsidRPr="009E34A0">
                    <w:lastRenderedPageBreak/>
                    <w:t>1.</w:t>
                  </w:r>
                  <w:r w:rsidRPr="009E34A0">
                    <w:rPr>
                      <w:cs/>
                    </w:rPr>
                    <w:t>ระดับความสำเร็จของการพัฒนาองค์กรในหมวดที่ดำเนินการ</w:t>
                  </w:r>
                </w:p>
                <w:p w:rsidR="00D32FA4" w:rsidRPr="009E34A0" w:rsidRDefault="00D32FA4" w:rsidP="006A0D43">
                  <w:pPr>
                    <w:spacing w:after="0" w:line="240" w:lineRule="auto"/>
                    <w:contextualSpacing/>
                  </w:pPr>
                </w:p>
              </w:tc>
              <w:tc>
                <w:tcPr>
                  <w:tcW w:w="2340" w:type="dxa"/>
                </w:tcPr>
                <w:p w:rsidR="00D32FA4" w:rsidRPr="009E34A0" w:rsidRDefault="00D32FA4" w:rsidP="006A0D43">
                  <w:pPr>
                    <w:spacing w:after="0" w:line="240" w:lineRule="auto"/>
                    <w:contextualSpacing/>
                    <w:rPr>
                      <w:cs/>
                    </w:rPr>
                  </w:pPr>
                  <w:r w:rsidRPr="009E34A0">
                    <w:t>1.</w:t>
                  </w:r>
                  <w:r w:rsidRPr="009E34A0">
                    <w:rPr>
                      <w:cs/>
                    </w:rPr>
                    <w:t>ผลการดำเนินงานของตัวชี้วัดในหมวดที่ดำเนินการ</w:t>
                  </w:r>
                </w:p>
                <w:p w:rsidR="00D32FA4" w:rsidRPr="009E34A0" w:rsidRDefault="00D32FA4" w:rsidP="006A0D43">
                  <w:pPr>
                    <w:spacing w:after="0" w:line="240" w:lineRule="auto"/>
                    <w:contextualSpacing/>
                    <w:rPr>
                      <w:cs/>
                    </w:rPr>
                  </w:pPr>
                </w:p>
              </w:tc>
              <w:tc>
                <w:tcPr>
                  <w:tcW w:w="2250" w:type="dxa"/>
                </w:tcPr>
                <w:p w:rsidR="00D32FA4" w:rsidRPr="009E34A0" w:rsidRDefault="00D32FA4" w:rsidP="006A0D43">
                  <w:pPr>
                    <w:spacing w:after="0" w:line="240" w:lineRule="auto"/>
                    <w:contextualSpacing/>
                  </w:pPr>
                  <w:r w:rsidRPr="009E34A0">
                    <w:rPr>
                      <w:cs/>
                    </w:rPr>
                    <w:t>1.ร้อยละของสำนัก/กองในสังกัดสำนักงานปลัด</w:t>
                  </w:r>
                </w:p>
                <w:p w:rsidR="00D32FA4" w:rsidRPr="009E34A0" w:rsidRDefault="00D32FA4" w:rsidP="006A0D43">
                  <w:pPr>
                    <w:spacing w:after="0" w:line="240" w:lineRule="auto"/>
                    <w:contextualSpacing/>
                  </w:pPr>
                  <w:r w:rsidRPr="009E34A0">
                    <w:rPr>
                      <w:cs/>
                    </w:rPr>
                    <w:t xml:space="preserve">กระทรวงสาธารณสุขส่วนกลางที่ดำเนินการ  ผ่านเกณฑ์ที่กำหนด     (ร้อยละ </w:t>
                  </w:r>
                  <w:r w:rsidRPr="009E34A0">
                    <w:t>80</w:t>
                  </w:r>
                  <w:r w:rsidRPr="009E34A0">
                    <w:rPr>
                      <w:cs/>
                    </w:rPr>
                    <w:t>)</w:t>
                  </w:r>
                </w:p>
                <w:p w:rsidR="00D32FA4" w:rsidRPr="009E34A0" w:rsidRDefault="00D32FA4" w:rsidP="006A0D43">
                  <w:pPr>
                    <w:spacing w:after="0" w:line="240" w:lineRule="auto"/>
                    <w:contextualSpacing/>
                    <w:rPr>
                      <w:cs/>
                    </w:rPr>
                  </w:pPr>
                  <w:r w:rsidRPr="009E34A0">
                    <w:t>2</w:t>
                  </w:r>
                  <w:r w:rsidRPr="009E34A0">
                    <w:rPr>
                      <w:cs/>
                    </w:rPr>
                    <w:t xml:space="preserve">.ร้อยละของสำนักสาธารณสุขจังหวัดที่ดำเนินการผ่านเกณฑ์ที่กำหนด (ร้อยละ </w:t>
                  </w:r>
                  <w:r w:rsidRPr="009E34A0">
                    <w:t>8</w:t>
                  </w:r>
                  <w:r w:rsidRPr="009E34A0">
                    <w:rPr>
                      <w:cs/>
                    </w:rPr>
                    <w:t>0)</w:t>
                  </w:r>
                </w:p>
                <w:p w:rsidR="00D32FA4" w:rsidRPr="009E34A0" w:rsidRDefault="00D32FA4" w:rsidP="006A0D43">
                  <w:pPr>
                    <w:spacing w:after="0" w:line="240" w:lineRule="auto"/>
                    <w:contextualSpacing/>
                  </w:pPr>
                  <w:r w:rsidRPr="009E34A0">
                    <w:t>3</w:t>
                  </w:r>
                  <w:r w:rsidRPr="009E34A0">
                    <w:rPr>
                      <w:cs/>
                    </w:rPr>
                    <w:t xml:space="preserve">.ร้อยละของสำนักสาธารณสุขจังหวัดที่ดำเนินการผ่านเกณฑ์ที่กำหนด (ร้อยละ </w:t>
                  </w:r>
                  <w:r w:rsidRPr="009E34A0">
                    <w:t>6</w:t>
                  </w:r>
                  <w:r w:rsidRPr="009E34A0">
                    <w:rPr>
                      <w:cs/>
                    </w:rPr>
                    <w:t>0)</w:t>
                  </w:r>
                </w:p>
              </w:tc>
            </w:tr>
          </w:tbl>
          <w:p w:rsidR="00D32FA4" w:rsidRPr="009E34A0" w:rsidRDefault="00D32FA4" w:rsidP="006A0D43">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lastRenderedPageBreak/>
              <w:t>ปี</w:t>
            </w:r>
            <w:r w:rsidRPr="009E34A0">
              <w:rPr>
                <w:rFonts w:ascii="TH SarabunPSK" w:hAnsi="TH SarabunPSK" w:cs="TH SarabunPSK"/>
                <w:b/>
                <w:bCs/>
                <w:sz w:val="32"/>
                <w:szCs w:val="32"/>
              </w:rPr>
              <w:t xml:space="preserve"> 25</w:t>
            </w:r>
            <w:r w:rsidRPr="009E34A0">
              <w:rPr>
                <w:rFonts w:ascii="TH SarabunPSK" w:hAnsi="TH SarabunPSK" w:cs="TH SarabunPSK"/>
                <w:b/>
                <w:bCs/>
                <w:sz w:val="32"/>
                <w:szCs w:val="32"/>
                <w:cs/>
              </w:rPr>
              <w:t>6</w:t>
            </w:r>
            <w:r w:rsidRPr="009E34A0">
              <w:rPr>
                <w:rFonts w:ascii="TH SarabunPSK" w:hAnsi="TH SarabunPSK" w:cs="TH SarabunPSK"/>
                <w:b/>
                <w:bCs/>
                <w:sz w:val="32"/>
                <w:szCs w:val="32"/>
              </w:rPr>
              <w:t>4 :</w:t>
            </w:r>
          </w:p>
          <w:tbl>
            <w:tblPr>
              <w:tblStyle w:val="a6"/>
              <w:tblpPr w:leftFromText="180" w:rightFromText="180" w:vertAnchor="text" w:horzAnchor="margin" w:tblpX="265" w:tblpY="23"/>
              <w:tblOverlap w:val="never"/>
              <w:tblW w:w="0" w:type="auto"/>
              <w:tblLayout w:type="fixed"/>
              <w:tblLook w:val="04A0"/>
            </w:tblPr>
            <w:tblGrid>
              <w:gridCol w:w="2425"/>
              <w:gridCol w:w="2340"/>
              <w:gridCol w:w="2340"/>
              <w:gridCol w:w="2250"/>
            </w:tblGrid>
            <w:tr w:rsidR="00D32FA4" w:rsidRPr="009E34A0" w:rsidTr="0004665E">
              <w:tc>
                <w:tcPr>
                  <w:tcW w:w="2425" w:type="dxa"/>
                </w:tcPr>
                <w:p w:rsidR="00D32FA4" w:rsidRPr="009E34A0" w:rsidRDefault="00D32FA4" w:rsidP="006A0D43">
                  <w:pPr>
                    <w:spacing w:after="0" w:line="240" w:lineRule="auto"/>
                    <w:jc w:val="center"/>
                    <w:rPr>
                      <w:b/>
                      <w:bCs/>
                      <w:cs/>
                    </w:rPr>
                  </w:pPr>
                  <w:r w:rsidRPr="009E34A0">
                    <w:rPr>
                      <w:b/>
                      <w:bCs/>
                      <w:cs/>
                    </w:rPr>
                    <w:t xml:space="preserve">รอบ </w:t>
                  </w:r>
                  <w:r w:rsidRPr="009E34A0">
                    <w:rPr>
                      <w:b/>
                      <w:bCs/>
                    </w:rPr>
                    <w:t xml:space="preserve">3 </w:t>
                  </w:r>
                  <w:r w:rsidRPr="009E34A0">
                    <w:rPr>
                      <w:b/>
                      <w:bCs/>
                      <w:cs/>
                    </w:rPr>
                    <w:t>เดือน</w:t>
                  </w:r>
                </w:p>
              </w:tc>
              <w:tc>
                <w:tcPr>
                  <w:tcW w:w="2340" w:type="dxa"/>
                </w:tcPr>
                <w:p w:rsidR="00D32FA4" w:rsidRPr="009E34A0" w:rsidRDefault="00D32FA4" w:rsidP="006A0D43">
                  <w:pPr>
                    <w:spacing w:after="0" w:line="240" w:lineRule="auto"/>
                    <w:jc w:val="center"/>
                    <w:rPr>
                      <w:b/>
                      <w:bCs/>
                    </w:rPr>
                  </w:pPr>
                  <w:r w:rsidRPr="009E34A0">
                    <w:rPr>
                      <w:b/>
                      <w:bCs/>
                      <w:cs/>
                    </w:rPr>
                    <w:t xml:space="preserve">รอบ </w:t>
                  </w:r>
                  <w:r w:rsidRPr="009E34A0">
                    <w:rPr>
                      <w:b/>
                      <w:bCs/>
                    </w:rPr>
                    <w:t xml:space="preserve">6 </w:t>
                  </w:r>
                  <w:r w:rsidRPr="009E34A0">
                    <w:rPr>
                      <w:b/>
                      <w:bCs/>
                      <w:cs/>
                    </w:rPr>
                    <w:t>เดือน</w:t>
                  </w:r>
                </w:p>
              </w:tc>
              <w:tc>
                <w:tcPr>
                  <w:tcW w:w="2340" w:type="dxa"/>
                </w:tcPr>
                <w:p w:rsidR="00D32FA4" w:rsidRPr="009E34A0" w:rsidRDefault="00D32FA4" w:rsidP="006A0D43">
                  <w:pPr>
                    <w:spacing w:after="0" w:line="240" w:lineRule="auto"/>
                    <w:jc w:val="center"/>
                    <w:rPr>
                      <w:b/>
                      <w:bCs/>
                    </w:rPr>
                  </w:pPr>
                  <w:r w:rsidRPr="009E34A0">
                    <w:rPr>
                      <w:b/>
                      <w:bCs/>
                      <w:cs/>
                    </w:rPr>
                    <w:t xml:space="preserve">รอบ </w:t>
                  </w:r>
                  <w:r w:rsidRPr="009E34A0">
                    <w:rPr>
                      <w:b/>
                      <w:bCs/>
                    </w:rPr>
                    <w:t xml:space="preserve">9 </w:t>
                  </w:r>
                  <w:r w:rsidRPr="009E34A0">
                    <w:rPr>
                      <w:b/>
                      <w:bCs/>
                      <w:cs/>
                    </w:rPr>
                    <w:t>เดือน</w:t>
                  </w:r>
                </w:p>
              </w:tc>
              <w:tc>
                <w:tcPr>
                  <w:tcW w:w="2250" w:type="dxa"/>
                </w:tcPr>
                <w:p w:rsidR="00D32FA4" w:rsidRPr="009E34A0" w:rsidRDefault="00D32FA4" w:rsidP="006A0D43">
                  <w:pPr>
                    <w:spacing w:after="0" w:line="240" w:lineRule="auto"/>
                    <w:jc w:val="center"/>
                    <w:rPr>
                      <w:b/>
                      <w:bCs/>
                    </w:rPr>
                  </w:pPr>
                  <w:r w:rsidRPr="009E34A0">
                    <w:rPr>
                      <w:b/>
                      <w:bCs/>
                      <w:cs/>
                    </w:rPr>
                    <w:t xml:space="preserve">รอบ </w:t>
                  </w:r>
                  <w:r w:rsidRPr="009E34A0">
                    <w:rPr>
                      <w:b/>
                      <w:bCs/>
                    </w:rPr>
                    <w:t xml:space="preserve">12 </w:t>
                  </w:r>
                  <w:r w:rsidRPr="009E34A0">
                    <w:rPr>
                      <w:b/>
                      <w:bCs/>
                      <w:cs/>
                    </w:rPr>
                    <w:t>เดือน</w:t>
                  </w:r>
                </w:p>
              </w:tc>
            </w:tr>
            <w:tr w:rsidR="00D32FA4" w:rsidRPr="009E34A0" w:rsidTr="0004665E">
              <w:trPr>
                <w:trHeight w:val="380"/>
              </w:trPr>
              <w:tc>
                <w:tcPr>
                  <w:tcW w:w="2425" w:type="dxa"/>
                </w:tcPr>
                <w:p w:rsidR="00D32FA4" w:rsidRPr="009E34A0" w:rsidRDefault="00D32FA4" w:rsidP="006A0D43">
                  <w:pPr>
                    <w:spacing w:after="0" w:line="240" w:lineRule="auto"/>
                    <w:contextualSpacing/>
                  </w:pPr>
                  <w:r w:rsidRPr="009E34A0">
                    <w:rPr>
                      <w:cs/>
                    </w:rPr>
                    <w:t>1.จัดทำลักษณะสำคัญขององค์กรได้ครบถ้วน</w:t>
                  </w:r>
                </w:p>
                <w:p w:rsidR="00D32FA4" w:rsidRPr="009E34A0" w:rsidRDefault="00D32FA4" w:rsidP="006A0D43">
                  <w:pPr>
                    <w:spacing w:after="0" w:line="240" w:lineRule="auto"/>
                    <w:contextualSpacing/>
                  </w:pPr>
                  <w:r w:rsidRPr="009E34A0">
                    <w:rPr>
                      <w:cs/>
                    </w:rPr>
                    <w:t>2.ประเมินองค์กรด้วยตนเองเทียบกับเกณฑ์</w:t>
                  </w:r>
                  <w:r w:rsidRPr="009E34A0">
                    <w:rPr>
                      <w:rFonts w:eastAsia="Calibri"/>
                      <w:cs/>
                    </w:rPr>
                    <w:t>คุณภาพการบริหารจัดการภาครัฐ</w:t>
                  </w:r>
                  <w:r w:rsidRPr="009E34A0">
                    <w:rPr>
                      <w:cs/>
                    </w:rPr>
                    <w:t xml:space="preserve"> พ.ศ. 2558 ภาคบังคับ 6 หมวด </w:t>
                  </w:r>
                </w:p>
                <w:p w:rsidR="00D32FA4" w:rsidRPr="009E34A0" w:rsidRDefault="00D32FA4" w:rsidP="006A0D43">
                  <w:pPr>
                    <w:spacing w:after="0" w:line="240" w:lineRule="auto"/>
                    <w:contextualSpacing/>
                  </w:pPr>
                  <w:r w:rsidRPr="009E34A0">
                    <w:rPr>
                      <w:cs/>
                    </w:rPr>
                    <w:t>3</w:t>
                  </w:r>
                  <w:r w:rsidRPr="009E34A0">
                    <w:t>.</w:t>
                  </w:r>
                  <w:r w:rsidRPr="009E34A0">
                    <w:rPr>
                      <w:cs/>
                    </w:rPr>
                    <w:t xml:space="preserve">จัดทำแผนพัฒนาองค์กรของหมวดที่ดำเนินการได้ครบถ้วน (หมวดละ </w:t>
                  </w:r>
                  <w:r w:rsidRPr="009E34A0">
                    <w:t xml:space="preserve">1 </w:t>
                  </w:r>
                  <w:r w:rsidRPr="009E34A0">
                    <w:rPr>
                      <w:cs/>
                    </w:rPr>
                    <w:t>แผน)</w:t>
                  </w:r>
                </w:p>
                <w:p w:rsidR="00D32FA4" w:rsidRPr="009E34A0" w:rsidRDefault="00D32FA4" w:rsidP="006A0D43">
                  <w:pPr>
                    <w:spacing w:after="0" w:line="240" w:lineRule="auto"/>
                    <w:contextualSpacing/>
                    <w:rPr>
                      <w:cs/>
                    </w:rPr>
                  </w:pPr>
                  <w:r w:rsidRPr="009E34A0">
                    <w:rPr>
                      <w:cs/>
                    </w:rPr>
                    <w:t>4.จัดทำตัวชี้วัดที่สะท้อนผลลัพธ์ในหมวดที่ดำเนินการได้ครบถ้วน (ตามเกณฑ์  หมวด 7)</w:t>
                  </w:r>
                </w:p>
              </w:tc>
              <w:tc>
                <w:tcPr>
                  <w:tcW w:w="2340" w:type="dxa"/>
                </w:tcPr>
                <w:p w:rsidR="00D32FA4" w:rsidRPr="009E34A0" w:rsidRDefault="00D32FA4" w:rsidP="006A0D43">
                  <w:pPr>
                    <w:spacing w:after="0" w:line="240" w:lineRule="auto"/>
                    <w:contextualSpacing/>
                    <w:rPr>
                      <w:cs/>
                    </w:rPr>
                  </w:pPr>
                  <w:r w:rsidRPr="009E34A0">
                    <w:t>1.</w:t>
                  </w:r>
                  <w:r w:rsidRPr="009E34A0">
                    <w:rPr>
                      <w:cs/>
                    </w:rPr>
                    <w:t>ระดับความสำเร็จของการพัฒนาองค์กรในหมวดที่ดำเนินการ</w:t>
                  </w:r>
                </w:p>
                <w:p w:rsidR="00D32FA4" w:rsidRPr="009E34A0" w:rsidRDefault="00D32FA4" w:rsidP="006A0D43">
                  <w:pPr>
                    <w:spacing w:after="0" w:line="240" w:lineRule="auto"/>
                    <w:contextualSpacing/>
                  </w:pPr>
                </w:p>
              </w:tc>
              <w:tc>
                <w:tcPr>
                  <w:tcW w:w="2340" w:type="dxa"/>
                </w:tcPr>
                <w:p w:rsidR="00D32FA4" w:rsidRPr="009E34A0" w:rsidRDefault="00D32FA4" w:rsidP="006A0D43">
                  <w:pPr>
                    <w:spacing w:after="0" w:line="240" w:lineRule="auto"/>
                    <w:contextualSpacing/>
                    <w:rPr>
                      <w:cs/>
                    </w:rPr>
                  </w:pPr>
                  <w:r w:rsidRPr="009E34A0">
                    <w:t>1.</w:t>
                  </w:r>
                  <w:r w:rsidRPr="009E34A0">
                    <w:rPr>
                      <w:cs/>
                    </w:rPr>
                    <w:t>ผลการดำเนินงานของตัวชี้วัดในหมวดที่ดำเนินการ</w:t>
                  </w:r>
                </w:p>
                <w:p w:rsidR="00D32FA4" w:rsidRPr="009E34A0" w:rsidRDefault="00D32FA4" w:rsidP="006A0D43">
                  <w:pPr>
                    <w:spacing w:after="0" w:line="240" w:lineRule="auto"/>
                    <w:contextualSpacing/>
                    <w:rPr>
                      <w:cs/>
                    </w:rPr>
                  </w:pPr>
                </w:p>
              </w:tc>
              <w:tc>
                <w:tcPr>
                  <w:tcW w:w="2250" w:type="dxa"/>
                </w:tcPr>
                <w:p w:rsidR="00D32FA4" w:rsidRPr="009E34A0" w:rsidRDefault="00D32FA4" w:rsidP="006A0D43">
                  <w:pPr>
                    <w:spacing w:after="0" w:line="240" w:lineRule="auto"/>
                    <w:contextualSpacing/>
                  </w:pPr>
                  <w:r w:rsidRPr="009E34A0">
                    <w:rPr>
                      <w:cs/>
                    </w:rPr>
                    <w:t>1.ร้อยละของสำนัก/กองในสังกัดสำนักงานปลัด</w:t>
                  </w:r>
                </w:p>
                <w:p w:rsidR="00D32FA4" w:rsidRPr="009E34A0" w:rsidRDefault="00D32FA4" w:rsidP="006A0D43">
                  <w:pPr>
                    <w:spacing w:after="0" w:line="240" w:lineRule="auto"/>
                    <w:contextualSpacing/>
                  </w:pPr>
                  <w:r w:rsidRPr="009E34A0">
                    <w:rPr>
                      <w:cs/>
                    </w:rPr>
                    <w:t xml:space="preserve">กระทรวงสาธารณสุขส่วนกลางที่ดำเนินการ   ผ่านเกณฑ์ที่กำหนด     (ร้อยละ </w:t>
                  </w:r>
                  <w:r w:rsidRPr="009E34A0">
                    <w:t>90</w:t>
                  </w:r>
                  <w:r w:rsidRPr="009E34A0">
                    <w:rPr>
                      <w:cs/>
                    </w:rPr>
                    <w:t>)</w:t>
                  </w:r>
                </w:p>
                <w:p w:rsidR="00D32FA4" w:rsidRPr="009E34A0" w:rsidRDefault="00D32FA4" w:rsidP="006A0D43">
                  <w:pPr>
                    <w:spacing w:after="0" w:line="240" w:lineRule="auto"/>
                    <w:contextualSpacing/>
                    <w:rPr>
                      <w:cs/>
                    </w:rPr>
                  </w:pPr>
                  <w:r w:rsidRPr="009E34A0">
                    <w:t>2</w:t>
                  </w:r>
                  <w:r w:rsidRPr="009E34A0">
                    <w:rPr>
                      <w:cs/>
                    </w:rPr>
                    <w:t xml:space="preserve">.ร้อยละของสำนักสาธารณสุขจังหวัดที่ดำเนินการผ่านเกณฑ์ที่กำหนด (ร้อยละ </w:t>
                  </w:r>
                  <w:r w:rsidRPr="009E34A0">
                    <w:t>9</w:t>
                  </w:r>
                  <w:r w:rsidRPr="009E34A0">
                    <w:rPr>
                      <w:cs/>
                    </w:rPr>
                    <w:t>0)</w:t>
                  </w:r>
                </w:p>
                <w:p w:rsidR="00D32FA4" w:rsidRPr="009E34A0" w:rsidRDefault="00D32FA4" w:rsidP="006A0D43">
                  <w:pPr>
                    <w:spacing w:after="0" w:line="240" w:lineRule="auto"/>
                    <w:contextualSpacing/>
                  </w:pPr>
                  <w:r w:rsidRPr="009E34A0">
                    <w:t>3</w:t>
                  </w:r>
                  <w:r w:rsidRPr="009E34A0">
                    <w:rPr>
                      <w:cs/>
                    </w:rPr>
                    <w:t xml:space="preserve">.ร้อยละของสำนักสาธารณสุขจังหวัดที่ดำเนินการผ่านเกณฑ์ที่กำหนด (ร้อยละ </w:t>
                  </w:r>
                  <w:r w:rsidRPr="009E34A0">
                    <w:t>8</w:t>
                  </w:r>
                  <w:r w:rsidRPr="009E34A0">
                    <w:rPr>
                      <w:cs/>
                    </w:rPr>
                    <w:t>0)</w:t>
                  </w:r>
                </w:p>
              </w:tc>
            </w:tr>
          </w:tbl>
          <w:p w:rsidR="00D32FA4" w:rsidRPr="009E34A0" w:rsidRDefault="00D32FA4" w:rsidP="006A0D43">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w:t>
            </w:r>
            <w:r w:rsidRPr="009E34A0">
              <w:rPr>
                <w:rFonts w:ascii="TH SarabunPSK" w:hAnsi="TH SarabunPSK" w:cs="TH SarabunPSK"/>
                <w:b/>
                <w:bCs/>
                <w:sz w:val="32"/>
                <w:szCs w:val="32"/>
              </w:rPr>
              <w:t xml:space="preserve"> 25</w:t>
            </w:r>
            <w:r w:rsidRPr="009E34A0">
              <w:rPr>
                <w:rFonts w:ascii="TH SarabunPSK" w:hAnsi="TH SarabunPSK" w:cs="TH SarabunPSK"/>
                <w:b/>
                <w:bCs/>
                <w:sz w:val="32"/>
                <w:szCs w:val="32"/>
                <w:cs/>
              </w:rPr>
              <w:t>65</w:t>
            </w:r>
            <w:r w:rsidRPr="009E34A0">
              <w:rPr>
                <w:rFonts w:ascii="TH SarabunPSK" w:hAnsi="TH SarabunPSK" w:cs="TH SarabunPSK"/>
                <w:b/>
                <w:bCs/>
                <w:sz w:val="32"/>
                <w:szCs w:val="32"/>
              </w:rPr>
              <w:t xml:space="preserve"> :</w:t>
            </w:r>
          </w:p>
          <w:tbl>
            <w:tblPr>
              <w:tblStyle w:val="a6"/>
              <w:tblpPr w:leftFromText="180" w:rightFromText="180" w:vertAnchor="text" w:horzAnchor="margin" w:tblpX="265" w:tblpY="23"/>
              <w:tblOverlap w:val="never"/>
              <w:tblW w:w="0" w:type="auto"/>
              <w:tblLayout w:type="fixed"/>
              <w:tblLook w:val="04A0"/>
            </w:tblPr>
            <w:tblGrid>
              <w:gridCol w:w="2425"/>
              <w:gridCol w:w="2340"/>
              <w:gridCol w:w="2340"/>
              <w:gridCol w:w="2250"/>
            </w:tblGrid>
            <w:tr w:rsidR="00D32FA4" w:rsidRPr="009E34A0" w:rsidTr="0004665E">
              <w:tc>
                <w:tcPr>
                  <w:tcW w:w="2425" w:type="dxa"/>
                </w:tcPr>
                <w:p w:rsidR="00D32FA4" w:rsidRPr="009E34A0" w:rsidRDefault="00D32FA4" w:rsidP="006A0D43">
                  <w:pPr>
                    <w:spacing w:after="0" w:line="240" w:lineRule="auto"/>
                    <w:jc w:val="center"/>
                    <w:rPr>
                      <w:b/>
                      <w:bCs/>
                      <w:cs/>
                    </w:rPr>
                  </w:pPr>
                  <w:r w:rsidRPr="009E34A0">
                    <w:rPr>
                      <w:b/>
                      <w:bCs/>
                      <w:cs/>
                    </w:rPr>
                    <w:t xml:space="preserve">รอบ </w:t>
                  </w:r>
                  <w:r w:rsidRPr="009E34A0">
                    <w:rPr>
                      <w:b/>
                      <w:bCs/>
                    </w:rPr>
                    <w:t xml:space="preserve">3 </w:t>
                  </w:r>
                  <w:r w:rsidRPr="009E34A0">
                    <w:rPr>
                      <w:b/>
                      <w:bCs/>
                      <w:cs/>
                    </w:rPr>
                    <w:t>เดือน</w:t>
                  </w:r>
                </w:p>
              </w:tc>
              <w:tc>
                <w:tcPr>
                  <w:tcW w:w="2340" w:type="dxa"/>
                </w:tcPr>
                <w:p w:rsidR="00D32FA4" w:rsidRPr="009E34A0" w:rsidRDefault="00D32FA4" w:rsidP="006A0D43">
                  <w:pPr>
                    <w:spacing w:after="0" w:line="240" w:lineRule="auto"/>
                    <w:jc w:val="center"/>
                    <w:rPr>
                      <w:b/>
                      <w:bCs/>
                    </w:rPr>
                  </w:pPr>
                  <w:r w:rsidRPr="009E34A0">
                    <w:rPr>
                      <w:b/>
                      <w:bCs/>
                      <w:cs/>
                    </w:rPr>
                    <w:t xml:space="preserve">รอบ </w:t>
                  </w:r>
                  <w:r w:rsidRPr="009E34A0">
                    <w:rPr>
                      <w:b/>
                      <w:bCs/>
                    </w:rPr>
                    <w:t xml:space="preserve">6 </w:t>
                  </w:r>
                  <w:r w:rsidRPr="009E34A0">
                    <w:rPr>
                      <w:b/>
                      <w:bCs/>
                      <w:cs/>
                    </w:rPr>
                    <w:t>เดือน</w:t>
                  </w:r>
                </w:p>
              </w:tc>
              <w:tc>
                <w:tcPr>
                  <w:tcW w:w="2340" w:type="dxa"/>
                </w:tcPr>
                <w:p w:rsidR="00D32FA4" w:rsidRPr="009E34A0" w:rsidRDefault="00D32FA4" w:rsidP="006A0D43">
                  <w:pPr>
                    <w:spacing w:after="0" w:line="240" w:lineRule="auto"/>
                    <w:jc w:val="center"/>
                    <w:rPr>
                      <w:b/>
                      <w:bCs/>
                    </w:rPr>
                  </w:pPr>
                  <w:r w:rsidRPr="009E34A0">
                    <w:rPr>
                      <w:b/>
                      <w:bCs/>
                      <w:cs/>
                    </w:rPr>
                    <w:t xml:space="preserve">รอบ </w:t>
                  </w:r>
                  <w:r w:rsidRPr="009E34A0">
                    <w:rPr>
                      <w:b/>
                      <w:bCs/>
                    </w:rPr>
                    <w:t xml:space="preserve">9 </w:t>
                  </w:r>
                  <w:r w:rsidRPr="009E34A0">
                    <w:rPr>
                      <w:b/>
                      <w:bCs/>
                      <w:cs/>
                    </w:rPr>
                    <w:t>เดือน</w:t>
                  </w:r>
                </w:p>
              </w:tc>
              <w:tc>
                <w:tcPr>
                  <w:tcW w:w="2250" w:type="dxa"/>
                </w:tcPr>
                <w:p w:rsidR="00D32FA4" w:rsidRPr="009E34A0" w:rsidRDefault="00D32FA4" w:rsidP="006A0D43">
                  <w:pPr>
                    <w:spacing w:after="0" w:line="240" w:lineRule="auto"/>
                    <w:jc w:val="center"/>
                    <w:rPr>
                      <w:b/>
                      <w:bCs/>
                    </w:rPr>
                  </w:pPr>
                  <w:r w:rsidRPr="009E34A0">
                    <w:rPr>
                      <w:b/>
                      <w:bCs/>
                      <w:cs/>
                    </w:rPr>
                    <w:t xml:space="preserve">รอบ </w:t>
                  </w:r>
                  <w:r w:rsidRPr="009E34A0">
                    <w:rPr>
                      <w:b/>
                      <w:bCs/>
                    </w:rPr>
                    <w:t xml:space="preserve">12 </w:t>
                  </w:r>
                  <w:r w:rsidRPr="009E34A0">
                    <w:rPr>
                      <w:b/>
                      <w:bCs/>
                      <w:cs/>
                    </w:rPr>
                    <w:t>เดือน</w:t>
                  </w:r>
                </w:p>
              </w:tc>
            </w:tr>
            <w:tr w:rsidR="00D32FA4" w:rsidRPr="009E34A0" w:rsidTr="0004665E">
              <w:trPr>
                <w:trHeight w:val="380"/>
              </w:trPr>
              <w:tc>
                <w:tcPr>
                  <w:tcW w:w="2425" w:type="dxa"/>
                </w:tcPr>
                <w:p w:rsidR="00D32FA4" w:rsidRPr="009E34A0" w:rsidRDefault="00D32FA4" w:rsidP="006A0D43">
                  <w:pPr>
                    <w:spacing w:after="0" w:line="240" w:lineRule="auto"/>
                    <w:contextualSpacing/>
                  </w:pPr>
                  <w:r w:rsidRPr="009E34A0">
                    <w:rPr>
                      <w:cs/>
                    </w:rPr>
                    <w:t>1.จัดทำลักษณะสำคัญขององค์กรได้ครบถ้วน</w:t>
                  </w:r>
                </w:p>
                <w:p w:rsidR="00D32FA4" w:rsidRPr="009E34A0" w:rsidRDefault="00D32FA4" w:rsidP="006A0D43">
                  <w:pPr>
                    <w:spacing w:after="0" w:line="240" w:lineRule="auto"/>
                    <w:contextualSpacing/>
                  </w:pPr>
                  <w:r w:rsidRPr="009E34A0">
                    <w:rPr>
                      <w:cs/>
                    </w:rPr>
                    <w:t>2.ประเมินองค์กรด้วยตนเองเทียบกับเกณฑ์</w:t>
                  </w:r>
                  <w:r w:rsidRPr="009E34A0">
                    <w:rPr>
                      <w:rFonts w:eastAsia="Calibri"/>
                      <w:cs/>
                    </w:rPr>
                    <w:t>คุณภาพการบริหารจัดการภาครัฐ</w:t>
                  </w:r>
                  <w:r w:rsidRPr="009E34A0">
                    <w:rPr>
                      <w:cs/>
                    </w:rPr>
                    <w:t xml:space="preserve"> พ.ศ. 2558 ภาคบังคับ 6 หมวด </w:t>
                  </w:r>
                </w:p>
                <w:p w:rsidR="00D32FA4" w:rsidRPr="009E34A0" w:rsidRDefault="00D32FA4" w:rsidP="006A0D43">
                  <w:pPr>
                    <w:spacing w:after="0" w:line="240" w:lineRule="auto"/>
                    <w:contextualSpacing/>
                  </w:pPr>
                  <w:r w:rsidRPr="009E34A0">
                    <w:rPr>
                      <w:cs/>
                    </w:rPr>
                    <w:t>3</w:t>
                  </w:r>
                  <w:r w:rsidRPr="009E34A0">
                    <w:t>.</w:t>
                  </w:r>
                  <w:r w:rsidRPr="009E34A0">
                    <w:rPr>
                      <w:cs/>
                    </w:rPr>
                    <w:t xml:space="preserve">จัดทำแผนพัฒนาองค์กรของหมวดที่ดำเนินการได้ครบถ้วน (หมวดละ </w:t>
                  </w:r>
                  <w:r w:rsidRPr="009E34A0">
                    <w:t xml:space="preserve">1 </w:t>
                  </w:r>
                  <w:r w:rsidRPr="009E34A0">
                    <w:rPr>
                      <w:cs/>
                    </w:rPr>
                    <w:t>แผน)</w:t>
                  </w:r>
                </w:p>
                <w:p w:rsidR="00D32FA4" w:rsidRPr="009E34A0" w:rsidRDefault="00D32FA4" w:rsidP="006A0D43">
                  <w:pPr>
                    <w:spacing w:after="0" w:line="240" w:lineRule="auto"/>
                    <w:contextualSpacing/>
                    <w:rPr>
                      <w:cs/>
                    </w:rPr>
                  </w:pPr>
                  <w:r w:rsidRPr="009E34A0">
                    <w:rPr>
                      <w:cs/>
                    </w:rPr>
                    <w:t>4.จัดทำตัวชี้วัดที่สะท้อนผลลัพธ์ในหมวดที่</w:t>
                  </w:r>
                  <w:r w:rsidRPr="009E34A0">
                    <w:rPr>
                      <w:cs/>
                    </w:rPr>
                    <w:lastRenderedPageBreak/>
                    <w:t>ดำเนินการได้ครบถ้วน (ตามเกณฑ์  หมวด 7)</w:t>
                  </w:r>
                </w:p>
              </w:tc>
              <w:tc>
                <w:tcPr>
                  <w:tcW w:w="2340" w:type="dxa"/>
                </w:tcPr>
                <w:p w:rsidR="00D32FA4" w:rsidRPr="009E34A0" w:rsidRDefault="00D32FA4" w:rsidP="006A0D43">
                  <w:pPr>
                    <w:spacing w:after="0" w:line="240" w:lineRule="auto"/>
                    <w:contextualSpacing/>
                    <w:rPr>
                      <w:cs/>
                    </w:rPr>
                  </w:pPr>
                  <w:r w:rsidRPr="009E34A0">
                    <w:lastRenderedPageBreak/>
                    <w:t>1.</w:t>
                  </w:r>
                  <w:r w:rsidRPr="009E34A0">
                    <w:rPr>
                      <w:cs/>
                    </w:rPr>
                    <w:t>ระดับความสำเร็จของการพัฒนาองค์กรในหมวดที่ดำเนินการ</w:t>
                  </w:r>
                </w:p>
                <w:p w:rsidR="00D32FA4" w:rsidRPr="009E34A0" w:rsidRDefault="00D32FA4" w:rsidP="006A0D43">
                  <w:pPr>
                    <w:spacing w:after="0" w:line="240" w:lineRule="auto"/>
                    <w:contextualSpacing/>
                  </w:pPr>
                </w:p>
              </w:tc>
              <w:tc>
                <w:tcPr>
                  <w:tcW w:w="2340" w:type="dxa"/>
                </w:tcPr>
                <w:p w:rsidR="00D32FA4" w:rsidRPr="009E34A0" w:rsidRDefault="00D32FA4" w:rsidP="006A0D43">
                  <w:pPr>
                    <w:spacing w:after="0" w:line="240" w:lineRule="auto"/>
                    <w:contextualSpacing/>
                    <w:rPr>
                      <w:cs/>
                    </w:rPr>
                  </w:pPr>
                  <w:r w:rsidRPr="009E34A0">
                    <w:t>1.</w:t>
                  </w:r>
                  <w:r w:rsidRPr="009E34A0">
                    <w:rPr>
                      <w:cs/>
                    </w:rPr>
                    <w:t>ผลการดำเนินงานของตัวชี้วัดในหมวดที่ดำเนินการ</w:t>
                  </w:r>
                </w:p>
                <w:p w:rsidR="00D32FA4" w:rsidRPr="009E34A0" w:rsidRDefault="00D32FA4" w:rsidP="006A0D43">
                  <w:pPr>
                    <w:spacing w:after="0" w:line="240" w:lineRule="auto"/>
                    <w:contextualSpacing/>
                    <w:rPr>
                      <w:cs/>
                    </w:rPr>
                  </w:pPr>
                </w:p>
              </w:tc>
              <w:tc>
                <w:tcPr>
                  <w:tcW w:w="2250" w:type="dxa"/>
                </w:tcPr>
                <w:p w:rsidR="00D32FA4" w:rsidRPr="009E34A0" w:rsidRDefault="00D32FA4" w:rsidP="006A0D43">
                  <w:pPr>
                    <w:spacing w:after="0" w:line="240" w:lineRule="auto"/>
                    <w:contextualSpacing/>
                  </w:pPr>
                  <w:r w:rsidRPr="009E34A0">
                    <w:rPr>
                      <w:cs/>
                    </w:rPr>
                    <w:t>1.ร้อยละของสำนัก/กองในสังกัดสำนักงานปลัด</w:t>
                  </w:r>
                </w:p>
                <w:p w:rsidR="00D32FA4" w:rsidRPr="009E34A0" w:rsidRDefault="00D32FA4" w:rsidP="006A0D43">
                  <w:pPr>
                    <w:spacing w:after="0" w:line="240" w:lineRule="auto"/>
                    <w:contextualSpacing/>
                  </w:pPr>
                  <w:r w:rsidRPr="009E34A0">
                    <w:rPr>
                      <w:cs/>
                    </w:rPr>
                    <w:t>กระทรวงสาธารณสุขส่วนกลางที่ดำเนินการ</w:t>
                  </w:r>
                </w:p>
                <w:p w:rsidR="00D32FA4" w:rsidRPr="009E34A0" w:rsidRDefault="00D32FA4" w:rsidP="006A0D43">
                  <w:pPr>
                    <w:spacing w:after="0" w:line="240" w:lineRule="auto"/>
                    <w:contextualSpacing/>
                  </w:pPr>
                  <w:r w:rsidRPr="009E34A0">
                    <w:rPr>
                      <w:cs/>
                    </w:rPr>
                    <w:t>ผ่านเกณฑ์ที่กำหนด</w:t>
                  </w:r>
                </w:p>
                <w:p w:rsidR="00D32FA4" w:rsidRPr="009E34A0" w:rsidRDefault="00D32FA4" w:rsidP="006A0D43">
                  <w:pPr>
                    <w:spacing w:after="0" w:line="240" w:lineRule="auto"/>
                    <w:contextualSpacing/>
                  </w:pPr>
                  <w:r w:rsidRPr="009E34A0">
                    <w:rPr>
                      <w:cs/>
                    </w:rPr>
                    <w:t xml:space="preserve">(ร้อยละ </w:t>
                  </w:r>
                  <w:r w:rsidRPr="009E34A0">
                    <w:t>100</w:t>
                  </w:r>
                  <w:r w:rsidRPr="009E34A0">
                    <w:rPr>
                      <w:cs/>
                    </w:rPr>
                    <w:t>)</w:t>
                  </w:r>
                </w:p>
                <w:p w:rsidR="00D32FA4" w:rsidRPr="009E34A0" w:rsidRDefault="00D32FA4" w:rsidP="006A0D43">
                  <w:pPr>
                    <w:spacing w:after="0" w:line="240" w:lineRule="auto"/>
                    <w:contextualSpacing/>
                    <w:rPr>
                      <w:cs/>
                    </w:rPr>
                  </w:pPr>
                  <w:r w:rsidRPr="009E34A0">
                    <w:t>2</w:t>
                  </w:r>
                  <w:r w:rsidRPr="009E34A0">
                    <w:rPr>
                      <w:cs/>
                    </w:rPr>
                    <w:t xml:space="preserve">.ร้อยละของสำนักสาธารณสุขจังหวัดที่ดำเนินการผ่านเกณฑ์ที่กำหนด (ร้อยละ </w:t>
                  </w:r>
                  <w:r w:rsidRPr="009E34A0">
                    <w:t>10</w:t>
                  </w:r>
                  <w:r w:rsidRPr="009E34A0">
                    <w:rPr>
                      <w:cs/>
                    </w:rPr>
                    <w:t>0)</w:t>
                  </w:r>
                </w:p>
                <w:p w:rsidR="00D32FA4" w:rsidRPr="009E34A0" w:rsidRDefault="00D32FA4" w:rsidP="006A0D43">
                  <w:pPr>
                    <w:spacing w:after="0" w:line="240" w:lineRule="auto"/>
                    <w:contextualSpacing/>
                  </w:pPr>
                  <w:r w:rsidRPr="009E34A0">
                    <w:t>3</w:t>
                  </w:r>
                  <w:r w:rsidRPr="009E34A0">
                    <w:rPr>
                      <w:cs/>
                    </w:rPr>
                    <w:t>.ร้อยละของสำนักสาธารณสุขจังหวัดที่ดำเนินการผ่านเกณฑ์ที่</w:t>
                  </w:r>
                  <w:r w:rsidRPr="009E34A0">
                    <w:rPr>
                      <w:cs/>
                    </w:rPr>
                    <w:lastRenderedPageBreak/>
                    <w:t xml:space="preserve">กำหนด (ร้อยละ </w:t>
                  </w:r>
                  <w:r w:rsidRPr="009E34A0">
                    <w:t>10</w:t>
                  </w:r>
                  <w:r w:rsidRPr="009E34A0">
                    <w:rPr>
                      <w:cs/>
                    </w:rPr>
                    <w:t>0)</w:t>
                  </w:r>
                </w:p>
              </w:tc>
            </w:tr>
          </w:tbl>
          <w:p w:rsidR="00D32FA4" w:rsidRPr="009E34A0" w:rsidRDefault="00D32FA4" w:rsidP="006A0D43">
            <w:pPr>
              <w:spacing w:after="0" w:line="240" w:lineRule="auto"/>
              <w:rPr>
                <w:rFonts w:ascii="TH SarabunPSK" w:hAnsi="TH SarabunPSK" w:cs="TH SarabunPSK"/>
                <w:b/>
                <w:bCs/>
                <w:sz w:val="32"/>
                <w:szCs w:val="32"/>
              </w:rPr>
            </w:pP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lastRenderedPageBreak/>
              <w:t xml:space="preserve">วิธีการประเมินผล : </w:t>
            </w:r>
          </w:p>
        </w:tc>
        <w:tc>
          <w:tcPr>
            <w:tcW w:w="7655" w:type="dxa"/>
            <w:tcBorders>
              <w:top w:val="single" w:sz="4" w:space="0" w:color="auto"/>
              <w:left w:val="single" w:sz="4" w:space="0" w:color="auto"/>
              <w:bottom w:val="single" w:sz="4" w:space="0" w:color="auto"/>
              <w:right w:val="single" w:sz="4" w:space="0" w:color="auto"/>
            </w:tcBorders>
          </w:tcPr>
          <w:tbl>
            <w:tblPr>
              <w:tblW w:w="7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3"/>
              <w:gridCol w:w="5850"/>
            </w:tblGrid>
            <w:tr w:rsidR="00D32FA4" w:rsidRPr="009E34A0" w:rsidTr="0004665E">
              <w:trPr>
                <w:trHeight w:val="395"/>
                <w:jc w:val="center"/>
              </w:trPr>
              <w:tc>
                <w:tcPr>
                  <w:tcW w:w="1333" w:type="dxa"/>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ระดับคะแนน</w:t>
                  </w:r>
                </w:p>
              </w:tc>
              <w:tc>
                <w:tcPr>
                  <w:tcW w:w="5850" w:type="dxa"/>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ขั้นตอนการดำเนินงาน</w:t>
                  </w:r>
                </w:p>
              </w:tc>
            </w:tr>
            <w:tr w:rsidR="00D32FA4" w:rsidRPr="009E34A0" w:rsidTr="0004665E">
              <w:trPr>
                <w:trHeight w:val="395"/>
                <w:jc w:val="center"/>
              </w:trPr>
              <w:tc>
                <w:tcPr>
                  <w:tcW w:w="1333"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1</w:t>
                  </w:r>
                </w:p>
              </w:tc>
              <w:tc>
                <w:tcPr>
                  <w:tcW w:w="5850" w:type="dxa"/>
                </w:tcPr>
                <w:p w:rsidR="00D32FA4" w:rsidRPr="009E34A0" w:rsidRDefault="00D32FA4" w:rsidP="001B54FE">
                  <w:pPr>
                    <w:spacing w:after="0" w:line="240" w:lineRule="auto"/>
                    <w:rPr>
                      <w:rFonts w:ascii="TH SarabunPSK" w:hAnsi="TH SarabunPSK" w:cs="TH SarabunPSK"/>
                      <w:sz w:val="32"/>
                      <w:szCs w:val="32"/>
                    </w:rPr>
                  </w:pPr>
                  <w:r w:rsidRPr="009E34A0">
                    <w:rPr>
                      <w:rFonts w:ascii="TH SarabunPSK" w:hAnsi="TH SarabunPSK" w:cs="TH SarabunPSK"/>
                      <w:sz w:val="32"/>
                      <w:szCs w:val="32"/>
                      <w:cs/>
                    </w:rPr>
                    <w:t>จัดทำลักษณะสำคัญขององค์กรได้ครบถ้วน</w:t>
                  </w:r>
                </w:p>
                <w:tbl>
                  <w:tblPr>
                    <w:tblW w:w="557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2"/>
                    <w:gridCol w:w="1134"/>
                    <w:gridCol w:w="1134"/>
                    <w:gridCol w:w="1134"/>
                    <w:gridCol w:w="1134"/>
                  </w:tblGrid>
                  <w:tr w:rsidR="00D32FA4" w:rsidRPr="009E34A0" w:rsidTr="0004665E">
                    <w:trPr>
                      <w:trHeight w:val="161"/>
                    </w:trPr>
                    <w:tc>
                      <w:tcPr>
                        <w:tcW w:w="5578" w:type="dxa"/>
                        <w:gridSpan w:val="5"/>
                      </w:tcPr>
                      <w:p w:rsidR="00D32FA4" w:rsidRPr="009E34A0" w:rsidRDefault="00D32FA4" w:rsidP="001B54FE">
                        <w:pPr>
                          <w:spacing w:after="0" w:line="240" w:lineRule="auto"/>
                          <w:jc w:val="center"/>
                          <w:rPr>
                            <w:rFonts w:ascii="TH SarabunPSK" w:hAnsi="TH SarabunPSK" w:cs="TH SarabunPSK"/>
                            <w:b/>
                            <w:bCs/>
                            <w:color w:val="FF0000"/>
                            <w:sz w:val="32"/>
                            <w:szCs w:val="32"/>
                            <w:cs/>
                          </w:rPr>
                        </w:pPr>
                        <w:r w:rsidRPr="009E34A0">
                          <w:rPr>
                            <w:rFonts w:ascii="TH SarabunPSK" w:hAnsi="TH SarabunPSK" w:cs="TH SarabunPSK"/>
                            <w:b/>
                            <w:bCs/>
                            <w:sz w:val="32"/>
                            <w:szCs w:val="32"/>
                            <w:cs/>
                          </w:rPr>
                          <w:t>เกณฑ์การให้คะแนน</w:t>
                        </w:r>
                      </w:p>
                    </w:tc>
                  </w:tr>
                  <w:tr w:rsidR="00D32FA4" w:rsidRPr="009E34A0" w:rsidTr="0004665E">
                    <w:trPr>
                      <w:trHeight w:val="161"/>
                    </w:trPr>
                    <w:tc>
                      <w:tcPr>
                        <w:tcW w:w="1042" w:type="dxa"/>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0.20 คะแนน</w:t>
                        </w:r>
                      </w:p>
                    </w:tc>
                    <w:tc>
                      <w:tcPr>
                        <w:tcW w:w="1134" w:type="dxa"/>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0.40 คะแนน</w:t>
                        </w:r>
                      </w:p>
                    </w:tc>
                    <w:tc>
                      <w:tcPr>
                        <w:tcW w:w="1134" w:type="dxa"/>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0.60 คะแนน</w:t>
                        </w:r>
                      </w:p>
                    </w:tc>
                    <w:tc>
                      <w:tcPr>
                        <w:tcW w:w="1134" w:type="dxa"/>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0.80 คะแนน</w:t>
                        </w:r>
                      </w:p>
                    </w:tc>
                    <w:tc>
                      <w:tcPr>
                        <w:tcW w:w="1134" w:type="dxa"/>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1  คะแนน</w:t>
                        </w:r>
                      </w:p>
                    </w:tc>
                  </w:tr>
                  <w:tr w:rsidR="00D32FA4" w:rsidRPr="009E34A0" w:rsidTr="0004665E">
                    <w:trPr>
                      <w:trHeight w:val="265"/>
                    </w:trPr>
                    <w:tc>
                      <w:tcPr>
                        <w:tcW w:w="1042" w:type="dxa"/>
                      </w:tcPr>
                      <w:p w:rsidR="00D32FA4" w:rsidRPr="009E34A0" w:rsidRDefault="00D32FA4" w:rsidP="001B54F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5 คำถาม</w:t>
                        </w:r>
                      </w:p>
                    </w:tc>
                    <w:tc>
                      <w:tcPr>
                        <w:tcW w:w="1134" w:type="dxa"/>
                      </w:tcPr>
                      <w:p w:rsidR="00D32FA4" w:rsidRPr="009E34A0" w:rsidRDefault="00D32FA4" w:rsidP="001B54F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7 คำถาม</w:t>
                        </w:r>
                      </w:p>
                    </w:tc>
                    <w:tc>
                      <w:tcPr>
                        <w:tcW w:w="1134" w:type="dxa"/>
                      </w:tcPr>
                      <w:p w:rsidR="00D32FA4" w:rsidRPr="009E34A0" w:rsidRDefault="00D32FA4" w:rsidP="001B54F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9 คำถาม</w:t>
                        </w:r>
                      </w:p>
                    </w:tc>
                    <w:tc>
                      <w:tcPr>
                        <w:tcW w:w="1134" w:type="dxa"/>
                      </w:tcPr>
                      <w:p w:rsidR="00D32FA4" w:rsidRPr="009E34A0" w:rsidRDefault="00D32FA4" w:rsidP="001B54F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11 คำถาม</w:t>
                        </w:r>
                      </w:p>
                    </w:tc>
                    <w:tc>
                      <w:tcPr>
                        <w:tcW w:w="1134" w:type="dxa"/>
                      </w:tcPr>
                      <w:p w:rsidR="00D32FA4" w:rsidRPr="009E34A0" w:rsidRDefault="00D32FA4" w:rsidP="001B54F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13 คำถาม</w:t>
                        </w:r>
                      </w:p>
                    </w:tc>
                  </w:tr>
                </w:tbl>
                <w:p w:rsidR="00D32FA4" w:rsidRPr="009E34A0" w:rsidRDefault="00D32FA4" w:rsidP="001B54FE">
                  <w:pPr>
                    <w:spacing w:after="0" w:line="240" w:lineRule="auto"/>
                    <w:rPr>
                      <w:rFonts w:ascii="TH SarabunPSK" w:hAnsi="TH SarabunPSK" w:cs="TH SarabunPSK"/>
                      <w:sz w:val="32"/>
                      <w:szCs w:val="32"/>
                      <w:cs/>
                    </w:rPr>
                  </w:pPr>
                </w:p>
              </w:tc>
            </w:tr>
            <w:tr w:rsidR="00D32FA4" w:rsidRPr="009E34A0" w:rsidTr="0004665E">
              <w:trPr>
                <w:trHeight w:val="395"/>
                <w:jc w:val="center"/>
              </w:trPr>
              <w:tc>
                <w:tcPr>
                  <w:tcW w:w="1333"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2</w:t>
                  </w:r>
                </w:p>
              </w:tc>
              <w:tc>
                <w:tcPr>
                  <w:tcW w:w="5850" w:type="dxa"/>
                </w:tcPr>
                <w:p w:rsidR="00D32FA4" w:rsidRPr="009E34A0" w:rsidRDefault="00D32FA4" w:rsidP="001B54FE">
                  <w:pPr>
                    <w:spacing w:after="0" w:line="240" w:lineRule="auto"/>
                    <w:rPr>
                      <w:rFonts w:ascii="TH SarabunPSK" w:hAnsi="TH SarabunPSK" w:cs="TH SarabunPSK"/>
                      <w:sz w:val="32"/>
                      <w:szCs w:val="32"/>
                    </w:rPr>
                  </w:pPr>
                  <w:r w:rsidRPr="009E34A0">
                    <w:rPr>
                      <w:rFonts w:ascii="TH SarabunPSK" w:hAnsi="TH SarabunPSK" w:cs="TH SarabunPSK"/>
                      <w:sz w:val="32"/>
                      <w:szCs w:val="32"/>
                      <w:cs/>
                    </w:rPr>
                    <w:t>ประเมินองค์กรด้วยตนเองในหมวดที่ดำเนินการได้ครบถ้วน</w:t>
                  </w:r>
                </w:p>
                <w:tbl>
                  <w:tblPr>
                    <w:tblW w:w="4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9"/>
                    <w:gridCol w:w="1270"/>
                    <w:gridCol w:w="1315"/>
                  </w:tblGrid>
                  <w:tr w:rsidR="00D32FA4" w:rsidRPr="009E34A0" w:rsidTr="0004665E">
                    <w:trPr>
                      <w:trHeight w:val="161"/>
                      <w:jc w:val="center"/>
                    </w:trPr>
                    <w:tc>
                      <w:tcPr>
                        <w:tcW w:w="1819" w:type="dxa"/>
                        <w:vMerge w:val="restart"/>
                        <w:vAlign w:val="center"/>
                      </w:tcPr>
                      <w:p w:rsidR="00D32FA4" w:rsidRPr="009E34A0" w:rsidRDefault="00D32FA4" w:rsidP="001B54F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พ.ศ.</w:t>
                        </w:r>
                      </w:p>
                    </w:tc>
                    <w:tc>
                      <w:tcPr>
                        <w:tcW w:w="2585" w:type="dxa"/>
                        <w:gridSpan w:val="2"/>
                      </w:tcPr>
                      <w:p w:rsidR="00D32FA4" w:rsidRPr="009E34A0" w:rsidRDefault="00D32FA4" w:rsidP="001B54F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เกณฑ์การให้คะแนน</w:t>
                        </w:r>
                      </w:p>
                    </w:tc>
                  </w:tr>
                  <w:tr w:rsidR="00D32FA4" w:rsidRPr="009E34A0" w:rsidTr="0004665E">
                    <w:trPr>
                      <w:trHeight w:val="161"/>
                      <w:jc w:val="center"/>
                    </w:trPr>
                    <w:tc>
                      <w:tcPr>
                        <w:tcW w:w="1819" w:type="dxa"/>
                        <w:vMerge/>
                      </w:tcPr>
                      <w:p w:rsidR="00D32FA4" w:rsidRPr="009E34A0" w:rsidRDefault="00D32FA4" w:rsidP="001B54FE">
                        <w:pPr>
                          <w:spacing w:after="0" w:line="240" w:lineRule="auto"/>
                          <w:jc w:val="center"/>
                          <w:rPr>
                            <w:rFonts w:ascii="TH SarabunPSK" w:hAnsi="TH SarabunPSK" w:cs="TH SarabunPSK"/>
                            <w:b/>
                            <w:bCs/>
                            <w:sz w:val="32"/>
                            <w:szCs w:val="32"/>
                            <w:cs/>
                          </w:rPr>
                        </w:pPr>
                      </w:p>
                    </w:tc>
                    <w:tc>
                      <w:tcPr>
                        <w:tcW w:w="1270" w:type="dxa"/>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0.50 คะแนน</w:t>
                        </w:r>
                      </w:p>
                    </w:tc>
                    <w:tc>
                      <w:tcPr>
                        <w:tcW w:w="1315" w:type="dxa"/>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1 คะแนน</w:t>
                        </w:r>
                      </w:p>
                    </w:tc>
                  </w:tr>
                  <w:tr w:rsidR="00D32FA4" w:rsidRPr="009E34A0" w:rsidTr="0004665E">
                    <w:trPr>
                      <w:trHeight w:val="265"/>
                      <w:jc w:val="center"/>
                    </w:trPr>
                    <w:tc>
                      <w:tcPr>
                        <w:tcW w:w="1819"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2561-2563</w:t>
                        </w:r>
                      </w:p>
                    </w:tc>
                    <w:tc>
                      <w:tcPr>
                        <w:tcW w:w="1270" w:type="dxa"/>
                      </w:tcPr>
                      <w:p w:rsidR="00D32FA4" w:rsidRPr="009E34A0" w:rsidRDefault="00D32FA4" w:rsidP="001B54F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1 หมวด</w:t>
                        </w:r>
                      </w:p>
                    </w:tc>
                    <w:tc>
                      <w:tcPr>
                        <w:tcW w:w="1315" w:type="dxa"/>
                      </w:tcPr>
                      <w:p w:rsidR="00D32FA4" w:rsidRPr="009E34A0" w:rsidRDefault="00D32FA4" w:rsidP="001B54F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2 หมวด</w:t>
                        </w:r>
                      </w:p>
                    </w:tc>
                  </w:tr>
                  <w:tr w:rsidR="00D32FA4" w:rsidRPr="009E34A0" w:rsidTr="0004665E">
                    <w:trPr>
                      <w:trHeight w:val="265"/>
                      <w:jc w:val="center"/>
                    </w:trPr>
                    <w:tc>
                      <w:tcPr>
                        <w:tcW w:w="1819"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2564-2565</w:t>
                        </w:r>
                      </w:p>
                    </w:tc>
                    <w:tc>
                      <w:tcPr>
                        <w:tcW w:w="127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ไม่ครบ 6 หมวด</w:t>
                        </w:r>
                      </w:p>
                    </w:tc>
                    <w:tc>
                      <w:tcPr>
                        <w:tcW w:w="1315"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ครบ 6 หมวด</w:t>
                        </w:r>
                      </w:p>
                    </w:tc>
                  </w:tr>
                </w:tbl>
                <w:p w:rsidR="00D32FA4" w:rsidRPr="009E34A0" w:rsidRDefault="00D32FA4" w:rsidP="001B54FE">
                  <w:pPr>
                    <w:spacing w:after="0" w:line="240" w:lineRule="auto"/>
                    <w:rPr>
                      <w:rFonts w:ascii="TH SarabunPSK" w:hAnsi="TH SarabunPSK" w:cs="TH SarabunPSK"/>
                      <w:sz w:val="32"/>
                      <w:szCs w:val="32"/>
                      <w:cs/>
                    </w:rPr>
                  </w:pPr>
                </w:p>
              </w:tc>
            </w:tr>
            <w:tr w:rsidR="00D32FA4" w:rsidRPr="009E34A0" w:rsidTr="0004665E">
              <w:trPr>
                <w:trHeight w:val="395"/>
                <w:jc w:val="center"/>
              </w:trPr>
              <w:tc>
                <w:tcPr>
                  <w:tcW w:w="1333"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3</w:t>
                  </w:r>
                </w:p>
              </w:tc>
              <w:tc>
                <w:tcPr>
                  <w:tcW w:w="5850" w:type="dxa"/>
                </w:tcPr>
                <w:p w:rsidR="00D32FA4" w:rsidRPr="009E34A0" w:rsidRDefault="00D32FA4" w:rsidP="001B54FE">
                  <w:pPr>
                    <w:spacing w:after="0" w:line="240" w:lineRule="auto"/>
                    <w:rPr>
                      <w:rFonts w:ascii="TH SarabunPSK" w:hAnsi="TH SarabunPSK" w:cs="TH SarabunPSK"/>
                      <w:sz w:val="32"/>
                      <w:szCs w:val="32"/>
                    </w:rPr>
                  </w:pPr>
                  <w:r w:rsidRPr="009E34A0">
                    <w:rPr>
                      <w:rFonts w:ascii="TH SarabunPSK" w:hAnsi="TH SarabunPSK" w:cs="TH SarabunPSK"/>
                      <w:sz w:val="32"/>
                      <w:szCs w:val="32"/>
                      <w:cs/>
                    </w:rPr>
                    <w:t>จัดทำแผนพัฒนาองค์กรในหมวดที่ดำเนินการได้ครบถ้วน</w:t>
                  </w:r>
                </w:p>
                <w:tbl>
                  <w:tblPr>
                    <w:tblW w:w="4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0"/>
                    <w:gridCol w:w="1620"/>
                    <w:gridCol w:w="1615"/>
                  </w:tblGrid>
                  <w:tr w:rsidR="00D32FA4" w:rsidRPr="009E34A0" w:rsidTr="0004665E">
                    <w:trPr>
                      <w:trHeight w:val="161"/>
                      <w:jc w:val="center"/>
                    </w:trPr>
                    <w:tc>
                      <w:tcPr>
                        <w:tcW w:w="1270" w:type="dxa"/>
                        <w:vMerge w:val="restart"/>
                        <w:vAlign w:val="center"/>
                      </w:tcPr>
                      <w:p w:rsidR="00D32FA4" w:rsidRPr="009E34A0" w:rsidRDefault="00D32FA4" w:rsidP="001B54F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พ.ศ.</w:t>
                        </w:r>
                      </w:p>
                    </w:tc>
                    <w:tc>
                      <w:tcPr>
                        <w:tcW w:w="3235" w:type="dxa"/>
                        <w:gridSpan w:val="2"/>
                      </w:tcPr>
                      <w:p w:rsidR="00D32FA4" w:rsidRPr="009E34A0" w:rsidRDefault="00D32FA4" w:rsidP="001B54F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เกณฑ์การให้คะแนน</w:t>
                        </w:r>
                      </w:p>
                    </w:tc>
                  </w:tr>
                  <w:tr w:rsidR="00D32FA4" w:rsidRPr="009E34A0" w:rsidTr="0004665E">
                    <w:trPr>
                      <w:trHeight w:val="161"/>
                      <w:jc w:val="center"/>
                    </w:trPr>
                    <w:tc>
                      <w:tcPr>
                        <w:tcW w:w="1270" w:type="dxa"/>
                        <w:vMerge/>
                      </w:tcPr>
                      <w:p w:rsidR="00D32FA4" w:rsidRPr="009E34A0" w:rsidRDefault="00D32FA4" w:rsidP="001B54FE">
                        <w:pPr>
                          <w:spacing w:after="0" w:line="240" w:lineRule="auto"/>
                          <w:jc w:val="center"/>
                          <w:rPr>
                            <w:rFonts w:ascii="TH SarabunPSK" w:hAnsi="TH SarabunPSK" w:cs="TH SarabunPSK"/>
                            <w:b/>
                            <w:bCs/>
                            <w:sz w:val="32"/>
                            <w:szCs w:val="32"/>
                            <w:cs/>
                          </w:rPr>
                        </w:pPr>
                      </w:p>
                    </w:tc>
                    <w:tc>
                      <w:tcPr>
                        <w:tcW w:w="1620" w:type="dxa"/>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0.50 คะแนน</w:t>
                        </w:r>
                      </w:p>
                    </w:tc>
                    <w:tc>
                      <w:tcPr>
                        <w:tcW w:w="1615" w:type="dxa"/>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1 คะแนน</w:t>
                        </w:r>
                      </w:p>
                    </w:tc>
                  </w:tr>
                  <w:tr w:rsidR="00D32FA4" w:rsidRPr="009E34A0" w:rsidTr="0004665E">
                    <w:trPr>
                      <w:trHeight w:val="265"/>
                      <w:jc w:val="center"/>
                    </w:trPr>
                    <w:tc>
                      <w:tcPr>
                        <w:tcW w:w="127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2561-2563</w:t>
                        </w:r>
                      </w:p>
                    </w:tc>
                    <w:tc>
                      <w:tcPr>
                        <w:tcW w:w="1620" w:type="dxa"/>
                      </w:tcPr>
                      <w:p w:rsidR="00D32FA4" w:rsidRPr="009E34A0" w:rsidRDefault="00D32FA4" w:rsidP="001B54F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มีแผน 1 หมวด</w:t>
                        </w:r>
                      </w:p>
                    </w:tc>
                    <w:tc>
                      <w:tcPr>
                        <w:tcW w:w="1615" w:type="dxa"/>
                      </w:tcPr>
                      <w:p w:rsidR="00D32FA4" w:rsidRPr="009E34A0" w:rsidRDefault="00D32FA4" w:rsidP="001B54F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มีแผน 2 หมวด</w:t>
                        </w:r>
                      </w:p>
                    </w:tc>
                  </w:tr>
                  <w:tr w:rsidR="00D32FA4" w:rsidRPr="009E34A0" w:rsidTr="0004665E">
                    <w:trPr>
                      <w:trHeight w:val="265"/>
                      <w:jc w:val="center"/>
                    </w:trPr>
                    <w:tc>
                      <w:tcPr>
                        <w:tcW w:w="127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2564-2565</w:t>
                        </w:r>
                      </w:p>
                    </w:tc>
                    <w:tc>
                      <w:tcPr>
                        <w:tcW w:w="162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มีแผนไม่ครบ 6 หมวด</w:t>
                        </w:r>
                      </w:p>
                    </w:tc>
                    <w:tc>
                      <w:tcPr>
                        <w:tcW w:w="1615"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มีแผนครบ 6 หมวด</w:t>
                        </w:r>
                      </w:p>
                    </w:tc>
                  </w:tr>
                </w:tbl>
                <w:p w:rsidR="00D32FA4" w:rsidRPr="009E34A0" w:rsidRDefault="00D32FA4" w:rsidP="001B54FE">
                  <w:pPr>
                    <w:spacing w:after="0" w:line="240" w:lineRule="auto"/>
                    <w:rPr>
                      <w:rFonts w:ascii="TH SarabunPSK" w:hAnsi="TH SarabunPSK" w:cs="TH SarabunPSK"/>
                      <w:sz w:val="32"/>
                      <w:szCs w:val="32"/>
                      <w:cs/>
                    </w:rPr>
                  </w:pPr>
                </w:p>
              </w:tc>
            </w:tr>
            <w:tr w:rsidR="00D32FA4" w:rsidRPr="009E34A0" w:rsidTr="0004665E">
              <w:trPr>
                <w:trHeight w:val="395"/>
                <w:jc w:val="center"/>
              </w:trPr>
              <w:tc>
                <w:tcPr>
                  <w:tcW w:w="1333"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4</w:t>
                  </w:r>
                </w:p>
              </w:tc>
              <w:tc>
                <w:tcPr>
                  <w:tcW w:w="5850" w:type="dxa"/>
                </w:tcPr>
                <w:p w:rsidR="00D32FA4" w:rsidRPr="009E34A0" w:rsidRDefault="00D32FA4" w:rsidP="001B54FE">
                  <w:pPr>
                    <w:spacing w:after="0" w:line="240" w:lineRule="auto"/>
                    <w:rPr>
                      <w:rFonts w:ascii="TH SarabunPSK" w:hAnsi="TH SarabunPSK" w:cs="TH SarabunPSK"/>
                      <w:sz w:val="32"/>
                      <w:szCs w:val="32"/>
                    </w:rPr>
                  </w:pPr>
                  <w:r w:rsidRPr="009E34A0">
                    <w:rPr>
                      <w:rFonts w:ascii="TH SarabunPSK" w:hAnsi="TH SarabunPSK" w:cs="TH SarabunPSK"/>
                      <w:sz w:val="32"/>
                      <w:szCs w:val="32"/>
                      <w:cs/>
                    </w:rPr>
                    <w:t>จัดทำตัวชี้วัดที่สะท้อนผลลัพธ์ในหมวดที่ดำเนินการได้ครบถ้วน</w:t>
                  </w:r>
                </w:p>
                <w:tbl>
                  <w:tblPr>
                    <w:tblW w:w="4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5"/>
                    <w:gridCol w:w="1701"/>
                    <w:gridCol w:w="1559"/>
                  </w:tblGrid>
                  <w:tr w:rsidR="00D32FA4" w:rsidRPr="009E34A0" w:rsidTr="0004665E">
                    <w:trPr>
                      <w:trHeight w:val="161"/>
                      <w:jc w:val="center"/>
                    </w:trPr>
                    <w:tc>
                      <w:tcPr>
                        <w:tcW w:w="1245" w:type="dxa"/>
                        <w:vMerge w:val="restart"/>
                        <w:vAlign w:val="center"/>
                      </w:tcPr>
                      <w:p w:rsidR="00D32FA4" w:rsidRPr="009E34A0" w:rsidRDefault="00D32FA4" w:rsidP="001B54F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พ.ศ.</w:t>
                        </w:r>
                      </w:p>
                    </w:tc>
                    <w:tc>
                      <w:tcPr>
                        <w:tcW w:w="3260" w:type="dxa"/>
                        <w:gridSpan w:val="2"/>
                      </w:tcPr>
                      <w:p w:rsidR="00D32FA4" w:rsidRPr="009E34A0" w:rsidRDefault="00D32FA4" w:rsidP="001B54F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เกณฑ์การให้คะแนน</w:t>
                        </w:r>
                      </w:p>
                    </w:tc>
                  </w:tr>
                  <w:tr w:rsidR="00D32FA4" w:rsidRPr="009E34A0" w:rsidTr="0004665E">
                    <w:trPr>
                      <w:trHeight w:val="161"/>
                      <w:jc w:val="center"/>
                    </w:trPr>
                    <w:tc>
                      <w:tcPr>
                        <w:tcW w:w="1245" w:type="dxa"/>
                        <w:vMerge/>
                      </w:tcPr>
                      <w:p w:rsidR="00D32FA4" w:rsidRPr="009E34A0" w:rsidRDefault="00D32FA4" w:rsidP="001B54FE">
                        <w:pPr>
                          <w:spacing w:after="0" w:line="240" w:lineRule="auto"/>
                          <w:jc w:val="center"/>
                          <w:rPr>
                            <w:rFonts w:ascii="TH SarabunPSK" w:hAnsi="TH SarabunPSK" w:cs="TH SarabunPSK"/>
                            <w:b/>
                            <w:bCs/>
                            <w:sz w:val="32"/>
                            <w:szCs w:val="32"/>
                            <w:cs/>
                          </w:rPr>
                        </w:pPr>
                      </w:p>
                    </w:tc>
                    <w:tc>
                      <w:tcPr>
                        <w:tcW w:w="1701" w:type="dxa"/>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0.50 คะแนน</w:t>
                        </w:r>
                      </w:p>
                    </w:tc>
                    <w:tc>
                      <w:tcPr>
                        <w:tcW w:w="1559" w:type="dxa"/>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1 คะแนน</w:t>
                        </w:r>
                      </w:p>
                    </w:tc>
                  </w:tr>
                  <w:tr w:rsidR="00D32FA4" w:rsidRPr="009E34A0" w:rsidTr="0004665E">
                    <w:trPr>
                      <w:trHeight w:val="265"/>
                      <w:jc w:val="center"/>
                    </w:trPr>
                    <w:tc>
                      <w:tcPr>
                        <w:tcW w:w="1245"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2561-2563</w:t>
                        </w:r>
                      </w:p>
                    </w:tc>
                    <w:tc>
                      <w:tcPr>
                        <w:tcW w:w="1701" w:type="dxa"/>
                      </w:tcPr>
                      <w:p w:rsidR="00D32FA4" w:rsidRPr="009E34A0" w:rsidRDefault="00D32FA4" w:rsidP="001B54F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1 หมวด</w:t>
                        </w:r>
                      </w:p>
                    </w:tc>
                    <w:tc>
                      <w:tcPr>
                        <w:tcW w:w="1559" w:type="dxa"/>
                      </w:tcPr>
                      <w:p w:rsidR="00D32FA4" w:rsidRPr="009E34A0" w:rsidRDefault="00D32FA4" w:rsidP="001B54F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2 หมวด</w:t>
                        </w:r>
                      </w:p>
                    </w:tc>
                  </w:tr>
                  <w:tr w:rsidR="00D32FA4" w:rsidRPr="009E34A0" w:rsidTr="0004665E">
                    <w:trPr>
                      <w:trHeight w:val="265"/>
                      <w:jc w:val="center"/>
                    </w:trPr>
                    <w:tc>
                      <w:tcPr>
                        <w:tcW w:w="1245"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2564-2565</w:t>
                        </w:r>
                      </w:p>
                    </w:tc>
                    <w:tc>
                      <w:tcPr>
                        <w:tcW w:w="1701"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ไม่ครบ 6 หมวด</w:t>
                        </w:r>
                      </w:p>
                    </w:tc>
                    <w:tc>
                      <w:tcPr>
                        <w:tcW w:w="1559"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ครบ 6 หมวด</w:t>
                        </w:r>
                      </w:p>
                    </w:tc>
                  </w:tr>
                </w:tbl>
                <w:p w:rsidR="00D32FA4" w:rsidRPr="009E34A0" w:rsidRDefault="00D32FA4" w:rsidP="001B54FE">
                  <w:pPr>
                    <w:spacing w:after="0" w:line="240" w:lineRule="auto"/>
                    <w:rPr>
                      <w:rFonts w:ascii="TH SarabunPSK" w:hAnsi="TH SarabunPSK" w:cs="TH SarabunPSK"/>
                      <w:sz w:val="32"/>
                      <w:szCs w:val="32"/>
                      <w:cs/>
                    </w:rPr>
                  </w:pPr>
                </w:p>
              </w:tc>
            </w:tr>
            <w:tr w:rsidR="00D32FA4" w:rsidRPr="009E34A0" w:rsidTr="0004665E">
              <w:trPr>
                <w:trHeight w:val="395"/>
                <w:jc w:val="center"/>
              </w:trPr>
              <w:tc>
                <w:tcPr>
                  <w:tcW w:w="1333" w:type="dxa"/>
                </w:tcPr>
                <w:p w:rsidR="00D32FA4" w:rsidRPr="009E34A0" w:rsidRDefault="00D32FA4" w:rsidP="001B54F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5</w:t>
                  </w:r>
                </w:p>
                <w:p w:rsidR="00D32FA4" w:rsidRPr="009E34A0" w:rsidRDefault="00D32FA4" w:rsidP="001B54FE">
                  <w:pPr>
                    <w:spacing w:after="0" w:line="240" w:lineRule="auto"/>
                    <w:jc w:val="center"/>
                    <w:rPr>
                      <w:rFonts w:ascii="TH SarabunPSK" w:hAnsi="TH SarabunPSK" w:cs="TH SarabunPSK"/>
                      <w:sz w:val="32"/>
                      <w:szCs w:val="32"/>
                    </w:rPr>
                  </w:pPr>
                </w:p>
                <w:p w:rsidR="00D32FA4" w:rsidRPr="009E34A0" w:rsidRDefault="00D32FA4" w:rsidP="001B54FE">
                  <w:pPr>
                    <w:spacing w:after="0" w:line="240" w:lineRule="auto"/>
                    <w:jc w:val="center"/>
                    <w:rPr>
                      <w:rFonts w:ascii="TH SarabunPSK" w:hAnsi="TH SarabunPSK" w:cs="TH SarabunPSK"/>
                      <w:sz w:val="32"/>
                      <w:szCs w:val="32"/>
                    </w:rPr>
                  </w:pPr>
                </w:p>
                <w:p w:rsidR="00D32FA4" w:rsidRPr="009E34A0" w:rsidRDefault="00D32FA4" w:rsidP="001B54FE">
                  <w:pPr>
                    <w:spacing w:after="0" w:line="240" w:lineRule="auto"/>
                    <w:jc w:val="center"/>
                    <w:rPr>
                      <w:rFonts w:ascii="TH SarabunPSK" w:hAnsi="TH SarabunPSK" w:cs="TH SarabunPSK"/>
                      <w:sz w:val="32"/>
                      <w:szCs w:val="32"/>
                    </w:rPr>
                  </w:pPr>
                </w:p>
                <w:p w:rsidR="00D32FA4" w:rsidRPr="009E34A0" w:rsidRDefault="00D32FA4" w:rsidP="001B54FE">
                  <w:pPr>
                    <w:spacing w:after="0" w:line="240" w:lineRule="auto"/>
                    <w:jc w:val="center"/>
                    <w:rPr>
                      <w:rFonts w:ascii="TH SarabunPSK" w:hAnsi="TH SarabunPSK" w:cs="TH SarabunPSK"/>
                      <w:sz w:val="32"/>
                      <w:szCs w:val="32"/>
                    </w:rPr>
                  </w:pPr>
                </w:p>
                <w:p w:rsidR="00D32FA4" w:rsidRPr="009E34A0" w:rsidRDefault="00D32FA4" w:rsidP="001B54FE">
                  <w:pPr>
                    <w:spacing w:after="0" w:line="240" w:lineRule="auto"/>
                    <w:jc w:val="center"/>
                    <w:rPr>
                      <w:rFonts w:ascii="TH SarabunPSK" w:hAnsi="TH SarabunPSK" w:cs="TH SarabunPSK"/>
                      <w:sz w:val="32"/>
                      <w:szCs w:val="32"/>
                    </w:rPr>
                  </w:pPr>
                </w:p>
                <w:p w:rsidR="00D32FA4" w:rsidRPr="009E34A0" w:rsidRDefault="00D32FA4" w:rsidP="001B54FE">
                  <w:pPr>
                    <w:spacing w:after="0" w:line="240" w:lineRule="auto"/>
                    <w:jc w:val="center"/>
                    <w:rPr>
                      <w:rFonts w:ascii="TH SarabunPSK" w:hAnsi="TH SarabunPSK" w:cs="TH SarabunPSK"/>
                      <w:sz w:val="32"/>
                      <w:szCs w:val="32"/>
                    </w:rPr>
                  </w:pPr>
                </w:p>
                <w:p w:rsidR="00D32FA4" w:rsidRPr="009E34A0" w:rsidRDefault="00D32FA4" w:rsidP="001B54FE">
                  <w:pPr>
                    <w:spacing w:after="0" w:line="240" w:lineRule="auto"/>
                    <w:jc w:val="center"/>
                    <w:rPr>
                      <w:rFonts w:ascii="TH SarabunPSK" w:hAnsi="TH SarabunPSK" w:cs="TH SarabunPSK"/>
                      <w:sz w:val="32"/>
                      <w:szCs w:val="32"/>
                    </w:rPr>
                  </w:pPr>
                </w:p>
                <w:p w:rsidR="00D32FA4" w:rsidRPr="009E34A0" w:rsidRDefault="00D32FA4" w:rsidP="001B54FE">
                  <w:pPr>
                    <w:spacing w:after="0" w:line="240" w:lineRule="auto"/>
                    <w:jc w:val="center"/>
                    <w:rPr>
                      <w:rFonts w:ascii="TH SarabunPSK" w:hAnsi="TH SarabunPSK" w:cs="TH SarabunPSK"/>
                      <w:sz w:val="32"/>
                      <w:szCs w:val="32"/>
                    </w:rPr>
                  </w:pPr>
                </w:p>
                <w:p w:rsidR="00D32FA4" w:rsidRPr="009E34A0" w:rsidRDefault="00D32FA4" w:rsidP="001B54FE">
                  <w:pPr>
                    <w:spacing w:after="0" w:line="240" w:lineRule="auto"/>
                    <w:jc w:val="center"/>
                    <w:rPr>
                      <w:rFonts w:ascii="TH SarabunPSK" w:hAnsi="TH SarabunPSK" w:cs="TH SarabunPSK"/>
                      <w:sz w:val="32"/>
                      <w:szCs w:val="32"/>
                    </w:rPr>
                  </w:pPr>
                </w:p>
                <w:p w:rsidR="00D32FA4" w:rsidRPr="009E34A0" w:rsidRDefault="00D32FA4" w:rsidP="001B54FE">
                  <w:pPr>
                    <w:spacing w:after="0" w:line="240" w:lineRule="auto"/>
                    <w:rPr>
                      <w:rFonts w:ascii="TH SarabunPSK" w:hAnsi="TH SarabunPSK" w:cs="TH SarabunPSK"/>
                      <w:sz w:val="32"/>
                      <w:szCs w:val="32"/>
                    </w:rPr>
                  </w:pPr>
                </w:p>
                <w:p w:rsidR="00D32FA4" w:rsidRPr="009E34A0" w:rsidRDefault="00D32FA4" w:rsidP="001B54FE">
                  <w:pPr>
                    <w:spacing w:after="0" w:line="240" w:lineRule="auto"/>
                    <w:jc w:val="center"/>
                    <w:rPr>
                      <w:rFonts w:ascii="TH SarabunPSK" w:hAnsi="TH SarabunPSK" w:cs="TH SarabunPSK"/>
                      <w:sz w:val="32"/>
                      <w:szCs w:val="32"/>
                    </w:rPr>
                  </w:pPr>
                </w:p>
                <w:p w:rsidR="00D32FA4" w:rsidRPr="009E34A0" w:rsidRDefault="00D32FA4" w:rsidP="001B54FE">
                  <w:pPr>
                    <w:spacing w:after="0" w:line="240" w:lineRule="auto"/>
                    <w:rPr>
                      <w:rFonts w:ascii="TH SarabunPSK" w:hAnsi="TH SarabunPSK" w:cs="TH SarabunPSK"/>
                      <w:sz w:val="32"/>
                      <w:szCs w:val="32"/>
                    </w:rPr>
                  </w:pPr>
                </w:p>
                <w:p w:rsidR="00D32FA4" w:rsidRPr="009E34A0" w:rsidRDefault="00D32FA4" w:rsidP="001B54FE">
                  <w:pPr>
                    <w:spacing w:after="0" w:line="240" w:lineRule="auto"/>
                    <w:rPr>
                      <w:rFonts w:ascii="TH SarabunPSK" w:hAnsi="TH SarabunPSK" w:cs="TH SarabunPSK"/>
                      <w:sz w:val="32"/>
                      <w:szCs w:val="32"/>
                      <w:cs/>
                    </w:rPr>
                  </w:pPr>
                </w:p>
              </w:tc>
              <w:tc>
                <w:tcPr>
                  <w:tcW w:w="5850" w:type="dxa"/>
                </w:tcPr>
                <w:p w:rsidR="00D32FA4" w:rsidRPr="009E34A0" w:rsidRDefault="00D32FA4" w:rsidP="001B54FE">
                  <w:pPr>
                    <w:spacing w:after="0" w:line="240" w:lineRule="auto"/>
                    <w:rPr>
                      <w:rFonts w:ascii="TH SarabunPSK" w:hAnsi="TH SarabunPSK" w:cs="TH SarabunPSK"/>
                      <w:sz w:val="32"/>
                      <w:szCs w:val="32"/>
                      <w:cs/>
                    </w:rPr>
                  </w:pPr>
                  <w:r w:rsidRPr="009E34A0">
                    <w:rPr>
                      <w:rFonts w:ascii="TH SarabunPSK" w:hAnsi="TH SarabunPSK" w:cs="TH SarabunPSK"/>
                      <w:sz w:val="32"/>
                      <w:szCs w:val="32"/>
                      <w:cs/>
                    </w:rPr>
                    <w:lastRenderedPageBreak/>
                    <w:t>ร้อยละของการผ่านเกณฑ์ที่กำหนด</w:t>
                  </w:r>
                  <w:r w:rsidRPr="009E34A0">
                    <w:rPr>
                      <w:rFonts w:ascii="TH SarabunPSK" w:hAnsi="TH SarabunPSK" w:cs="TH SarabunPSK"/>
                      <w:sz w:val="32"/>
                      <w:szCs w:val="32"/>
                    </w:rPr>
                    <w:t xml:space="preserve"> </w:t>
                  </w:r>
                  <w:r w:rsidRPr="009E34A0">
                    <w:rPr>
                      <w:rFonts w:ascii="TH SarabunPSK" w:hAnsi="TH SarabunPSK" w:cs="TH SarabunPSK"/>
                      <w:sz w:val="32"/>
                      <w:szCs w:val="32"/>
                      <w:cs/>
                    </w:rPr>
                    <w:t>(วัดกระบวนการดำเนินการพัฒนาองค์กรในหมวดที่ดำเนินการ)</w:t>
                  </w:r>
                </w:p>
                <w:p w:rsidR="00D32FA4" w:rsidRDefault="00D32FA4" w:rsidP="001B54FE">
                  <w:pPr>
                    <w:pStyle w:val="a3"/>
                    <w:numPr>
                      <w:ilvl w:val="0"/>
                      <w:numId w:val="121"/>
                    </w:numPr>
                    <w:spacing w:after="0" w:line="240" w:lineRule="auto"/>
                    <w:rPr>
                      <w:rFonts w:ascii="TH SarabunPSK" w:hAnsi="TH SarabunPSK" w:cs="TH SarabunPSK"/>
                      <w:sz w:val="32"/>
                      <w:szCs w:val="32"/>
                    </w:rPr>
                  </w:pPr>
                  <w:r w:rsidRPr="009E34A0">
                    <w:rPr>
                      <w:rFonts w:ascii="TH SarabunPSK" w:hAnsi="TH SarabunPSK" w:cs="TH SarabunPSK"/>
                      <w:sz w:val="32"/>
                      <w:szCs w:val="32"/>
                      <w:cs/>
                    </w:rPr>
                    <w:t>สำนัก/กองในสังกัดสำนักงานปลัดกระทรวงสาธารณสุข ส่วนกลาง</w:t>
                  </w:r>
                </w:p>
                <w:p w:rsidR="001B54FE" w:rsidRDefault="001B54FE" w:rsidP="001B54FE">
                  <w:pPr>
                    <w:spacing w:after="0" w:line="240" w:lineRule="auto"/>
                    <w:rPr>
                      <w:rFonts w:ascii="TH SarabunPSK" w:hAnsi="TH SarabunPSK" w:cs="TH SarabunPSK"/>
                      <w:sz w:val="32"/>
                      <w:szCs w:val="32"/>
                    </w:rPr>
                  </w:pPr>
                </w:p>
                <w:p w:rsidR="001B54FE" w:rsidRPr="001B54FE" w:rsidRDefault="001B54FE" w:rsidP="001B54FE">
                  <w:pPr>
                    <w:spacing w:after="0" w:line="240" w:lineRule="auto"/>
                    <w:rPr>
                      <w:rFonts w:ascii="TH SarabunPSK" w:hAnsi="TH SarabunPSK" w:cs="TH SarabunPSK"/>
                      <w:sz w:val="32"/>
                      <w:szCs w:val="32"/>
                    </w:rPr>
                  </w:pPr>
                </w:p>
                <w:tbl>
                  <w:tblPr>
                    <w:tblW w:w="5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900"/>
                    <w:gridCol w:w="900"/>
                    <w:gridCol w:w="990"/>
                    <w:gridCol w:w="1080"/>
                    <w:gridCol w:w="1091"/>
                  </w:tblGrid>
                  <w:tr w:rsidR="00D32FA4" w:rsidRPr="009E34A0" w:rsidTr="0004665E">
                    <w:trPr>
                      <w:trHeight w:val="376"/>
                    </w:trPr>
                    <w:tc>
                      <w:tcPr>
                        <w:tcW w:w="810" w:type="dxa"/>
                        <w:vMerge w:val="restart"/>
                        <w:vAlign w:val="center"/>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lastRenderedPageBreak/>
                          <w:t>พ.ศ.</w:t>
                        </w:r>
                      </w:p>
                    </w:tc>
                    <w:tc>
                      <w:tcPr>
                        <w:tcW w:w="4961" w:type="dxa"/>
                        <w:gridSpan w:val="5"/>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เกณฑ์การให้คะแนน</w:t>
                        </w:r>
                      </w:p>
                    </w:tc>
                  </w:tr>
                  <w:tr w:rsidR="00D32FA4" w:rsidRPr="009E34A0" w:rsidTr="0004665E">
                    <w:trPr>
                      <w:trHeight w:val="368"/>
                    </w:trPr>
                    <w:tc>
                      <w:tcPr>
                        <w:tcW w:w="810" w:type="dxa"/>
                        <w:vMerge/>
                      </w:tcPr>
                      <w:p w:rsidR="00D32FA4" w:rsidRPr="009E34A0" w:rsidRDefault="00D32FA4" w:rsidP="001B54FE">
                        <w:pPr>
                          <w:spacing w:after="0" w:line="240" w:lineRule="auto"/>
                          <w:jc w:val="center"/>
                          <w:rPr>
                            <w:rFonts w:ascii="TH SarabunPSK" w:hAnsi="TH SarabunPSK" w:cs="TH SarabunPSK"/>
                            <w:b/>
                            <w:bCs/>
                            <w:sz w:val="32"/>
                            <w:szCs w:val="32"/>
                          </w:rPr>
                        </w:pPr>
                      </w:p>
                    </w:tc>
                    <w:tc>
                      <w:tcPr>
                        <w:tcW w:w="900" w:type="dxa"/>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t>1</w:t>
                        </w:r>
                      </w:p>
                    </w:tc>
                    <w:tc>
                      <w:tcPr>
                        <w:tcW w:w="900" w:type="dxa"/>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t>2</w:t>
                        </w:r>
                      </w:p>
                    </w:tc>
                    <w:tc>
                      <w:tcPr>
                        <w:tcW w:w="990" w:type="dxa"/>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t>3</w:t>
                        </w:r>
                      </w:p>
                    </w:tc>
                    <w:tc>
                      <w:tcPr>
                        <w:tcW w:w="1080" w:type="dxa"/>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t>4</w:t>
                        </w:r>
                      </w:p>
                    </w:tc>
                    <w:tc>
                      <w:tcPr>
                        <w:tcW w:w="1091" w:type="dxa"/>
                      </w:tcPr>
                      <w:p w:rsidR="00D32FA4" w:rsidRPr="009E34A0" w:rsidRDefault="00D32FA4" w:rsidP="001B54F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rPr>
                          <w:t>5</w:t>
                        </w:r>
                      </w:p>
                    </w:tc>
                  </w:tr>
                  <w:tr w:rsidR="00D32FA4" w:rsidRPr="009E34A0" w:rsidTr="0004665E">
                    <w:trPr>
                      <w:trHeight w:val="265"/>
                    </w:trPr>
                    <w:tc>
                      <w:tcPr>
                        <w:tcW w:w="810" w:type="dxa"/>
                      </w:tcPr>
                      <w:p w:rsidR="00D32FA4" w:rsidRPr="009E34A0" w:rsidRDefault="00D32FA4" w:rsidP="001B54F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2561</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w:t>
                        </w:r>
                        <w:r w:rsidRPr="009E34A0">
                          <w:rPr>
                            <w:rFonts w:ascii="TH SarabunPSK" w:hAnsi="TH SarabunPSK" w:cs="TH SarabunPSK"/>
                            <w:sz w:val="32"/>
                            <w:szCs w:val="32"/>
                          </w:rPr>
                          <w:t xml:space="preserve"> </w:t>
                        </w:r>
                        <w:r w:rsidRPr="009E34A0">
                          <w:rPr>
                            <w:rFonts w:ascii="TH SarabunPSK" w:hAnsi="TH SarabunPSK" w:cs="TH SarabunPSK"/>
                            <w:sz w:val="32"/>
                            <w:szCs w:val="32"/>
                            <w:cs/>
                          </w:rPr>
                          <w:t>20</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30</w:t>
                        </w:r>
                      </w:p>
                    </w:tc>
                    <w:tc>
                      <w:tcPr>
                        <w:tcW w:w="99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4</w:t>
                        </w:r>
                        <w:r w:rsidRPr="009E34A0">
                          <w:rPr>
                            <w:rFonts w:ascii="TH SarabunPSK" w:hAnsi="TH SarabunPSK" w:cs="TH SarabunPSK"/>
                            <w:sz w:val="32"/>
                            <w:szCs w:val="32"/>
                          </w:rPr>
                          <w:t>0</w:t>
                        </w:r>
                      </w:p>
                    </w:tc>
                    <w:tc>
                      <w:tcPr>
                        <w:tcW w:w="108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50</w:t>
                        </w:r>
                      </w:p>
                    </w:tc>
                    <w:tc>
                      <w:tcPr>
                        <w:tcW w:w="1091"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60</w:t>
                        </w:r>
                      </w:p>
                    </w:tc>
                  </w:tr>
                  <w:tr w:rsidR="00D32FA4" w:rsidRPr="009E34A0" w:rsidTr="0004665E">
                    <w:trPr>
                      <w:trHeight w:val="265"/>
                    </w:trPr>
                    <w:tc>
                      <w:tcPr>
                        <w:tcW w:w="810" w:type="dxa"/>
                      </w:tcPr>
                      <w:p w:rsidR="00D32FA4" w:rsidRPr="009E34A0" w:rsidRDefault="00D32FA4" w:rsidP="001B54F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2562</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w:t>
                        </w:r>
                        <w:r w:rsidRPr="009E34A0">
                          <w:rPr>
                            <w:rFonts w:ascii="TH SarabunPSK" w:hAnsi="TH SarabunPSK" w:cs="TH SarabunPSK"/>
                            <w:sz w:val="32"/>
                            <w:szCs w:val="32"/>
                          </w:rPr>
                          <w:t xml:space="preserve"> </w:t>
                        </w:r>
                        <w:r w:rsidRPr="009E34A0">
                          <w:rPr>
                            <w:rFonts w:ascii="TH SarabunPSK" w:hAnsi="TH SarabunPSK" w:cs="TH SarabunPSK"/>
                            <w:sz w:val="32"/>
                            <w:szCs w:val="32"/>
                            <w:cs/>
                          </w:rPr>
                          <w:t>30</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4</w:t>
                        </w:r>
                        <w:r w:rsidRPr="009E34A0">
                          <w:rPr>
                            <w:rFonts w:ascii="TH SarabunPSK" w:hAnsi="TH SarabunPSK" w:cs="TH SarabunPSK"/>
                            <w:sz w:val="32"/>
                            <w:szCs w:val="32"/>
                          </w:rPr>
                          <w:t>0</w:t>
                        </w:r>
                      </w:p>
                    </w:tc>
                    <w:tc>
                      <w:tcPr>
                        <w:tcW w:w="99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5</w:t>
                        </w:r>
                        <w:r w:rsidRPr="009E34A0">
                          <w:rPr>
                            <w:rFonts w:ascii="TH SarabunPSK" w:hAnsi="TH SarabunPSK" w:cs="TH SarabunPSK"/>
                            <w:sz w:val="32"/>
                            <w:szCs w:val="32"/>
                          </w:rPr>
                          <w:t>0</w:t>
                        </w:r>
                      </w:p>
                    </w:tc>
                    <w:tc>
                      <w:tcPr>
                        <w:tcW w:w="108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6</w:t>
                        </w:r>
                        <w:r w:rsidRPr="009E34A0">
                          <w:rPr>
                            <w:rFonts w:ascii="TH SarabunPSK" w:hAnsi="TH SarabunPSK" w:cs="TH SarabunPSK"/>
                            <w:sz w:val="32"/>
                            <w:szCs w:val="32"/>
                          </w:rPr>
                          <w:t>0</w:t>
                        </w:r>
                      </w:p>
                    </w:tc>
                    <w:tc>
                      <w:tcPr>
                        <w:tcW w:w="1091"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70</w:t>
                        </w:r>
                      </w:p>
                    </w:tc>
                  </w:tr>
                  <w:tr w:rsidR="00D32FA4" w:rsidRPr="009E34A0" w:rsidTr="0004665E">
                    <w:trPr>
                      <w:trHeight w:val="70"/>
                    </w:trPr>
                    <w:tc>
                      <w:tcPr>
                        <w:tcW w:w="810" w:type="dxa"/>
                      </w:tcPr>
                      <w:p w:rsidR="00D32FA4" w:rsidRPr="009E34A0" w:rsidRDefault="00D32FA4" w:rsidP="001B54F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2563</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40</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5</w:t>
                        </w:r>
                        <w:r w:rsidRPr="009E34A0">
                          <w:rPr>
                            <w:rFonts w:ascii="TH SarabunPSK" w:hAnsi="TH SarabunPSK" w:cs="TH SarabunPSK"/>
                            <w:sz w:val="32"/>
                            <w:szCs w:val="32"/>
                          </w:rPr>
                          <w:t>0</w:t>
                        </w:r>
                      </w:p>
                    </w:tc>
                    <w:tc>
                      <w:tcPr>
                        <w:tcW w:w="99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6</w:t>
                        </w:r>
                        <w:r w:rsidRPr="009E34A0">
                          <w:rPr>
                            <w:rFonts w:ascii="TH SarabunPSK" w:hAnsi="TH SarabunPSK" w:cs="TH SarabunPSK"/>
                            <w:sz w:val="32"/>
                            <w:szCs w:val="32"/>
                          </w:rPr>
                          <w:t>0</w:t>
                        </w:r>
                      </w:p>
                    </w:tc>
                    <w:tc>
                      <w:tcPr>
                        <w:tcW w:w="108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7</w:t>
                        </w:r>
                        <w:r w:rsidRPr="009E34A0">
                          <w:rPr>
                            <w:rFonts w:ascii="TH SarabunPSK" w:hAnsi="TH SarabunPSK" w:cs="TH SarabunPSK"/>
                            <w:sz w:val="32"/>
                            <w:szCs w:val="32"/>
                          </w:rPr>
                          <w:t>0</w:t>
                        </w:r>
                      </w:p>
                    </w:tc>
                    <w:tc>
                      <w:tcPr>
                        <w:tcW w:w="1091"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80</w:t>
                        </w:r>
                      </w:p>
                    </w:tc>
                  </w:tr>
                  <w:tr w:rsidR="00D32FA4" w:rsidRPr="009E34A0" w:rsidTr="0004665E">
                    <w:trPr>
                      <w:trHeight w:val="265"/>
                    </w:trPr>
                    <w:tc>
                      <w:tcPr>
                        <w:tcW w:w="810" w:type="dxa"/>
                      </w:tcPr>
                      <w:p w:rsidR="00D32FA4" w:rsidRPr="009E34A0" w:rsidRDefault="00D32FA4" w:rsidP="001B54F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2564</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w:t>
                        </w:r>
                        <w:r w:rsidRPr="009E34A0">
                          <w:rPr>
                            <w:rFonts w:ascii="TH SarabunPSK" w:hAnsi="TH SarabunPSK" w:cs="TH SarabunPSK"/>
                            <w:sz w:val="32"/>
                            <w:szCs w:val="32"/>
                          </w:rPr>
                          <w:t xml:space="preserve"> </w:t>
                        </w:r>
                        <w:r w:rsidRPr="009E34A0">
                          <w:rPr>
                            <w:rFonts w:ascii="TH SarabunPSK" w:hAnsi="TH SarabunPSK" w:cs="TH SarabunPSK"/>
                            <w:sz w:val="32"/>
                            <w:szCs w:val="32"/>
                            <w:cs/>
                          </w:rPr>
                          <w:t>50</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6</w:t>
                        </w:r>
                        <w:r w:rsidRPr="009E34A0">
                          <w:rPr>
                            <w:rFonts w:ascii="TH SarabunPSK" w:hAnsi="TH SarabunPSK" w:cs="TH SarabunPSK"/>
                            <w:sz w:val="32"/>
                            <w:szCs w:val="32"/>
                          </w:rPr>
                          <w:t>0</w:t>
                        </w:r>
                      </w:p>
                    </w:tc>
                    <w:tc>
                      <w:tcPr>
                        <w:tcW w:w="99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7</w:t>
                        </w:r>
                        <w:r w:rsidRPr="009E34A0">
                          <w:rPr>
                            <w:rFonts w:ascii="TH SarabunPSK" w:hAnsi="TH SarabunPSK" w:cs="TH SarabunPSK"/>
                            <w:sz w:val="32"/>
                            <w:szCs w:val="32"/>
                          </w:rPr>
                          <w:t>0</w:t>
                        </w:r>
                      </w:p>
                    </w:tc>
                    <w:tc>
                      <w:tcPr>
                        <w:tcW w:w="108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8</w:t>
                        </w:r>
                        <w:r w:rsidRPr="009E34A0">
                          <w:rPr>
                            <w:rFonts w:ascii="TH SarabunPSK" w:hAnsi="TH SarabunPSK" w:cs="TH SarabunPSK"/>
                            <w:sz w:val="32"/>
                            <w:szCs w:val="32"/>
                          </w:rPr>
                          <w:t>0</w:t>
                        </w:r>
                      </w:p>
                    </w:tc>
                    <w:tc>
                      <w:tcPr>
                        <w:tcW w:w="1091"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90</w:t>
                        </w:r>
                      </w:p>
                    </w:tc>
                  </w:tr>
                  <w:tr w:rsidR="00D32FA4" w:rsidRPr="009E34A0" w:rsidTr="0004665E">
                    <w:trPr>
                      <w:trHeight w:val="265"/>
                    </w:trPr>
                    <w:tc>
                      <w:tcPr>
                        <w:tcW w:w="810" w:type="dxa"/>
                      </w:tcPr>
                      <w:p w:rsidR="00D32FA4" w:rsidRPr="009E34A0" w:rsidRDefault="00D32FA4" w:rsidP="001B54F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2565</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w:t>
                        </w:r>
                        <w:r w:rsidRPr="009E34A0">
                          <w:rPr>
                            <w:rFonts w:ascii="TH SarabunPSK" w:hAnsi="TH SarabunPSK" w:cs="TH SarabunPSK"/>
                            <w:sz w:val="32"/>
                            <w:szCs w:val="32"/>
                          </w:rPr>
                          <w:t xml:space="preserve"> </w:t>
                        </w:r>
                        <w:r w:rsidRPr="009E34A0">
                          <w:rPr>
                            <w:rFonts w:ascii="TH SarabunPSK" w:hAnsi="TH SarabunPSK" w:cs="TH SarabunPSK"/>
                            <w:sz w:val="32"/>
                            <w:szCs w:val="32"/>
                            <w:cs/>
                          </w:rPr>
                          <w:t>60</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7</w:t>
                        </w:r>
                        <w:r w:rsidRPr="009E34A0">
                          <w:rPr>
                            <w:rFonts w:ascii="TH SarabunPSK" w:hAnsi="TH SarabunPSK" w:cs="TH SarabunPSK"/>
                            <w:sz w:val="32"/>
                            <w:szCs w:val="32"/>
                          </w:rPr>
                          <w:t>0</w:t>
                        </w:r>
                      </w:p>
                    </w:tc>
                    <w:tc>
                      <w:tcPr>
                        <w:tcW w:w="99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8</w:t>
                        </w:r>
                        <w:r w:rsidRPr="009E34A0">
                          <w:rPr>
                            <w:rFonts w:ascii="TH SarabunPSK" w:hAnsi="TH SarabunPSK" w:cs="TH SarabunPSK"/>
                            <w:sz w:val="32"/>
                            <w:szCs w:val="32"/>
                          </w:rPr>
                          <w:t>0</w:t>
                        </w:r>
                      </w:p>
                    </w:tc>
                    <w:tc>
                      <w:tcPr>
                        <w:tcW w:w="108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9</w:t>
                        </w:r>
                        <w:r w:rsidRPr="009E34A0">
                          <w:rPr>
                            <w:rFonts w:ascii="TH SarabunPSK" w:hAnsi="TH SarabunPSK" w:cs="TH SarabunPSK"/>
                            <w:sz w:val="32"/>
                            <w:szCs w:val="32"/>
                          </w:rPr>
                          <w:t>0</w:t>
                        </w:r>
                      </w:p>
                    </w:tc>
                    <w:tc>
                      <w:tcPr>
                        <w:tcW w:w="1091"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100</w:t>
                        </w:r>
                      </w:p>
                    </w:tc>
                  </w:tr>
                </w:tbl>
                <w:p w:rsidR="00D32FA4" w:rsidRPr="009E34A0" w:rsidRDefault="00D32FA4" w:rsidP="001B54FE">
                  <w:pPr>
                    <w:spacing w:after="0" w:line="240" w:lineRule="auto"/>
                    <w:rPr>
                      <w:rFonts w:ascii="TH SarabunPSK" w:hAnsi="TH SarabunPSK" w:cs="TH SarabunPSK"/>
                      <w:sz w:val="32"/>
                      <w:szCs w:val="32"/>
                    </w:rPr>
                  </w:pPr>
                  <w:r w:rsidRPr="009E34A0">
                    <w:rPr>
                      <w:rFonts w:ascii="TH SarabunPSK" w:hAnsi="TH SarabunPSK" w:cs="TH SarabunPSK"/>
                      <w:sz w:val="32"/>
                      <w:szCs w:val="32"/>
                      <w:cs/>
                    </w:rPr>
                    <w:t>เกณฑ์การให้คะแนน +/- ร้อยละ 10 ต่อ 1 คะแนน (</w:t>
                  </w:r>
                  <w:r w:rsidRPr="009E34A0">
                    <w:rPr>
                      <w:rFonts w:ascii="TH SarabunPSK" w:hAnsi="TH SarabunPSK" w:cs="TH SarabunPSK"/>
                      <w:sz w:val="32"/>
                      <w:szCs w:val="32"/>
                    </w:rPr>
                    <w:t xml:space="preserve">interval) </w:t>
                  </w:r>
                  <w:r w:rsidRPr="009E34A0">
                    <w:rPr>
                      <w:rFonts w:ascii="TH SarabunPSK" w:hAnsi="TH SarabunPSK" w:cs="TH SarabunPSK"/>
                      <w:sz w:val="32"/>
                      <w:szCs w:val="32"/>
                      <w:cs/>
                    </w:rPr>
                    <w:t>ตามเกณฑ์การให้คะแนนรอบ 12 เดือน</w:t>
                  </w:r>
                </w:p>
                <w:p w:rsidR="00D32FA4" w:rsidRPr="009E34A0" w:rsidRDefault="00D32FA4" w:rsidP="001B54FE">
                  <w:pPr>
                    <w:pStyle w:val="a3"/>
                    <w:numPr>
                      <w:ilvl w:val="0"/>
                      <w:numId w:val="121"/>
                    </w:numPr>
                    <w:spacing w:after="0" w:line="240" w:lineRule="auto"/>
                    <w:rPr>
                      <w:rFonts w:ascii="TH SarabunPSK" w:hAnsi="TH SarabunPSK" w:cs="TH SarabunPSK"/>
                      <w:sz w:val="32"/>
                      <w:szCs w:val="32"/>
                    </w:rPr>
                  </w:pPr>
                  <w:r w:rsidRPr="009E34A0">
                    <w:rPr>
                      <w:rFonts w:ascii="TH SarabunPSK" w:hAnsi="TH SarabunPSK" w:cs="TH SarabunPSK"/>
                      <w:sz w:val="32"/>
                      <w:szCs w:val="32"/>
                      <w:cs/>
                    </w:rPr>
                    <w:t>สำนักงานสาธารณสุขจังหวัด</w:t>
                  </w:r>
                </w:p>
                <w:tbl>
                  <w:tblPr>
                    <w:tblW w:w="5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900"/>
                    <w:gridCol w:w="900"/>
                    <w:gridCol w:w="990"/>
                    <w:gridCol w:w="1080"/>
                    <w:gridCol w:w="1091"/>
                  </w:tblGrid>
                  <w:tr w:rsidR="00D32FA4" w:rsidRPr="009E34A0" w:rsidTr="0004665E">
                    <w:trPr>
                      <w:trHeight w:val="395"/>
                    </w:trPr>
                    <w:tc>
                      <w:tcPr>
                        <w:tcW w:w="810" w:type="dxa"/>
                        <w:vMerge w:val="restart"/>
                        <w:vAlign w:val="center"/>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พ.ศ.</w:t>
                        </w:r>
                      </w:p>
                    </w:tc>
                    <w:tc>
                      <w:tcPr>
                        <w:tcW w:w="4961" w:type="dxa"/>
                        <w:gridSpan w:val="5"/>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เกณฑ์การให้คะแนน</w:t>
                        </w:r>
                      </w:p>
                    </w:tc>
                  </w:tr>
                  <w:tr w:rsidR="00D32FA4" w:rsidRPr="009E34A0" w:rsidTr="0004665E">
                    <w:trPr>
                      <w:trHeight w:val="415"/>
                    </w:trPr>
                    <w:tc>
                      <w:tcPr>
                        <w:tcW w:w="810" w:type="dxa"/>
                        <w:vMerge/>
                      </w:tcPr>
                      <w:p w:rsidR="00D32FA4" w:rsidRPr="009E34A0" w:rsidRDefault="00D32FA4" w:rsidP="001B54FE">
                        <w:pPr>
                          <w:spacing w:after="0" w:line="240" w:lineRule="auto"/>
                          <w:jc w:val="center"/>
                          <w:rPr>
                            <w:rFonts w:ascii="TH SarabunPSK" w:hAnsi="TH SarabunPSK" w:cs="TH SarabunPSK"/>
                            <w:b/>
                            <w:bCs/>
                            <w:sz w:val="32"/>
                            <w:szCs w:val="32"/>
                          </w:rPr>
                        </w:pPr>
                      </w:p>
                    </w:tc>
                    <w:tc>
                      <w:tcPr>
                        <w:tcW w:w="900" w:type="dxa"/>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t>1</w:t>
                        </w:r>
                      </w:p>
                    </w:tc>
                    <w:tc>
                      <w:tcPr>
                        <w:tcW w:w="900" w:type="dxa"/>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t>2</w:t>
                        </w:r>
                      </w:p>
                    </w:tc>
                    <w:tc>
                      <w:tcPr>
                        <w:tcW w:w="990" w:type="dxa"/>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t>3</w:t>
                        </w:r>
                      </w:p>
                    </w:tc>
                    <w:tc>
                      <w:tcPr>
                        <w:tcW w:w="1080" w:type="dxa"/>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t>4</w:t>
                        </w:r>
                      </w:p>
                    </w:tc>
                    <w:tc>
                      <w:tcPr>
                        <w:tcW w:w="1091" w:type="dxa"/>
                      </w:tcPr>
                      <w:p w:rsidR="00D32FA4" w:rsidRPr="009E34A0" w:rsidRDefault="00D32FA4" w:rsidP="001B54F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rPr>
                          <w:t>5</w:t>
                        </w:r>
                      </w:p>
                    </w:tc>
                  </w:tr>
                  <w:tr w:rsidR="00D32FA4" w:rsidRPr="009E34A0" w:rsidTr="0004665E">
                    <w:trPr>
                      <w:trHeight w:val="265"/>
                    </w:trPr>
                    <w:tc>
                      <w:tcPr>
                        <w:tcW w:w="810" w:type="dxa"/>
                      </w:tcPr>
                      <w:p w:rsidR="00D32FA4" w:rsidRPr="009E34A0" w:rsidRDefault="00D32FA4" w:rsidP="001B54F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2561</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w:t>
                        </w:r>
                        <w:r w:rsidRPr="009E34A0">
                          <w:rPr>
                            <w:rFonts w:ascii="TH SarabunPSK" w:hAnsi="TH SarabunPSK" w:cs="TH SarabunPSK"/>
                            <w:sz w:val="32"/>
                            <w:szCs w:val="32"/>
                          </w:rPr>
                          <w:t xml:space="preserve"> </w:t>
                        </w:r>
                        <w:r w:rsidRPr="009E34A0">
                          <w:rPr>
                            <w:rFonts w:ascii="TH SarabunPSK" w:hAnsi="TH SarabunPSK" w:cs="TH SarabunPSK"/>
                            <w:sz w:val="32"/>
                            <w:szCs w:val="32"/>
                            <w:cs/>
                          </w:rPr>
                          <w:t>20</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30</w:t>
                        </w:r>
                      </w:p>
                    </w:tc>
                    <w:tc>
                      <w:tcPr>
                        <w:tcW w:w="99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4</w:t>
                        </w:r>
                        <w:r w:rsidRPr="009E34A0">
                          <w:rPr>
                            <w:rFonts w:ascii="TH SarabunPSK" w:hAnsi="TH SarabunPSK" w:cs="TH SarabunPSK"/>
                            <w:sz w:val="32"/>
                            <w:szCs w:val="32"/>
                          </w:rPr>
                          <w:t>0</w:t>
                        </w:r>
                      </w:p>
                    </w:tc>
                    <w:tc>
                      <w:tcPr>
                        <w:tcW w:w="108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50</w:t>
                        </w:r>
                      </w:p>
                    </w:tc>
                    <w:tc>
                      <w:tcPr>
                        <w:tcW w:w="1091"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60</w:t>
                        </w:r>
                      </w:p>
                    </w:tc>
                  </w:tr>
                  <w:tr w:rsidR="00D32FA4" w:rsidRPr="009E34A0" w:rsidTr="0004665E">
                    <w:trPr>
                      <w:trHeight w:val="265"/>
                    </w:trPr>
                    <w:tc>
                      <w:tcPr>
                        <w:tcW w:w="810" w:type="dxa"/>
                      </w:tcPr>
                      <w:p w:rsidR="00D32FA4" w:rsidRPr="009E34A0" w:rsidRDefault="00D32FA4" w:rsidP="001B54F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2562</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w:t>
                        </w:r>
                        <w:r w:rsidRPr="009E34A0">
                          <w:rPr>
                            <w:rFonts w:ascii="TH SarabunPSK" w:hAnsi="TH SarabunPSK" w:cs="TH SarabunPSK"/>
                            <w:sz w:val="32"/>
                            <w:szCs w:val="32"/>
                          </w:rPr>
                          <w:t xml:space="preserve"> </w:t>
                        </w:r>
                        <w:r w:rsidRPr="009E34A0">
                          <w:rPr>
                            <w:rFonts w:ascii="TH SarabunPSK" w:hAnsi="TH SarabunPSK" w:cs="TH SarabunPSK"/>
                            <w:sz w:val="32"/>
                            <w:szCs w:val="32"/>
                            <w:cs/>
                          </w:rPr>
                          <w:t>30</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4</w:t>
                        </w:r>
                        <w:r w:rsidRPr="009E34A0">
                          <w:rPr>
                            <w:rFonts w:ascii="TH SarabunPSK" w:hAnsi="TH SarabunPSK" w:cs="TH SarabunPSK"/>
                            <w:sz w:val="32"/>
                            <w:szCs w:val="32"/>
                          </w:rPr>
                          <w:t>0</w:t>
                        </w:r>
                      </w:p>
                    </w:tc>
                    <w:tc>
                      <w:tcPr>
                        <w:tcW w:w="99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5</w:t>
                        </w:r>
                        <w:r w:rsidRPr="009E34A0">
                          <w:rPr>
                            <w:rFonts w:ascii="TH SarabunPSK" w:hAnsi="TH SarabunPSK" w:cs="TH SarabunPSK"/>
                            <w:sz w:val="32"/>
                            <w:szCs w:val="32"/>
                          </w:rPr>
                          <w:t>0</w:t>
                        </w:r>
                      </w:p>
                    </w:tc>
                    <w:tc>
                      <w:tcPr>
                        <w:tcW w:w="108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6</w:t>
                        </w:r>
                        <w:r w:rsidRPr="009E34A0">
                          <w:rPr>
                            <w:rFonts w:ascii="TH SarabunPSK" w:hAnsi="TH SarabunPSK" w:cs="TH SarabunPSK"/>
                            <w:sz w:val="32"/>
                            <w:szCs w:val="32"/>
                          </w:rPr>
                          <w:t>0</w:t>
                        </w:r>
                      </w:p>
                    </w:tc>
                    <w:tc>
                      <w:tcPr>
                        <w:tcW w:w="1091"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70</w:t>
                        </w:r>
                      </w:p>
                    </w:tc>
                  </w:tr>
                  <w:tr w:rsidR="00D32FA4" w:rsidRPr="009E34A0" w:rsidTr="0004665E">
                    <w:trPr>
                      <w:trHeight w:val="70"/>
                    </w:trPr>
                    <w:tc>
                      <w:tcPr>
                        <w:tcW w:w="810" w:type="dxa"/>
                      </w:tcPr>
                      <w:p w:rsidR="00D32FA4" w:rsidRPr="009E34A0" w:rsidRDefault="00D32FA4" w:rsidP="001B54F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2563</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40</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5</w:t>
                        </w:r>
                        <w:r w:rsidRPr="009E34A0">
                          <w:rPr>
                            <w:rFonts w:ascii="TH SarabunPSK" w:hAnsi="TH SarabunPSK" w:cs="TH SarabunPSK"/>
                            <w:sz w:val="32"/>
                            <w:szCs w:val="32"/>
                          </w:rPr>
                          <w:t>0</w:t>
                        </w:r>
                      </w:p>
                    </w:tc>
                    <w:tc>
                      <w:tcPr>
                        <w:tcW w:w="99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6</w:t>
                        </w:r>
                        <w:r w:rsidRPr="009E34A0">
                          <w:rPr>
                            <w:rFonts w:ascii="TH SarabunPSK" w:hAnsi="TH SarabunPSK" w:cs="TH SarabunPSK"/>
                            <w:sz w:val="32"/>
                            <w:szCs w:val="32"/>
                          </w:rPr>
                          <w:t>0</w:t>
                        </w:r>
                      </w:p>
                    </w:tc>
                    <w:tc>
                      <w:tcPr>
                        <w:tcW w:w="108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7</w:t>
                        </w:r>
                        <w:r w:rsidRPr="009E34A0">
                          <w:rPr>
                            <w:rFonts w:ascii="TH SarabunPSK" w:hAnsi="TH SarabunPSK" w:cs="TH SarabunPSK"/>
                            <w:sz w:val="32"/>
                            <w:szCs w:val="32"/>
                          </w:rPr>
                          <w:t>0</w:t>
                        </w:r>
                      </w:p>
                    </w:tc>
                    <w:tc>
                      <w:tcPr>
                        <w:tcW w:w="1091"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80</w:t>
                        </w:r>
                      </w:p>
                    </w:tc>
                  </w:tr>
                  <w:tr w:rsidR="00D32FA4" w:rsidRPr="009E34A0" w:rsidTr="0004665E">
                    <w:trPr>
                      <w:trHeight w:val="265"/>
                    </w:trPr>
                    <w:tc>
                      <w:tcPr>
                        <w:tcW w:w="810" w:type="dxa"/>
                      </w:tcPr>
                      <w:p w:rsidR="00D32FA4" w:rsidRPr="009E34A0" w:rsidRDefault="00D32FA4" w:rsidP="001B54F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2564</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w:t>
                        </w:r>
                        <w:r w:rsidRPr="009E34A0">
                          <w:rPr>
                            <w:rFonts w:ascii="TH SarabunPSK" w:hAnsi="TH SarabunPSK" w:cs="TH SarabunPSK"/>
                            <w:sz w:val="32"/>
                            <w:szCs w:val="32"/>
                          </w:rPr>
                          <w:t xml:space="preserve"> </w:t>
                        </w:r>
                        <w:r w:rsidRPr="009E34A0">
                          <w:rPr>
                            <w:rFonts w:ascii="TH SarabunPSK" w:hAnsi="TH SarabunPSK" w:cs="TH SarabunPSK"/>
                            <w:sz w:val="32"/>
                            <w:szCs w:val="32"/>
                            <w:cs/>
                          </w:rPr>
                          <w:t>50</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6</w:t>
                        </w:r>
                        <w:r w:rsidRPr="009E34A0">
                          <w:rPr>
                            <w:rFonts w:ascii="TH SarabunPSK" w:hAnsi="TH SarabunPSK" w:cs="TH SarabunPSK"/>
                            <w:sz w:val="32"/>
                            <w:szCs w:val="32"/>
                          </w:rPr>
                          <w:t>0</w:t>
                        </w:r>
                      </w:p>
                    </w:tc>
                    <w:tc>
                      <w:tcPr>
                        <w:tcW w:w="99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7</w:t>
                        </w:r>
                        <w:r w:rsidRPr="009E34A0">
                          <w:rPr>
                            <w:rFonts w:ascii="TH SarabunPSK" w:hAnsi="TH SarabunPSK" w:cs="TH SarabunPSK"/>
                            <w:sz w:val="32"/>
                            <w:szCs w:val="32"/>
                          </w:rPr>
                          <w:t>0</w:t>
                        </w:r>
                      </w:p>
                    </w:tc>
                    <w:tc>
                      <w:tcPr>
                        <w:tcW w:w="108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8</w:t>
                        </w:r>
                        <w:r w:rsidRPr="009E34A0">
                          <w:rPr>
                            <w:rFonts w:ascii="TH SarabunPSK" w:hAnsi="TH SarabunPSK" w:cs="TH SarabunPSK"/>
                            <w:sz w:val="32"/>
                            <w:szCs w:val="32"/>
                          </w:rPr>
                          <w:t>0</w:t>
                        </w:r>
                      </w:p>
                    </w:tc>
                    <w:tc>
                      <w:tcPr>
                        <w:tcW w:w="1091"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90</w:t>
                        </w:r>
                      </w:p>
                    </w:tc>
                  </w:tr>
                  <w:tr w:rsidR="00D32FA4" w:rsidRPr="009E34A0" w:rsidTr="0004665E">
                    <w:trPr>
                      <w:trHeight w:val="265"/>
                    </w:trPr>
                    <w:tc>
                      <w:tcPr>
                        <w:tcW w:w="810" w:type="dxa"/>
                      </w:tcPr>
                      <w:p w:rsidR="00D32FA4" w:rsidRPr="009E34A0" w:rsidRDefault="00D32FA4" w:rsidP="001B54F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2565</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w:t>
                        </w:r>
                        <w:r w:rsidRPr="009E34A0">
                          <w:rPr>
                            <w:rFonts w:ascii="TH SarabunPSK" w:hAnsi="TH SarabunPSK" w:cs="TH SarabunPSK"/>
                            <w:sz w:val="32"/>
                            <w:szCs w:val="32"/>
                          </w:rPr>
                          <w:t xml:space="preserve"> </w:t>
                        </w:r>
                        <w:r w:rsidRPr="009E34A0">
                          <w:rPr>
                            <w:rFonts w:ascii="TH SarabunPSK" w:hAnsi="TH SarabunPSK" w:cs="TH SarabunPSK"/>
                            <w:sz w:val="32"/>
                            <w:szCs w:val="32"/>
                            <w:cs/>
                          </w:rPr>
                          <w:t>60</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7</w:t>
                        </w:r>
                        <w:r w:rsidRPr="009E34A0">
                          <w:rPr>
                            <w:rFonts w:ascii="TH SarabunPSK" w:hAnsi="TH SarabunPSK" w:cs="TH SarabunPSK"/>
                            <w:sz w:val="32"/>
                            <w:szCs w:val="32"/>
                          </w:rPr>
                          <w:t>0</w:t>
                        </w:r>
                      </w:p>
                    </w:tc>
                    <w:tc>
                      <w:tcPr>
                        <w:tcW w:w="99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8</w:t>
                        </w:r>
                        <w:r w:rsidRPr="009E34A0">
                          <w:rPr>
                            <w:rFonts w:ascii="TH SarabunPSK" w:hAnsi="TH SarabunPSK" w:cs="TH SarabunPSK"/>
                            <w:sz w:val="32"/>
                            <w:szCs w:val="32"/>
                          </w:rPr>
                          <w:t>0</w:t>
                        </w:r>
                      </w:p>
                    </w:tc>
                    <w:tc>
                      <w:tcPr>
                        <w:tcW w:w="108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9</w:t>
                        </w:r>
                        <w:r w:rsidRPr="009E34A0">
                          <w:rPr>
                            <w:rFonts w:ascii="TH SarabunPSK" w:hAnsi="TH SarabunPSK" w:cs="TH SarabunPSK"/>
                            <w:sz w:val="32"/>
                            <w:szCs w:val="32"/>
                          </w:rPr>
                          <w:t>0</w:t>
                        </w:r>
                      </w:p>
                    </w:tc>
                    <w:tc>
                      <w:tcPr>
                        <w:tcW w:w="1091"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100</w:t>
                        </w:r>
                      </w:p>
                    </w:tc>
                  </w:tr>
                </w:tbl>
                <w:p w:rsidR="00D32FA4" w:rsidRDefault="00D32FA4" w:rsidP="001B54FE">
                  <w:pPr>
                    <w:spacing w:after="0" w:line="240" w:lineRule="auto"/>
                    <w:rPr>
                      <w:rFonts w:ascii="TH SarabunPSK" w:hAnsi="TH SarabunPSK" w:cs="TH SarabunPSK"/>
                      <w:sz w:val="32"/>
                      <w:szCs w:val="32"/>
                    </w:rPr>
                  </w:pPr>
                  <w:r w:rsidRPr="009E34A0">
                    <w:rPr>
                      <w:rFonts w:ascii="TH SarabunPSK" w:hAnsi="TH SarabunPSK" w:cs="TH SarabunPSK"/>
                      <w:sz w:val="32"/>
                      <w:szCs w:val="32"/>
                      <w:cs/>
                    </w:rPr>
                    <w:t>เกณฑ์การให้คะแนน +/- ร้อยละ 10 ต่อ 1 คะแนน (</w:t>
                  </w:r>
                  <w:r w:rsidRPr="009E34A0">
                    <w:rPr>
                      <w:rFonts w:ascii="TH SarabunPSK" w:hAnsi="TH SarabunPSK" w:cs="TH SarabunPSK"/>
                      <w:sz w:val="32"/>
                      <w:szCs w:val="32"/>
                    </w:rPr>
                    <w:t xml:space="preserve">interval) </w:t>
                  </w:r>
                  <w:r w:rsidRPr="009E34A0">
                    <w:rPr>
                      <w:rFonts w:ascii="TH SarabunPSK" w:hAnsi="TH SarabunPSK" w:cs="TH SarabunPSK"/>
                      <w:sz w:val="32"/>
                      <w:szCs w:val="32"/>
                      <w:cs/>
                    </w:rPr>
                    <w:t>ตามเกณฑ์การให้คะแนนรอบ 12 เดือน</w:t>
                  </w:r>
                </w:p>
                <w:p w:rsidR="001B54FE" w:rsidRDefault="001B54FE" w:rsidP="001B54FE">
                  <w:pPr>
                    <w:spacing w:after="0" w:line="240" w:lineRule="auto"/>
                    <w:rPr>
                      <w:rFonts w:ascii="TH SarabunPSK" w:hAnsi="TH SarabunPSK" w:cs="TH SarabunPSK"/>
                      <w:sz w:val="32"/>
                      <w:szCs w:val="32"/>
                    </w:rPr>
                  </w:pPr>
                </w:p>
                <w:p w:rsidR="001B54FE" w:rsidRDefault="001B54FE" w:rsidP="001B54FE">
                  <w:pPr>
                    <w:spacing w:after="0" w:line="240" w:lineRule="auto"/>
                    <w:rPr>
                      <w:rFonts w:ascii="TH SarabunPSK" w:hAnsi="TH SarabunPSK" w:cs="TH SarabunPSK"/>
                      <w:sz w:val="32"/>
                      <w:szCs w:val="32"/>
                    </w:rPr>
                  </w:pPr>
                </w:p>
                <w:p w:rsidR="001B54FE" w:rsidRDefault="001B54FE" w:rsidP="001B54FE">
                  <w:pPr>
                    <w:spacing w:after="0" w:line="240" w:lineRule="auto"/>
                    <w:rPr>
                      <w:rFonts w:ascii="TH SarabunPSK" w:hAnsi="TH SarabunPSK" w:cs="TH SarabunPSK"/>
                      <w:sz w:val="32"/>
                      <w:szCs w:val="32"/>
                    </w:rPr>
                  </w:pPr>
                </w:p>
                <w:p w:rsidR="001B54FE" w:rsidRDefault="001B54FE" w:rsidP="001B54FE">
                  <w:pPr>
                    <w:spacing w:after="0" w:line="240" w:lineRule="auto"/>
                    <w:rPr>
                      <w:rFonts w:ascii="TH SarabunPSK" w:hAnsi="TH SarabunPSK" w:cs="TH SarabunPSK"/>
                      <w:sz w:val="32"/>
                      <w:szCs w:val="32"/>
                    </w:rPr>
                  </w:pPr>
                </w:p>
                <w:p w:rsidR="00465C56" w:rsidRPr="009E34A0" w:rsidRDefault="00465C56" w:rsidP="001B54FE">
                  <w:pPr>
                    <w:spacing w:after="0" w:line="240" w:lineRule="auto"/>
                    <w:rPr>
                      <w:rFonts w:ascii="TH SarabunPSK" w:hAnsi="TH SarabunPSK" w:cs="TH SarabunPSK"/>
                      <w:sz w:val="32"/>
                      <w:szCs w:val="32"/>
                    </w:rPr>
                  </w:pPr>
                </w:p>
                <w:p w:rsidR="00D32FA4" w:rsidRPr="009E34A0" w:rsidRDefault="00D32FA4" w:rsidP="001B54FE">
                  <w:pPr>
                    <w:pStyle w:val="a3"/>
                    <w:numPr>
                      <w:ilvl w:val="0"/>
                      <w:numId w:val="121"/>
                    </w:numPr>
                    <w:spacing w:after="0" w:line="240" w:lineRule="auto"/>
                    <w:rPr>
                      <w:rFonts w:ascii="TH SarabunPSK" w:hAnsi="TH SarabunPSK" w:cs="TH SarabunPSK"/>
                      <w:sz w:val="32"/>
                      <w:szCs w:val="32"/>
                    </w:rPr>
                  </w:pPr>
                  <w:r w:rsidRPr="009E34A0">
                    <w:rPr>
                      <w:rFonts w:ascii="TH SarabunPSK" w:hAnsi="TH SarabunPSK" w:cs="TH SarabunPSK"/>
                      <w:sz w:val="32"/>
                      <w:szCs w:val="32"/>
                      <w:cs/>
                    </w:rPr>
                    <w:t>สำนักงานสาธารณสุขอำเภอ</w:t>
                  </w:r>
                </w:p>
                <w:tbl>
                  <w:tblPr>
                    <w:tblW w:w="5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900"/>
                    <w:gridCol w:w="900"/>
                    <w:gridCol w:w="990"/>
                    <w:gridCol w:w="1080"/>
                    <w:gridCol w:w="1091"/>
                  </w:tblGrid>
                  <w:tr w:rsidR="00D32FA4" w:rsidRPr="009E34A0" w:rsidTr="0004665E">
                    <w:trPr>
                      <w:trHeight w:val="161"/>
                    </w:trPr>
                    <w:tc>
                      <w:tcPr>
                        <w:tcW w:w="810" w:type="dxa"/>
                        <w:vMerge w:val="restart"/>
                        <w:vAlign w:val="center"/>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พ.ศ.</w:t>
                        </w:r>
                      </w:p>
                    </w:tc>
                    <w:tc>
                      <w:tcPr>
                        <w:tcW w:w="4961" w:type="dxa"/>
                        <w:gridSpan w:val="5"/>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เกณฑ์การให้คะแนน</w:t>
                        </w:r>
                      </w:p>
                    </w:tc>
                  </w:tr>
                  <w:tr w:rsidR="00D32FA4" w:rsidRPr="009E34A0" w:rsidTr="0004665E">
                    <w:trPr>
                      <w:trHeight w:val="161"/>
                    </w:trPr>
                    <w:tc>
                      <w:tcPr>
                        <w:tcW w:w="810" w:type="dxa"/>
                        <w:vMerge/>
                      </w:tcPr>
                      <w:p w:rsidR="00D32FA4" w:rsidRPr="009E34A0" w:rsidRDefault="00D32FA4" w:rsidP="001B54FE">
                        <w:pPr>
                          <w:spacing w:after="0" w:line="240" w:lineRule="auto"/>
                          <w:jc w:val="center"/>
                          <w:rPr>
                            <w:rFonts w:ascii="TH SarabunPSK" w:hAnsi="TH SarabunPSK" w:cs="TH SarabunPSK"/>
                            <w:b/>
                            <w:bCs/>
                            <w:sz w:val="32"/>
                            <w:szCs w:val="32"/>
                          </w:rPr>
                        </w:pPr>
                      </w:p>
                    </w:tc>
                    <w:tc>
                      <w:tcPr>
                        <w:tcW w:w="900" w:type="dxa"/>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t>1</w:t>
                        </w:r>
                      </w:p>
                    </w:tc>
                    <w:tc>
                      <w:tcPr>
                        <w:tcW w:w="900" w:type="dxa"/>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t>2</w:t>
                        </w:r>
                      </w:p>
                    </w:tc>
                    <w:tc>
                      <w:tcPr>
                        <w:tcW w:w="990" w:type="dxa"/>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t>3</w:t>
                        </w:r>
                      </w:p>
                    </w:tc>
                    <w:tc>
                      <w:tcPr>
                        <w:tcW w:w="1080" w:type="dxa"/>
                      </w:tcPr>
                      <w:p w:rsidR="00D32FA4" w:rsidRPr="009E34A0" w:rsidRDefault="00D32FA4" w:rsidP="001B54F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t>4</w:t>
                        </w:r>
                      </w:p>
                    </w:tc>
                    <w:tc>
                      <w:tcPr>
                        <w:tcW w:w="1091" w:type="dxa"/>
                      </w:tcPr>
                      <w:p w:rsidR="00D32FA4" w:rsidRPr="009E34A0" w:rsidRDefault="00D32FA4" w:rsidP="001B54F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rPr>
                          <w:t>5</w:t>
                        </w:r>
                      </w:p>
                    </w:tc>
                  </w:tr>
                  <w:tr w:rsidR="00D32FA4" w:rsidRPr="009E34A0" w:rsidTr="0004665E">
                    <w:trPr>
                      <w:trHeight w:val="265"/>
                    </w:trPr>
                    <w:tc>
                      <w:tcPr>
                        <w:tcW w:w="810" w:type="dxa"/>
                      </w:tcPr>
                      <w:p w:rsidR="00D32FA4" w:rsidRPr="009E34A0" w:rsidRDefault="00D32FA4" w:rsidP="001B54F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2561</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w:t>
                        </w:r>
                        <w:r w:rsidRPr="009E34A0">
                          <w:rPr>
                            <w:rFonts w:ascii="TH SarabunPSK" w:hAnsi="TH SarabunPSK" w:cs="TH SarabunPSK"/>
                            <w:sz w:val="32"/>
                            <w:szCs w:val="32"/>
                          </w:rPr>
                          <w:t xml:space="preserve"> </w:t>
                        </w:r>
                        <w:r w:rsidRPr="009E34A0">
                          <w:rPr>
                            <w:rFonts w:ascii="TH SarabunPSK" w:hAnsi="TH SarabunPSK" w:cs="TH SarabunPSK"/>
                            <w:sz w:val="32"/>
                            <w:szCs w:val="32"/>
                            <w:cs/>
                          </w:rPr>
                          <w:t>0</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5</w:t>
                        </w:r>
                      </w:p>
                    </w:tc>
                    <w:tc>
                      <w:tcPr>
                        <w:tcW w:w="99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1</w:t>
                        </w:r>
                        <w:r w:rsidRPr="009E34A0">
                          <w:rPr>
                            <w:rFonts w:ascii="TH SarabunPSK" w:hAnsi="TH SarabunPSK" w:cs="TH SarabunPSK"/>
                            <w:sz w:val="32"/>
                            <w:szCs w:val="32"/>
                          </w:rPr>
                          <w:t>0</w:t>
                        </w:r>
                      </w:p>
                    </w:tc>
                    <w:tc>
                      <w:tcPr>
                        <w:tcW w:w="108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15</w:t>
                        </w:r>
                      </w:p>
                    </w:tc>
                    <w:tc>
                      <w:tcPr>
                        <w:tcW w:w="1091" w:type="dxa"/>
                      </w:tcPr>
                      <w:p w:rsidR="00D32FA4" w:rsidRDefault="00D32FA4" w:rsidP="001B54F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 20</w:t>
                        </w:r>
                      </w:p>
                      <w:p w:rsidR="006A0D43" w:rsidRPr="009E34A0" w:rsidRDefault="006A0D43" w:rsidP="001B54FE">
                        <w:pPr>
                          <w:spacing w:after="0" w:line="240" w:lineRule="auto"/>
                          <w:jc w:val="center"/>
                          <w:rPr>
                            <w:rFonts w:ascii="TH SarabunPSK" w:hAnsi="TH SarabunPSK" w:cs="TH SarabunPSK"/>
                            <w:sz w:val="32"/>
                            <w:szCs w:val="32"/>
                            <w:cs/>
                          </w:rPr>
                        </w:pPr>
                      </w:p>
                    </w:tc>
                  </w:tr>
                  <w:tr w:rsidR="00D32FA4" w:rsidRPr="009E34A0" w:rsidTr="0004665E">
                    <w:trPr>
                      <w:trHeight w:val="265"/>
                    </w:trPr>
                    <w:tc>
                      <w:tcPr>
                        <w:tcW w:w="810" w:type="dxa"/>
                      </w:tcPr>
                      <w:p w:rsidR="00D32FA4" w:rsidRPr="009E34A0" w:rsidRDefault="00D32FA4" w:rsidP="001B54F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2562</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w:t>
                        </w:r>
                        <w:r w:rsidRPr="009E34A0">
                          <w:rPr>
                            <w:rFonts w:ascii="TH SarabunPSK" w:hAnsi="TH SarabunPSK" w:cs="TH SarabunPSK"/>
                            <w:sz w:val="32"/>
                            <w:szCs w:val="32"/>
                          </w:rPr>
                          <w:t xml:space="preserve"> </w:t>
                        </w:r>
                        <w:r w:rsidRPr="009E34A0">
                          <w:rPr>
                            <w:rFonts w:ascii="TH SarabunPSK" w:hAnsi="TH SarabunPSK" w:cs="TH SarabunPSK"/>
                            <w:sz w:val="32"/>
                            <w:szCs w:val="32"/>
                            <w:cs/>
                          </w:rPr>
                          <w:t>0</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10</w:t>
                        </w:r>
                      </w:p>
                    </w:tc>
                    <w:tc>
                      <w:tcPr>
                        <w:tcW w:w="99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2</w:t>
                        </w:r>
                        <w:r w:rsidRPr="009E34A0">
                          <w:rPr>
                            <w:rFonts w:ascii="TH SarabunPSK" w:hAnsi="TH SarabunPSK" w:cs="TH SarabunPSK"/>
                            <w:sz w:val="32"/>
                            <w:szCs w:val="32"/>
                          </w:rPr>
                          <w:t>0</w:t>
                        </w:r>
                      </w:p>
                    </w:tc>
                    <w:tc>
                      <w:tcPr>
                        <w:tcW w:w="108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30</w:t>
                        </w:r>
                      </w:p>
                    </w:tc>
                    <w:tc>
                      <w:tcPr>
                        <w:tcW w:w="1091"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4</w:t>
                        </w:r>
                        <w:r w:rsidRPr="009E34A0">
                          <w:rPr>
                            <w:rFonts w:ascii="TH SarabunPSK" w:hAnsi="TH SarabunPSK" w:cs="TH SarabunPSK"/>
                            <w:sz w:val="32"/>
                            <w:szCs w:val="32"/>
                            <w:cs/>
                          </w:rPr>
                          <w:t>0</w:t>
                        </w:r>
                      </w:p>
                    </w:tc>
                  </w:tr>
                  <w:tr w:rsidR="00D32FA4" w:rsidRPr="009E34A0" w:rsidTr="0004665E">
                    <w:trPr>
                      <w:trHeight w:val="70"/>
                    </w:trPr>
                    <w:tc>
                      <w:tcPr>
                        <w:tcW w:w="810" w:type="dxa"/>
                      </w:tcPr>
                      <w:p w:rsidR="00D32FA4" w:rsidRPr="009E34A0" w:rsidRDefault="00D32FA4" w:rsidP="001B54F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2563</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20</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3</w:t>
                        </w:r>
                        <w:r w:rsidRPr="009E34A0">
                          <w:rPr>
                            <w:rFonts w:ascii="TH SarabunPSK" w:hAnsi="TH SarabunPSK" w:cs="TH SarabunPSK"/>
                            <w:sz w:val="32"/>
                            <w:szCs w:val="32"/>
                          </w:rPr>
                          <w:t>0</w:t>
                        </w:r>
                      </w:p>
                    </w:tc>
                    <w:tc>
                      <w:tcPr>
                        <w:tcW w:w="99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4</w:t>
                        </w:r>
                        <w:r w:rsidRPr="009E34A0">
                          <w:rPr>
                            <w:rFonts w:ascii="TH SarabunPSK" w:hAnsi="TH SarabunPSK" w:cs="TH SarabunPSK"/>
                            <w:sz w:val="32"/>
                            <w:szCs w:val="32"/>
                          </w:rPr>
                          <w:t>0</w:t>
                        </w:r>
                      </w:p>
                    </w:tc>
                    <w:tc>
                      <w:tcPr>
                        <w:tcW w:w="108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5</w:t>
                        </w:r>
                        <w:r w:rsidRPr="009E34A0">
                          <w:rPr>
                            <w:rFonts w:ascii="TH SarabunPSK" w:hAnsi="TH SarabunPSK" w:cs="TH SarabunPSK"/>
                            <w:sz w:val="32"/>
                            <w:szCs w:val="32"/>
                          </w:rPr>
                          <w:t>0</w:t>
                        </w:r>
                      </w:p>
                    </w:tc>
                    <w:tc>
                      <w:tcPr>
                        <w:tcW w:w="1091"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60</w:t>
                        </w:r>
                      </w:p>
                    </w:tc>
                  </w:tr>
                  <w:tr w:rsidR="00D32FA4" w:rsidRPr="009E34A0" w:rsidTr="0004665E">
                    <w:trPr>
                      <w:trHeight w:val="265"/>
                    </w:trPr>
                    <w:tc>
                      <w:tcPr>
                        <w:tcW w:w="810" w:type="dxa"/>
                      </w:tcPr>
                      <w:p w:rsidR="00D32FA4" w:rsidRPr="009E34A0" w:rsidRDefault="00D32FA4" w:rsidP="001B54F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2564</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w:t>
                        </w:r>
                        <w:r w:rsidRPr="009E34A0">
                          <w:rPr>
                            <w:rFonts w:ascii="TH SarabunPSK" w:hAnsi="TH SarabunPSK" w:cs="TH SarabunPSK"/>
                            <w:sz w:val="32"/>
                            <w:szCs w:val="32"/>
                          </w:rPr>
                          <w:t xml:space="preserve"> </w:t>
                        </w:r>
                        <w:r w:rsidRPr="009E34A0">
                          <w:rPr>
                            <w:rFonts w:ascii="TH SarabunPSK" w:hAnsi="TH SarabunPSK" w:cs="TH SarabunPSK"/>
                            <w:sz w:val="32"/>
                            <w:szCs w:val="32"/>
                            <w:cs/>
                          </w:rPr>
                          <w:t>40</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5</w:t>
                        </w:r>
                        <w:r w:rsidRPr="009E34A0">
                          <w:rPr>
                            <w:rFonts w:ascii="TH SarabunPSK" w:hAnsi="TH SarabunPSK" w:cs="TH SarabunPSK"/>
                            <w:sz w:val="32"/>
                            <w:szCs w:val="32"/>
                          </w:rPr>
                          <w:t>0</w:t>
                        </w:r>
                      </w:p>
                    </w:tc>
                    <w:tc>
                      <w:tcPr>
                        <w:tcW w:w="99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6</w:t>
                        </w:r>
                        <w:r w:rsidRPr="009E34A0">
                          <w:rPr>
                            <w:rFonts w:ascii="TH SarabunPSK" w:hAnsi="TH SarabunPSK" w:cs="TH SarabunPSK"/>
                            <w:sz w:val="32"/>
                            <w:szCs w:val="32"/>
                          </w:rPr>
                          <w:t>0</w:t>
                        </w:r>
                      </w:p>
                    </w:tc>
                    <w:tc>
                      <w:tcPr>
                        <w:tcW w:w="108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7</w:t>
                        </w:r>
                        <w:r w:rsidRPr="009E34A0">
                          <w:rPr>
                            <w:rFonts w:ascii="TH SarabunPSK" w:hAnsi="TH SarabunPSK" w:cs="TH SarabunPSK"/>
                            <w:sz w:val="32"/>
                            <w:szCs w:val="32"/>
                          </w:rPr>
                          <w:t>0</w:t>
                        </w:r>
                      </w:p>
                    </w:tc>
                    <w:tc>
                      <w:tcPr>
                        <w:tcW w:w="1091"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80</w:t>
                        </w:r>
                      </w:p>
                    </w:tc>
                  </w:tr>
                  <w:tr w:rsidR="00D32FA4" w:rsidRPr="009E34A0" w:rsidTr="0004665E">
                    <w:trPr>
                      <w:trHeight w:val="265"/>
                    </w:trPr>
                    <w:tc>
                      <w:tcPr>
                        <w:tcW w:w="810" w:type="dxa"/>
                      </w:tcPr>
                      <w:p w:rsidR="00D32FA4" w:rsidRPr="009E34A0" w:rsidRDefault="00D32FA4" w:rsidP="001B54F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2565</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w:t>
                        </w:r>
                        <w:r w:rsidRPr="009E34A0">
                          <w:rPr>
                            <w:rFonts w:ascii="TH SarabunPSK" w:hAnsi="TH SarabunPSK" w:cs="TH SarabunPSK"/>
                            <w:sz w:val="32"/>
                            <w:szCs w:val="32"/>
                          </w:rPr>
                          <w:t xml:space="preserve"> </w:t>
                        </w:r>
                        <w:r w:rsidRPr="009E34A0">
                          <w:rPr>
                            <w:rFonts w:ascii="TH SarabunPSK" w:hAnsi="TH SarabunPSK" w:cs="TH SarabunPSK"/>
                            <w:sz w:val="32"/>
                            <w:szCs w:val="32"/>
                            <w:cs/>
                          </w:rPr>
                          <w:t>60</w:t>
                        </w:r>
                      </w:p>
                    </w:tc>
                    <w:tc>
                      <w:tcPr>
                        <w:tcW w:w="90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7</w:t>
                        </w:r>
                        <w:r w:rsidRPr="009E34A0">
                          <w:rPr>
                            <w:rFonts w:ascii="TH SarabunPSK" w:hAnsi="TH SarabunPSK" w:cs="TH SarabunPSK"/>
                            <w:sz w:val="32"/>
                            <w:szCs w:val="32"/>
                          </w:rPr>
                          <w:t>0</w:t>
                        </w:r>
                      </w:p>
                    </w:tc>
                    <w:tc>
                      <w:tcPr>
                        <w:tcW w:w="99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8</w:t>
                        </w:r>
                        <w:r w:rsidRPr="009E34A0">
                          <w:rPr>
                            <w:rFonts w:ascii="TH SarabunPSK" w:hAnsi="TH SarabunPSK" w:cs="TH SarabunPSK"/>
                            <w:sz w:val="32"/>
                            <w:szCs w:val="32"/>
                          </w:rPr>
                          <w:t>0</w:t>
                        </w:r>
                      </w:p>
                    </w:tc>
                    <w:tc>
                      <w:tcPr>
                        <w:tcW w:w="1080"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9</w:t>
                        </w:r>
                        <w:r w:rsidRPr="009E34A0">
                          <w:rPr>
                            <w:rFonts w:ascii="TH SarabunPSK" w:hAnsi="TH SarabunPSK" w:cs="TH SarabunPSK"/>
                            <w:sz w:val="32"/>
                            <w:szCs w:val="32"/>
                          </w:rPr>
                          <w:t>0</w:t>
                        </w:r>
                      </w:p>
                    </w:tc>
                    <w:tc>
                      <w:tcPr>
                        <w:tcW w:w="1091" w:type="dxa"/>
                      </w:tcPr>
                      <w:p w:rsidR="00D32FA4" w:rsidRPr="009E34A0" w:rsidRDefault="00D32FA4" w:rsidP="001B54F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 100</w:t>
                        </w:r>
                      </w:p>
                    </w:tc>
                  </w:tr>
                </w:tbl>
                <w:p w:rsidR="00D32FA4" w:rsidRPr="009E34A0" w:rsidRDefault="00D32FA4" w:rsidP="001B54F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เกณฑ์การให้คะแนน +/- ร้อยละ 5 ต่อ </w:t>
                  </w:r>
                  <w:r w:rsidRPr="009E34A0">
                    <w:rPr>
                      <w:rFonts w:ascii="TH SarabunPSK" w:hAnsi="TH SarabunPSK" w:cs="TH SarabunPSK"/>
                      <w:sz w:val="32"/>
                      <w:szCs w:val="32"/>
                    </w:rPr>
                    <w:t>1</w:t>
                  </w:r>
                  <w:r w:rsidRPr="009E34A0">
                    <w:rPr>
                      <w:rFonts w:ascii="TH SarabunPSK" w:hAnsi="TH SarabunPSK" w:cs="TH SarabunPSK"/>
                      <w:sz w:val="32"/>
                      <w:szCs w:val="32"/>
                      <w:cs/>
                    </w:rPr>
                    <w:t xml:space="preserve"> คะแนน (</w:t>
                  </w:r>
                  <w:r w:rsidRPr="009E34A0">
                    <w:rPr>
                      <w:rFonts w:ascii="TH SarabunPSK" w:hAnsi="TH SarabunPSK" w:cs="TH SarabunPSK"/>
                      <w:sz w:val="32"/>
                      <w:szCs w:val="32"/>
                    </w:rPr>
                    <w:t xml:space="preserve">interval) </w:t>
                  </w:r>
                  <w:r w:rsidRPr="009E34A0">
                    <w:rPr>
                      <w:rFonts w:ascii="TH SarabunPSK" w:hAnsi="TH SarabunPSK" w:cs="TH SarabunPSK"/>
                      <w:sz w:val="32"/>
                      <w:szCs w:val="32"/>
                      <w:cs/>
                    </w:rPr>
                    <w:t>ตามเกณฑ์การให้คะแนนรอบ 12 เดือน ปี 2561</w:t>
                  </w:r>
                </w:p>
                <w:p w:rsidR="00D32FA4" w:rsidRPr="009E34A0" w:rsidRDefault="00D32FA4" w:rsidP="001B54F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 xml:space="preserve">เกณฑ์การให้คะแนน +/- ร้อยละ 10 ต่อ </w:t>
                  </w:r>
                  <w:r w:rsidRPr="009E34A0">
                    <w:rPr>
                      <w:rFonts w:ascii="TH SarabunPSK" w:hAnsi="TH SarabunPSK" w:cs="TH SarabunPSK"/>
                      <w:sz w:val="32"/>
                      <w:szCs w:val="32"/>
                    </w:rPr>
                    <w:t>1</w:t>
                  </w:r>
                  <w:r w:rsidRPr="009E34A0">
                    <w:rPr>
                      <w:rFonts w:ascii="TH SarabunPSK" w:hAnsi="TH SarabunPSK" w:cs="TH SarabunPSK"/>
                      <w:sz w:val="32"/>
                      <w:szCs w:val="32"/>
                      <w:cs/>
                    </w:rPr>
                    <w:t xml:space="preserve"> คะแนน (</w:t>
                  </w:r>
                  <w:r w:rsidRPr="009E34A0">
                    <w:rPr>
                      <w:rFonts w:ascii="TH SarabunPSK" w:hAnsi="TH SarabunPSK" w:cs="TH SarabunPSK"/>
                      <w:sz w:val="32"/>
                      <w:szCs w:val="32"/>
                    </w:rPr>
                    <w:t xml:space="preserve">interval) </w:t>
                  </w:r>
                  <w:r w:rsidRPr="009E34A0">
                    <w:rPr>
                      <w:rFonts w:ascii="TH SarabunPSK" w:hAnsi="TH SarabunPSK" w:cs="TH SarabunPSK"/>
                      <w:sz w:val="32"/>
                      <w:szCs w:val="32"/>
                      <w:cs/>
                    </w:rPr>
                    <w:t>ตามเกณฑ์การให้คะแนนรอบ 12 เดือน ปี 2562-2565</w:t>
                  </w:r>
                </w:p>
              </w:tc>
            </w:tr>
          </w:tbl>
          <w:p w:rsidR="00D32FA4" w:rsidRPr="009E34A0" w:rsidRDefault="00D32FA4" w:rsidP="0004665E">
            <w:pPr>
              <w:spacing w:after="0"/>
              <w:jc w:val="thaiDistribute"/>
              <w:rPr>
                <w:rFonts w:ascii="TH SarabunPSK" w:hAnsi="TH SarabunPSK" w:cs="TH SarabunPSK"/>
                <w:sz w:val="32"/>
                <w:szCs w:val="32"/>
                <w:cs/>
              </w:rPr>
            </w:pP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lastRenderedPageBreak/>
              <w:t xml:space="preserve">เอกสารสนับสนุน : </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sz w:val="32"/>
                <w:szCs w:val="32"/>
                <w:cs/>
              </w:rPr>
            </w:pPr>
            <w:r w:rsidRPr="009E34A0">
              <w:rPr>
                <w:rFonts w:ascii="TH SarabunPSK" w:hAnsi="TH SarabunPSK" w:cs="TH SarabunPSK"/>
                <w:sz w:val="32"/>
                <w:szCs w:val="32"/>
                <w:cs/>
              </w:rPr>
              <w:t>เกณฑ์คุณภาพการบริหารจัดการภาครัฐ พ.ศ.2558 สามารถดาวน์โหลดได้ที่</w:t>
            </w:r>
            <w:r w:rsidRPr="009E34A0">
              <w:rPr>
                <w:rFonts w:ascii="TH SarabunPSK" w:hAnsi="TH SarabunPSK" w:cs="TH SarabunPSK"/>
                <w:sz w:val="32"/>
                <w:szCs w:val="32"/>
              </w:rPr>
              <w:t>http://www.opdc.go.th/</w:t>
            </w:r>
          </w:p>
        </w:tc>
      </w:tr>
      <w:tr w:rsidR="00D32FA4" w:rsidRPr="009E34A0" w:rsidTr="0004665E">
        <w:trPr>
          <w:trHeight w:val="1069"/>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รายละเอียดข้อมูลพื้นฐาน</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sz w:val="32"/>
                <w:szCs w:val="32"/>
              </w:rPr>
            </w:pPr>
            <w:r w:rsidRPr="009E34A0">
              <w:rPr>
                <w:rFonts w:ascii="TH SarabunPSK" w:hAnsi="TH SarabunPSK" w:cs="TH SarabunPSK"/>
                <w:sz w:val="32"/>
                <w:szCs w:val="32"/>
                <w:cs/>
              </w:rPr>
              <w:t>ตัวชี้วัดใหม่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67"/>
              <w:gridCol w:w="851"/>
              <w:gridCol w:w="1417"/>
              <w:gridCol w:w="1418"/>
              <w:gridCol w:w="1275"/>
            </w:tblGrid>
            <w:tr w:rsidR="00D32FA4" w:rsidRPr="009E34A0" w:rsidTr="0004665E">
              <w:trPr>
                <w:jc w:val="center"/>
              </w:trPr>
              <w:tc>
                <w:tcPr>
                  <w:tcW w:w="2467" w:type="dxa"/>
                  <w:vMerge w:val="restart"/>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rPr>
                    <w:t>Baseline data</w:t>
                  </w:r>
                </w:p>
              </w:tc>
              <w:tc>
                <w:tcPr>
                  <w:tcW w:w="851" w:type="dxa"/>
                  <w:vMerge w:val="restart"/>
                </w:tcPr>
                <w:p w:rsidR="00D32FA4" w:rsidRPr="009E34A0" w:rsidRDefault="00D32FA4" w:rsidP="0004665E">
                  <w:pPr>
                    <w:spacing w:after="0"/>
                    <w:jc w:val="center"/>
                    <w:rPr>
                      <w:rFonts w:ascii="TH SarabunPSK" w:hAnsi="TH SarabunPSK" w:cs="TH SarabunPSK"/>
                      <w:b/>
                      <w:bCs/>
                      <w:sz w:val="32"/>
                      <w:szCs w:val="32"/>
                      <w:cs/>
                    </w:rPr>
                  </w:pPr>
                  <w:r w:rsidRPr="009E34A0">
                    <w:rPr>
                      <w:rFonts w:ascii="TH SarabunPSK" w:hAnsi="TH SarabunPSK" w:cs="TH SarabunPSK"/>
                      <w:b/>
                      <w:bCs/>
                      <w:sz w:val="32"/>
                      <w:szCs w:val="32"/>
                      <w:cs/>
                    </w:rPr>
                    <w:t>หน่วยวัด</w:t>
                  </w:r>
                </w:p>
              </w:tc>
              <w:tc>
                <w:tcPr>
                  <w:tcW w:w="4110" w:type="dxa"/>
                  <w:gridSpan w:val="3"/>
                </w:tcPr>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ผลการดำเนินงานในรอบปีงบประมาณ พ.ศ.</w:t>
                  </w:r>
                </w:p>
              </w:tc>
            </w:tr>
            <w:tr w:rsidR="00D32FA4" w:rsidRPr="009E34A0" w:rsidTr="0004665E">
              <w:trPr>
                <w:jc w:val="center"/>
              </w:trPr>
              <w:tc>
                <w:tcPr>
                  <w:tcW w:w="2467" w:type="dxa"/>
                  <w:vMerge/>
                </w:tcPr>
                <w:p w:rsidR="00D32FA4" w:rsidRPr="009E34A0" w:rsidRDefault="00D32FA4" w:rsidP="0004665E">
                  <w:pPr>
                    <w:spacing w:after="0"/>
                    <w:jc w:val="center"/>
                    <w:rPr>
                      <w:rFonts w:ascii="TH SarabunPSK" w:hAnsi="TH SarabunPSK" w:cs="TH SarabunPSK"/>
                      <w:b/>
                      <w:bCs/>
                      <w:sz w:val="32"/>
                      <w:szCs w:val="32"/>
                    </w:rPr>
                  </w:pPr>
                </w:p>
              </w:tc>
              <w:tc>
                <w:tcPr>
                  <w:tcW w:w="851" w:type="dxa"/>
                  <w:vMerge/>
                </w:tcPr>
                <w:p w:rsidR="00D32FA4" w:rsidRPr="009E34A0" w:rsidRDefault="00D32FA4" w:rsidP="0004665E">
                  <w:pPr>
                    <w:spacing w:after="0"/>
                    <w:jc w:val="center"/>
                    <w:rPr>
                      <w:rFonts w:ascii="TH SarabunPSK" w:hAnsi="TH SarabunPSK" w:cs="TH SarabunPSK"/>
                      <w:b/>
                      <w:bCs/>
                      <w:sz w:val="32"/>
                      <w:szCs w:val="32"/>
                    </w:rPr>
                  </w:pPr>
                </w:p>
              </w:tc>
              <w:tc>
                <w:tcPr>
                  <w:tcW w:w="1417" w:type="dxa"/>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255</w:t>
                  </w:r>
                  <w:r w:rsidRPr="009E34A0">
                    <w:rPr>
                      <w:rFonts w:ascii="TH SarabunPSK" w:hAnsi="TH SarabunPSK" w:cs="TH SarabunPSK"/>
                      <w:b/>
                      <w:bCs/>
                      <w:sz w:val="32"/>
                      <w:szCs w:val="32"/>
                    </w:rPr>
                    <w:t>8</w:t>
                  </w:r>
                </w:p>
              </w:tc>
              <w:tc>
                <w:tcPr>
                  <w:tcW w:w="1418" w:type="dxa"/>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255</w:t>
                  </w:r>
                  <w:r w:rsidRPr="009E34A0">
                    <w:rPr>
                      <w:rFonts w:ascii="TH SarabunPSK" w:hAnsi="TH SarabunPSK" w:cs="TH SarabunPSK"/>
                      <w:b/>
                      <w:bCs/>
                      <w:sz w:val="32"/>
                      <w:szCs w:val="32"/>
                    </w:rPr>
                    <w:t>9</w:t>
                  </w:r>
                </w:p>
              </w:tc>
              <w:tc>
                <w:tcPr>
                  <w:tcW w:w="1275" w:type="dxa"/>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25</w:t>
                  </w:r>
                  <w:r w:rsidRPr="009E34A0">
                    <w:rPr>
                      <w:rFonts w:ascii="TH SarabunPSK" w:hAnsi="TH SarabunPSK" w:cs="TH SarabunPSK"/>
                      <w:b/>
                      <w:bCs/>
                      <w:sz w:val="32"/>
                      <w:szCs w:val="32"/>
                    </w:rPr>
                    <w:t>60</w:t>
                  </w:r>
                </w:p>
              </w:tc>
            </w:tr>
            <w:tr w:rsidR="00D32FA4" w:rsidRPr="009E34A0" w:rsidTr="0004665E">
              <w:trPr>
                <w:jc w:val="center"/>
              </w:trPr>
              <w:tc>
                <w:tcPr>
                  <w:tcW w:w="2467" w:type="dxa"/>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ระดับความสำเร็จของการพัฒนาคุณภาพการบริหารจัดการภาครัฐของส่วนราชการในสังกัดสำนักงานปลัดกระทรวงสาธารณสุข </w:t>
                  </w:r>
                </w:p>
              </w:tc>
              <w:tc>
                <w:tcPr>
                  <w:tcW w:w="851"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ระดับ</w:t>
                  </w:r>
                </w:p>
              </w:tc>
              <w:tc>
                <w:tcPr>
                  <w:tcW w:w="1417"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w:t>
                  </w:r>
                </w:p>
              </w:tc>
              <w:tc>
                <w:tcPr>
                  <w:tcW w:w="1418"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w:t>
                  </w:r>
                </w:p>
              </w:tc>
              <w:tc>
                <w:tcPr>
                  <w:tcW w:w="1275"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w:t>
                  </w:r>
                </w:p>
              </w:tc>
            </w:tr>
          </w:tbl>
          <w:p w:rsidR="00D32FA4" w:rsidRPr="009E34A0" w:rsidRDefault="00D32FA4" w:rsidP="0004665E">
            <w:pPr>
              <w:spacing w:after="0"/>
              <w:rPr>
                <w:rFonts w:ascii="TH SarabunPSK" w:hAnsi="TH SarabunPSK" w:cs="TH SarabunPSK"/>
                <w:sz w:val="32"/>
                <w:szCs w:val="32"/>
              </w:rPr>
            </w:pPr>
          </w:p>
        </w:tc>
      </w:tr>
      <w:tr w:rsidR="00D32FA4" w:rsidRPr="009E34A0" w:rsidTr="0004665E">
        <w:trPr>
          <w:trHeight w:val="1069"/>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color w:val="000000" w:themeColor="text1"/>
                <w:sz w:val="32"/>
                <w:szCs w:val="32"/>
              </w:rPr>
            </w:pPr>
            <w:r w:rsidRPr="009E34A0">
              <w:rPr>
                <w:rFonts w:ascii="TH SarabunPSK" w:hAnsi="TH SarabunPSK" w:cs="TH SarabunPSK"/>
                <w:b/>
                <w:bCs/>
                <w:color w:val="000000" w:themeColor="text1"/>
                <w:sz w:val="32"/>
                <w:szCs w:val="32"/>
                <w:cs/>
              </w:rPr>
              <w:t>ผู้ให้ข้อมูลทางวิชาการ /</w:t>
            </w:r>
          </w:p>
          <w:p w:rsidR="00D32FA4" w:rsidRPr="009E34A0" w:rsidRDefault="00D32FA4" w:rsidP="0004665E">
            <w:pPr>
              <w:spacing w:after="0"/>
              <w:rPr>
                <w:rFonts w:ascii="TH SarabunPSK" w:hAnsi="TH SarabunPSK" w:cs="TH SarabunPSK"/>
                <w:b/>
                <w:bCs/>
                <w:color w:val="000000" w:themeColor="text1"/>
                <w:sz w:val="32"/>
                <w:szCs w:val="32"/>
              </w:rPr>
            </w:pPr>
            <w:r w:rsidRPr="009E34A0">
              <w:rPr>
                <w:rFonts w:ascii="TH SarabunPSK" w:hAnsi="TH SarabunPSK" w:cs="TH SarabunPSK"/>
                <w:b/>
                <w:bCs/>
                <w:color w:val="000000" w:themeColor="text1"/>
                <w:sz w:val="32"/>
                <w:szCs w:val="32"/>
                <w:cs/>
              </w:rPr>
              <w:t>ผู้ประสานงานตัวชี้วัด</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1</w:t>
            </w:r>
            <w:r w:rsidRPr="009E34A0">
              <w:rPr>
                <w:rFonts w:ascii="TH SarabunPSK" w:hAnsi="TH SarabunPSK" w:cs="TH SarabunPSK"/>
                <w:color w:val="000000" w:themeColor="text1"/>
                <w:sz w:val="32"/>
                <w:szCs w:val="32"/>
              </w:rPr>
              <w:t xml:space="preserve">. </w:t>
            </w:r>
            <w:r w:rsidRPr="009E34A0">
              <w:rPr>
                <w:rFonts w:ascii="TH SarabunPSK" w:hAnsi="TH SarabunPSK" w:cs="TH SarabunPSK"/>
                <w:color w:val="000000" w:themeColor="text1"/>
                <w:sz w:val="32"/>
                <w:szCs w:val="32"/>
                <w:cs/>
              </w:rPr>
              <w:t>นางสุวรรณา  เจริญสวรรค์</w:t>
            </w:r>
            <w:r w:rsidRPr="009E34A0">
              <w:rPr>
                <w:rFonts w:ascii="TH SarabunPSK" w:hAnsi="TH SarabunPSK" w:cs="TH SarabunPSK"/>
                <w:color w:val="000000" w:themeColor="text1"/>
                <w:sz w:val="32"/>
                <w:szCs w:val="32"/>
              </w:rPr>
              <w:tab/>
            </w:r>
            <w:r w:rsidRPr="009E34A0">
              <w:rPr>
                <w:rFonts w:ascii="TH SarabunPSK" w:hAnsi="TH SarabunPSK" w:cs="TH SarabunPSK"/>
                <w:color w:val="000000" w:themeColor="text1"/>
                <w:sz w:val="32"/>
                <w:szCs w:val="32"/>
                <w:cs/>
              </w:rPr>
              <w:tab/>
              <w:t>นักวิเคราะห์นโยบายและแผนชำนาญการ</w:t>
            </w:r>
            <w:r w:rsidRPr="009E34A0">
              <w:rPr>
                <w:rFonts w:ascii="TH SarabunPSK" w:hAnsi="TH SarabunPSK" w:cs="TH SarabunPSK"/>
                <w:color w:val="000000" w:themeColor="text1"/>
                <w:sz w:val="32"/>
                <w:szCs w:val="32"/>
              </w:rPr>
              <w:tab/>
            </w:r>
            <w:r w:rsidRPr="009E34A0">
              <w:rPr>
                <w:rFonts w:ascii="TH SarabunPSK" w:hAnsi="TH SarabunPSK" w:cs="TH SarabunPSK"/>
                <w:color w:val="000000" w:themeColor="text1"/>
                <w:sz w:val="32"/>
                <w:szCs w:val="32"/>
              </w:rPr>
              <w:tab/>
            </w:r>
            <w:r w:rsidRPr="009E34A0">
              <w:rPr>
                <w:rFonts w:ascii="TH SarabunPSK" w:hAnsi="TH SarabunPSK" w:cs="TH SarabunPSK"/>
                <w:color w:val="000000" w:themeColor="text1"/>
                <w:sz w:val="32"/>
                <w:szCs w:val="32"/>
              </w:rPr>
              <w:tab/>
            </w:r>
            <w:r w:rsidRPr="009E34A0">
              <w:rPr>
                <w:rFonts w:ascii="TH SarabunPSK" w:hAnsi="TH SarabunPSK" w:cs="TH SarabunPSK"/>
                <w:color w:val="000000" w:themeColor="text1"/>
                <w:sz w:val="32"/>
                <w:szCs w:val="32"/>
              </w:rPr>
              <w:tab/>
            </w:r>
            <w:r w:rsidRPr="009E34A0">
              <w:rPr>
                <w:rFonts w:ascii="TH SarabunPSK" w:hAnsi="TH SarabunPSK" w:cs="TH SarabunPSK"/>
                <w:color w:val="000000" w:themeColor="text1"/>
                <w:sz w:val="32"/>
                <w:szCs w:val="32"/>
              </w:rPr>
              <w:tab/>
            </w:r>
            <w:r w:rsidRPr="009E34A0">
              <w:rPr>
                <w:rFonts w:ascii="TH SarabunPSK" w:hAnsi="TH SarabunPSK" w:cs="TH SarabunPSK"/>
                <w:color w:val="000000" w:themeColor="text1"/>
                <w:sz w:val="32"/>
                <w:szCs w:val="32"/>
              </w:rPr>
              <w:tab/>
            </w:r>
            <w:r w:rsidRPr="009E34A0">
              <w:rPr>
                <w:rFonts w:ascii="TH SarabunPSK" w:hAnsi="TH SarabunPSK" w:cs="TH SarabunPSK"/>
                <w:color w:val="000000" w:themeColor="text1"/>
                <w:sz w:val="32"/>
                <w:szCs w:val="32"/>
                <w:cs/>
              </w:rPr>
              <w:t>พิเศษ</w:t>
            </w:r>
            <w:r w:rsidRPr="009E34A0">
              <w:rPr>
                <w:rFonts w:ascii="TH SarabunPSK" w:hAnsi="TH SarabunPSK" w:cs="TH SarabunPSK"/>
                <w:color w:val="000000" w:themeColor="text1"/>
                <w:sz w:val="32"/>
                <w:szCs w:val="32"/>
              </w:rPr>
              <w:t xml:space="preserve"> </w:t>
            </w:r>
          </w:p>
          <w:p w:rsidR="00D32FA4" w:rsidRPr="009E34A0" w:rsidRDefault="00D32FA4" w:rsidP="0004665E">
            <w:pPr>
              <w:spacing w:after="0"/>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rPr>
              <w:t xml:space="preserve">    </w:t>
            </w:r>
            <w:r w:rsidRPr="009E34A0">
              <w:rPr>
                <w:rFonts w:ascii="TH SarabunPSK" w:hAnsi="TH SarabunPSK" w:cs="TH SarabunPSK"/>
                <w:color w:val="000000" w:themeColor="text1"/>
                <w:sz w:val="32"/>
                <w:szCs w:val="32"/>
                <w:cs/>
              </w:rPr>
              <w:t>โทรศัพท์ที่ทำงาน :</w:t>
            </w:r>
            <w:r w:rsidRPr="009E34A0">
              <w:rPr>
                <w:rFonts w:ascii="TH SarabunPSK" w:hAnsi="TH SarabunPSK" w:cs="TH SarabunPSK"/>
                <w:color w:val="000000" w:themeColor="text1"/>
                <w:sz w:val="32"/>
                <w:szCs w:val="32"/>
              </w:rPr>
              <w:t xml:space="preserve"> 02</w:t>
            </w:r>
            <w:r w:rsidRPr="009E34A0">
              <w:rPr>
                <w:rFonts w:ascii="TH SarabunPSK" w:hAnsi="TH SarabunPSK" w:cs="TH SarabunPSK"/>
                <w:color w:val="000000" w:themeColor="text1"/>
                <w:sz w:val="32"/>
                <w:szCs w:val="32"/>
                <w:cs/>
              </w:rPr>
              <w:t>-</w:t>
            </w:r>
            <w:r w:rsidRPr="009E34A0">
              <w:rPr>
                <w:rFonts w:ascii="TH SarabunPSK" w:hAnsi="TH SarabunPSK" w:cs="TH SarabunPSK"/>
                <w:color w:val="000000" w:themeColor="text1"/>
                <w:sz w:val="32"/>
                <w:szCs w:val="32"/>
              </w:rPr>
              <w:t xml:space="preserve">5901038  </w:t>
            </w:r>
            <w:r w:rsidRPr="009E34A0">
              <w:rPr>
                <w:rFonts w:ascii="TH SarabunPSK" w:hAnsi="TH SarabunPSK" w:cs="TH SarabunPSK"/>
                <w:color w:val="000000" w:themeColor="text1"/>
                <w:sz w:val="32"/>
                <w:szCs w:val="32"/>
                <w:cs/>
              </w:rPr>
              <w:tab/>
              <w:t xml:space="preserve">โทรศัพท์มือถือ: </w:t>
            </w:r>
            <w:r w:rsidRPr="009E34A0">
              <w:rPr>
                <w:rFonts w:ascii="TH SarabunPSK" w:hAnsi="TH SarabunPSK" w:cs="TH SarabunPSK"/>
                <w:color w:val="000000" w:themeColor="text1"/>
                <w:sz w:val="32"/>
                <w:szCs w:val="32"/>
              </w:rPr>
              <w:t>081-9316052</w:t>
            </w:r>
            <w:r w:rsidRPr="009E34A0">
              <w:rPr>
                <w:rFonts w:ascii="TH SarabunPSK" w:hAnsi="TH SarabunPSK" w:cs="TH SarabunPSK"/>
                <w:color w:val="000000" w:themeColor="text1"/>
                <w:sz w:val="32"/>
                <w:szCs w:val="32"/>
                <w:cs/>
              </w:rPr>
              <w:t xml:space="preserve"> </w:t>
            </w:r>
          </w:p>
          <w:p w:rsidR="00D32FA4" w:rsidRPr="009E34A0" w:rsidRDefault="00D32FA4" w:rsidP="0004665E">
            <w:pPr>
              <w:spacing w:after="0"/>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rPr>
              <w:t xml:space="preserve">    </w:t>
            </w:r>
            <w:r w:rsidRPr="009E34A0">
              <w:rPr>
                <w:rFonts w:ascii="TH SarabunPSK" w:hAnsi="TH SarabunPSK" w:cs="TH SarabunPSK"/>
                <w:color w:val="000000" w:themeColor="text1"/>
                <w:sz w:val="32"/>
                <w:szCs w:val="32"/>
                <w:cs/>
              </w:rPr>
              <w:t>โทรสาร :</w:t>
            </w:r>
            <w:r w:rsidRPr="009E34A0">
              <w:rPr>
                <w:rFonts w:ascii="TH SarabunPSK" w:hAnsi="TH SarabunPSK" w:cs="TH SarabunPSK"/>
                <w:sz w:val="32"/>
                <w:szCs w:val="32"/>
              </w:rPr>
              <w:t xml:space="preserve"> </w:t>
            </w:r>
            <w:r w:rsidRPr="009E34A0">
              <w:rPr>
                <w:rFonts w:ascii="TH SarabunPSK" w:hAnsi="TH SarabunPSK" w:cs="TH SarabunPSK"/>
                <w:color w:val="000000" w:themeColor="text1"/>
                <w:sz w:val="32"/>
                <w:szCs w:val="32"/>
                <w:cs/>
              </w:rPr>
              <w:t>02-5901406</w:t>
            </w:r>
            <w:r w:rsidRPr="009E34A0">
              <w:rPr>
                <w:rFonts w:ascii="TH SarabunPSK" w:hAnsi="TH SarabunPSK" w:cs="TH SarabunPSK"/>
                <w:color w:val="000000" w:themeColor="text1"/>
                <w:sz w:val="32"/>
                <w:szCs w:val="32"/>
                <w:cs/>
              </w:rPr>
              <w:tab/>
            </w:r>
            <w:r w:rsidRPr="009E34A0">
              <w:rPr>
                <w:rFonts w:ascii="TH SarabunPSK" w:hAnsi="TH SarabunPSK" w:cs="TH SarabunPSK"/>
                <w:color w:val="000000" w:themeColor="text1"/>
                <w:sz w:val="32"/>
                <w:szCs w:val="32"/>
                <w:cs/>
              </w:rPr>
              <w:tab/>
            </w:r>
            <w:r w:rsidRPr="009E34A0">
              <w:rPr>
                <w:rFonts w:ascii="TH SarabunPSK" w:hAnsi="TH SarabunPSK" w:cs="TH SarabunPSK"/>
                <w:color w:val="000000" w:themeColor="text1"/>
                <w:sz w:val="32"/>
                <w:szCs w:val="32"/>
              </w:rPr>
              <w:t>E-mail : oeysuwanna@gmail.com</w:t>
            </w:r>
          </w:p>
          <w:p w:rsidR="001B54FE" w:rsidRDefault="001B54FE" w:rsidP="0004665E">
            <w:pPr>
              <w:spacing w:after="0"/>
              <w:rPr>
                <w:rFonts w:ascii="TH SarabunPSK" w:hAnsi="TH SarabunPSK" w:cs="TH SarabunPSK"/>
                <w:color w:val="000000" w:themeColor="text1"/>
                <w:sz w:val="32"/>
                <w:szCs w:val="32"/>
              </w:rPr>
            </w:pPr>
          </w:p>
          <w:p w:rsidR="00D32FA4" w:rsidRPr="009E34A0" w:rsidRDefault="00D32FA4" w:rsidP="0004665E">
            <w:pPr>
              <w:spacing w:after="0"/>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rPr>
              <w:t xml:space="preserve">2. </w:t>
            </w:r>
            <w:r w:rsidRPr="009E34A0">
              <w:rPr>
                <w:rFonts w:ascii="TH SarabunPSK" w:hAnsi="TH SarabunPSK" w:cs="TH SarabunPSK"/>
                <w:color w:val="000000" w:themeColor="text1"/>
                <w:sz w:val="32"/>
                <w:szCs w:val="32"/>
                <w:cs/>
              </w:rPr>
              <w:t>น.ส.อังคณางค์  หัวเมืองวิเชียร</w:t>
            </w:r>
            <w:r w:rsidRPr="009E34A0">
              <w:rPr>
                <w:rFonts w:ascii="TH SarabunPSK" w:hAnsi="TH SarabunPSK" w:cs="TH SarabunPSK"/>
                <w:color w:val="000000" w:themeColor="text1"/>
                <w:sz w:val="32"/>
                <w:szCs w:val="32"/>
              </w:rPr>
              <w:tab/>
            </w:r>
            <w:r w:rsidRPr="009E34A0">
              <w:rPr>
                <w:rFonts w:ascii="TH SarabunPSK" w:hAnsi="TH SarabunPSK" w:cs="TH SarabunPSK"/>
                <w:color w:val="000000" w:themeColor="text1"/>
                <w:sz w:val="32"/>
                <w:szCs w:val="32"/>
                <w:cs/>
              </w:rPr>
              <w:tab/>
              <w:t>นักวิเคราห์นโยบายและแผน</w:t>
            </w:r>
            <w:r w:rsidRPr="009E34A0">
              <w:rPr>
                <w:rFonts w:ascii="TH SarabunPSK" w:hAnsi="TH SarabunPSK" w:cs="TH SarabunPSK"/>
                <w:color w:val="000000" w:themeColor="text1"/>
                <w:sz w:val="32"/>
                <w:szCs w:val="32"/>
              </w:rPr>
              <w:t xml:space="preserve"> </w:t>
            </w:r>
          </w:p>
          <w:p w:rsidR="00D32FA4" w:rsidRPr="009E34A0" w:rsidRDefault="00D32FA4" w:rsidP="0004665E">
            <w:pPr>
              <w:spacing w:after="0"/>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rPr>
              <w:t xml:space="preserve">    </w:t>
            </w:r>
            <w:r w:rsidRPr="009E34A0">
              <w:rPr>
                <w:rFonts w:ascii="TH SarabunPSK" w:hAnsi="TH SarabunPSK" w:cs="TH SarabunPSK"/>
                <w:color w:val="000000" w:themeColor="text1"/>
                <w:sz w:val="32"/>
                <w:szCs w:val="32"/>
                <w:cs/>
              </w:rPr>
              <w:t>โทรศัพท์ที่ทำงาน :</w:t>
            </w:r>
            <w:r w:rsidRPr="009E34A0">
              <w:rPr>
                <w:rFonts w:ascii="TH SarabunPSK" w:hAnsi="TH SarabunPSK" w:cs="TH SarabunPSK"/>
                <w:color w:val="000000" w:themeColor="text1"/>
                <w:sz w:val="32"/>
                <w:szCs w:val="32"/>
              </w:rPr>
              <w:t xml:space="preserve"> 02</w:t>
            </w:r>
            <w:r w:rsidRPr="009E34A0">
              <w:rPr>
                <w:rFonts w:ascii="TH SarabunPSK" w:hAnsi="TH SarabunPSK" w:cs="TH SarabunPSK"/>
                <w:color w:val="000000" w:themeColor="text1"/>
                <w:sz w:val="32"/>
                <w:szCs w:val="32"/>
                <w:cs/>
              </w:rPr>
              <w:t>-</w:t>
            </w:r>
            <w:r w:rsidRPr="009E34A0">
              <w:rPr>
                <w:rFonts w:ascii="TH SarabunPSK" w:hAnsi="TH SarabunPSK" w:cs="TH SarabunPSK"/>
                <w:color w:val="000000" w:themeColor="text1"/>
                <w:sz w:val="32"/>
                <w:szCs w:val="32"/>
              </w:rPr>
              <w:t xml:space="preserve">5901038 </w:t>
            </w:r>
            <w:r w:rsidRPr="009E34A0">
              <w:rPr>
                <w:rFonts w:ascii="TH SarabunPSK" w:hAnsi="TH SarabunPSK" w:cs="TH SarabunPSK"/>
                <w:color w:val="000000" w:themeColor="text1"/>
                <w:sz w:val="32"/>
                <w:szCs w:val="32"/>
                <w:cs/>
              </w:rPr>
              <w:tab/>
              <w:t>โทรศัพท์มือถือ</w:t>
            </w:r>
            <w:r w:rsidRPr="009E34A0">
              <w:rPr>
                <w:rFonts w:ascii="TH SarabunPSK" w:hAnsi="TH SarabunPSK" w:cs="TH SarabunPSK"/>
                <w:color w:val="000000" w:themeColor="text1"/>
                <w:sz w:val="32"/>
                <w:szCs w:val="32"/>
              </w:rPr>
              <w:t xml:space="preserve"> </w:t>
            </w:r>
            <w:r w:rsidRPr="009E34A0">
              <w:rPr>
                <w:rFonts w:ascii="TH SarabunPSK" w:hAnsi="TH SarabunPSK" w:cs="TH SarabunPSK"/>
                <w:color w:val="000000" w:themeColor="text1"/>
                <w:sz w:val="32"/>
                <w:szCs w:val="32"/>
                <w:cs/>
              </w:rPr>
              <w:t xml:space="preserve">: </w:t>
            </w:r>
            <w:r w:rsidRPr="009E34A0">
              <w:rPr>
                <w:rFonts w:ascii="TH SarabunPSK" w:hAnsi="TH SarabunPSK" w:cs="TH SarabunPSK"/>
                <w:color w:val="000000" w:themeColor="text1"/>
                <w:sz w:val="32"/>
                <w:szCs w:val="32"/>
              </w:rPr>
              <w:t>081-2558277</w:t>
            </w:r>
            <w:r w:rsidRPr="009E34A0">
              <w:rPr>
                <w:rFonts w:ascii="TH SarabunPSK" w:hAnsi="TH SarabunPSK" w:cs="TH SarabunPSK"/>
                <w:color w:val="000000" w:themeColor="text1"/>
                <w:sz w:val="32"/>
                <w:szCs w:val="32"/>
                <w:cs/>
              </w:rPr>
              <w:t xml:space="preserve"> </w:t>
            </w:r>
          </w:p>
          <w:p w:rsidR="00D32FA4" w:rsidRPr="009E34A0" w:rsidRDefault="00D32FA4" w:rsidP="0004665E">
            <w:pPr>
              <w:spacing w:after="0"/>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rPr>
              <w:t xml:space="preserve">    </w:t>
            </w:r>
            <w:r w:rsidRPr="009E34A0">
              <w:rPr>
                <w:rFonts w:ascii="TH SarabunPSK" w:hAnsi="TH SarabunPSK" w:cs="TH SarabunPSK"/>
                <w:color w:val="000000" w:themeColor="text1"/>
                <w:sz w:val="32"/>
                <w:szCs w:val="32"/>
                <w:cs/>
              </w:rPr>
              <w:t>โทรสาร :</w:t>
            </w:r>
            <w:r w:rsidRPr="009E34A0">
              <w:rPr>
                <w:rFonts w:ascii="TH SarabunPSK" w:hAnsi="TH SarabunPSK" w:cs="TH SarabunPSK"/>
                <w:sz w:val="32"/>
                <w:szCs w:val="32"/>
              </w:rPr>
              <w:t xml:space="preserve"> </w:t>
            </w:r>
            <w:r w:rsidRPr="009E34A0">
              <w:rPr>
                <w:rFonts w:ascii="TH SarabunPSK" w:hAnsi="TH SarabunPSK" w:cs="TH SarabunPSK"/>
                <w:color w:val="000000" w:themeColor="text1"/>
                <w:sz w:val="32"/>
                <w:szCs w:val="32"/>
                <w:cs/>
              </w:rPr>
              <w:t>02-5901406</w:t>
            </w:r>
            <w:r w:rsidRPr="009E34A0">
              <w:rPr>
                <w:rFonts w:ascii="TH SarabunPSK" w:hAnsi="TH SarabunPSK" w:cs="TH SarabunPSK"/>
                <w:color w:val="000000" w:themeColor="text1"/>
                <w:sz w:val="32"/>
                <w:szCs w:val="32"/>
                <w:cs/>
              </w:rPr>
              <w:tab/>
            </w:r>
            <w:r w:rsidRPr="009E34A0">
              <w:rPr>
                <w:rFonts w:ascii="TH SarabunPSK" w:hAnsi="TH SarabunPSK" w:cs="TH SarabunPSK"/>
                <w:color w:val="000000" w:themeColor="text1"/>
                <w:sz w:val="32"/>
                <w:szCs w:val="32"/>
                <w:cs/>
              </w:rPr>
              <w:tab/>
            </w:r>
            <w:r w:rsidRPr="009E34A0">
              <w:rPr>
                <w:rFonts w:ascii="TH SarabunPSK" w:hAnsi="TH SarabunPSK" w:cs="TH SarabunPSK"/>
                <w:color w:val="000000" w:themeColor="text1"/>
                <w:sz w:val="32"/>
                <w:szCs w:val="32"/>
              </w:rPr>
              <w:t>E-mail : lkung1038@gmail.com</w:t>
            </w:r>
          </w:p>
          <w:p w:rsidR="00D32FA4" w:rsidRPr="009E34A0" w:rsidRDefault="00D32FA4" w:rsidP="0004665E">
            <w:pPr>
              <w:spacing w:after="0"/>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rPr>
              <w:t xml:space="preserve">3. </w:t>
            </w:r>
            <w:r w:rsidRPr="009E34A0">
              <w:rPr>
                <w:rFonts w:ascii="TH SarabunPSK" w:hAnsi="TH SarabunPSK" w:cs="TH SarabunPSK"/>
                <w:color w:val="000000" w:themeColor="text1"/>
                <w:sz w:val="32"/>
                <w:szCs w:val="32"/>
                <w:cs/>
              </w:rPr>
              <w:t>นายอภิรัฐ  ดีทองอ่อน</w:t>
            </w:r>
            <w:r w:rsidRPr="009E34A0">
              <w:rPr>
                <w:rFonts w:ascii="TH SarabunPSK" w:hAnsi="TH SarabunPSK" w:cs="TH SarabunPSK"/>
                <w:color w:val="000000" w:themeColor="text1"/>
                <w:sz w:val="32"/>
                <w:szCs w:val="32"/>
              </w:rPr>
              <w:tab/>
            </w:r>
            <w:r w:rsidRPr="009E34A0">
              <w:rPr>
                <w:rFonts w:ascii="TH SarabunPSK" w:hAnsi="TH SarabunPSK" w:cs="TH SarabunPSK"/>
                <w:color w:val="000000" w:themeColor="text1"/>
                <w:sz w:val="32"/>
                <w:szCs w:val="32"/>
              </w:rPr>
              <w:tab/>
            </w:r>
            <w:r w:rsidRPr="009E34A0">
              <w:rPr>
                <w:rFonts w:ascii="TH SarabunPSK" w:hAnsi="TH SarabunPSK" w:cs="TH SarabunPSK"/>
                <w:color w:val="000000" w:themeColor="text1"/>
                <w:sz w:val="32"/>
                <w:szCs w:val="32"/>
                <w:cs/>
              </w:rPr>
              <w:tab/>
              <w:t>นักวิเคราห์นโยบายและแผน</w:t>
            </w:r>
            <w:r w:rsidRPr="009E34A0">
              <w:rPr>
                <w:rFonts w:ascii="TH SarabunPSK" w:hAnsi="TH SarabunPSK" w:cs="TH SarabunPSK"/>
                <w:color w:val="000000" w:themeColor="text1"/>
                <w:sz w:val="32"/>
                <w:szCs w:val="32"/>
              </w:rPr>
              <w:t xml:space="preserve"> </w:t>
            </w:r>
          </w:p>
          <w:p w:rsidR="00D32FA4" w:rsidRPr="009E34A0" w:rsidRDefault="00D32FA4" w:rsidP="0004665E">
            <w:pPr>
              <w:spacing w:after="0"/>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rPr>
              <w:t xml:space="preserve">    </w:t>
            </w:r>
            <w:r w:rsidRPr="009E34A0">
              <w:rPr>
                <w:rFonts w:ascii="TH SarabunPSK" w:hAnsi="TH SarabunPSK" w:cs="TH SarabunPSK"/>
                <w:color w:val="000000" w:themeColor="text1"/>
                <w:sz w:val="32"/>
                <w:szCs w:val="32"/>
                <w:cs/>
              </w:rPr>
              <w:t>โทรศัพท์ที่ทำงาน :</w:t>
            </w:r>
            <w:r w:rsidRPr="009E34A0">
              <w:rPr>
                <w:rFonts w:ascii="TH SarabunPSK" w:hAnsi="TH SarabunPSK" w:cs="TH SarabunPSK"/>
                <w:color w:val="000000" w:themeColor="text1"/>
                <w:sz w:val="32"/>
                <w:szCs w:val="32"/>
              </w:rPr>
              <w:t xml:space="preserve"> 02-5901963 </w:t>
            </w:r>
            <w:r w:rsidRPr="009E34A0">
              <w:rPr>
                <w:rFonts w:ascii="TH SarabunPSK" w:hAnsi="TH SarabunPSK" w:cs="TH SarabunPSK"/>
                <w:color w:val="000000" w:themeColor="text1"/>
                <w:sz w:val="32"/>
                <w:szCs w:val="32"/>
                <w:cs/>
              </w:rPr>
              <w:tab/>
              <w:t xml:space="preserve">โทรศัพท์มือถือ: </w:t>
            </w:r>
            <w:r w:rsidRPr="009E34A0">
              <w:rPr>
                <w:rFonts w:ascii="TH SarabunPSK" w:hAnsi="TH SarabunPSK" w:cs="TH SarabunPSK"/>
                <w:color w:val="000000" w:themeColor="text1"/>
                <w:sz w:val="32"/>
                <w:szCs w:val="32"/>
              </w:rPr>
              <w:t>085-3652444</w:t>
            </w:r>
            <w:r w:rsidRPr="009E34A0">
              <w:rPr>
                <w:rFonts w:ascii="TH SarabunPSK" w:hAnsi="TH SarabunPSK" w:cs="TH SarabunPSK"/>
                <w:color w:val="000000" w:themeColor="text1"/>
                <w:sz w:val="32"/>
                <w:szCs w:val="32"/>
                <w:cs/>
              </w:rPr>
              <w:t xml:space="preserve"> </w:t>
            </w:r>
          </w:p>
          <w:p w:rsidR="00D32FA4" w:rsidRPr="009E34A0" w:rsidRDefault="00D32FA4" w:rsidP="0004665E">
            <w:pPr>
              <w:spacing w:after="0"/>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rPr>
              <w:t xml:space="preserve">    </w:t>
            </w:r>
            <w:r w:rsidRPr="009E34A0">
              <w:rPr>
                <w:rFonts w:ascii="TH SarabunPSK" w:hAnsi="TH SarabunPSK" w:cs="TH SarabunPSK"/>
                <w:color w:val="000000" w:themeColor="text1"/>
                <w:sz w:val="32"/>
                <w:szCs w:val="32"/>
                <w:cs/>
              </w:rPr>
              <w:t>โทรสาร :</w:t>
            </w:r>
            <w:r w:rsidRPr="009E34A0">
              <w:rPr>
                <w:rFonts w:ascii="TH SarabunPSK" w:hAnsi="TH SarabunPSK" w:cs="TH SarabunPSK"/>
                <w:sz w:val="32"/>
                <w:szCs w:val="32"/>
              </w:rPr>
              <w:t xml:space="preserve"> </w:t>
            </w:r>
            <w:r w:rsidRPr="009E34A0">
              <w:rPr>
                <w:rFonts w:ascii="TH SarabunPSK" w:hAnsi="TH SarabunPSK" w:cs="TH SarabunPSK"/>
                <w:color w:val="000000" w:themeColor="text1"/>
                <w:sz w:val="32"/>
                <w:szCs w:val="32"/>
                <w:cs/>
              </w:rPr>
              <w:t>02-5901406</w:t>
            </w:r>
            <w:r w:rsidRPr="009E34A0">
              <w:rPr>
                <w:rFonts w:ascii="TH SarabunPSK" w:hAnsi="TH SarabunPSK" w:cs="TH SarabunPSK"/>
                <w:color w:val="000000" w:themeColor="text1"/>
                <w:sz w:val="32"/>
                <w:szCs w:val="32"/>
                <w:cs/>
              </w:rPr>
              <w:tab/>
            </w:r>
            <w:r w:rsidRPr="009E34A0">
              <w:rPr>
                <w:rFonts w:ascii="TH SarabunPSK" w:hAnsi="TH SarabunPSK" w:cs="TH SarabunPSK"/>
                <w:color w:val="000000" w:themeColor="text1"/>
                <w:sz w:val="32"/>
                <w:szCs w:val="32"/>
                <w:cs/>
              </w:rPr>
              <w:tab/>
            </w:r>
            <w:r w:rsidRPr="009E34A0">
              <w:rPr>
                <w:rFonts w:ascii="TH SarabunPSK" w:hAnsi="TH SarabunPSK" w:cs="TH SarabunPSK"/>
                <w:color w:val="000000" w:themeColor="text1"/>
                <w:sz w:val="32"/>
                <w:szCs w:val="32"/>
              </w:rPr>
              <w:t>E-mail : a.deethongon@gmail.com</w:t>
            </w:r>
          </w:p>
          <w:p w:rsidR="00D32FA4" w:rsidRPr="009E34A0" w:rsidRDefault="00D32FA4" w:rsidP="0004665E">
            <w:pPr>
              <w:spacing w:after="0"/>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rPr>
              <w:t xml:space="preserve">4. </w:t>
            </w:r>
            <w:r w:rsidRPr="009E34A0">
              <w:rPr>
                <w:rFonts w:ascii="TH SarabunPSK" w:hAnsi="TH SarabunPSK" w:cs="TH SarabunPSK"/>
                <w:color w:val="000000" w:themeColor="text1"/>
                <w:sz w:val="32"/>
                <w:szCs w:val="32"/>
                <w:cs/>
              </w:rPr>
              <w:t>น.ส.กฤติกา ทรีย์มาติพันธ์</w:t>
            </w:r>
            <w:r w:rsidRPr="009E34A0">
              <w:rPr>
                <w:rFonts w:ascii="TH SarabunPSK" w:hAnsi="TH SarabunPSK" w:cs="TH SarabunPSK"/>
                <w:color w:val="000000" w:themeColor="text1"/>
                <w:sz w:val="32"/>
                <w:szCs w:val="32"/>
              </w:rPr>
              <w:tab/>
            </w:r>
            <w:r w:rsidRPr="009E34A0">
              <w:rPr>
                <w:rFonts w:ascii="TH SarabunPSK" w:hAnsi="TH SarabunPSK" w:cs="TH SarabunPSK"/>
                <w:color w:val="000000" w:themeColor="text1"/>
                <w:sz w:val="32"/>
                <w:szCs w:val="32"/>
                <w:cs/>
              </w:rPr>
              <w:tab/>
              <w:t>นักวิเคราห์นโยบายและแผน</w:t>
            </w:r>
            <w:r w:rsidRPr="009E34A0">
              <w:rPr>
                <w:rFonts w:ascii="TH SarabunPSK" w:hAnsi="TH SarabunPSK" w:cs="TH SarabunPSK"/>
                <w:color w:val="000000" w:themeColor="text1"/>
                <w:sz w:val="32"/>
                <w:szCs w:val="32"/>
              </w:rPr>
              <w:t xml:space="preserve"> </w:t>
            </w:r>
          </w:p>
          <w:p w:rsidR="00D32FA4" w:rsidRPr="009E34A0" w:rsidRDefault="00D32FA4" w:rsidP="0004665E">
            <w:pPr>
              <w:spacing w:after="0"/>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rPr>
              <w:t xml:space="preserve">    </w:t>
            </w:r>
            <w:r w:rsidRPr="009E34A0">
              <w:rPr>
                <w:rFonts w:ascii="TH SarabunPSK" w:hAnsi="TH SarabunPSK" w:cs="TH SarabunPSK"/>
                <w:color w:val="000000" w:themeColor="text1"/>
                <w:sz w:val="32"/>
                <w:szCs w:val="32"/>
                <w:cs/>
              </w:rPr>
              <w:t>โทรศัพท์ที่ทำงาน :</w:t>
            </w:r>
            <w:r w:rsidRPr="009E34A0">
              <w:rPr>
                <w:rFonts w:ascii="TH SarabunPSK" w:hAnsi="TH SarabunPSK" w:cs="TH SarabunPSK"/>
                <w:color w:val="000000" w:themeColor="text1"/>
                <w:sz w:val="32"/>
                <w:szCs w:val="32"/>
              </w:rPr>
              <w:t xml:space="preserve"> </w:t>
            </w:r>
            <w:r w:rsidRPr="009E34A0">
              <w:rPr>
                <w:rFonts w:ascii="TH SarabunPSK" w:hAnsi="TH SarabunPSK" w:cs="TH SarabunPSK"/>
                <w:color w:val="000000" w:themeColor="text1"/>
                <w:sz w:val="32"/>
                <w:szCs w:val="32"/>
                <w:cs/>
              </w:rPr>
              <w:t>02</w:t>
            </w:r>
            <w:r w:rsidRPr="009E34A0">
              <w:rPr>
                <w:rFonts w:ascii="TH SarabunPSK" w:hAnsi="TH SarabunPSK" w:cs="TH SarabunPSK"/>
                <w:color w:val="000000" w:themeColor="text1"/>
                <w:sz w:val="32"/>
                <w:szCs w:val="32"/>
              </w:rPr>
              <w:t>-</w:t>
            </w:r>
            <w:r w:rsidRPr="009E34A0">
              <w:rPr>
                <w:rFonts w:ascii="TH SarabunPSK" w:hAnsi="TH SarabunPSK" w:cs="TH SarabunPSK"/>
                <w:color w:val="000000" w:themeColor="text1"/>
                <w:sz w:val="32"/>
                <w:szCs w:val="32"/>
                <w:cs/>
              </w:rPr>
              <w:t>5901</w:t>
            </w:r>
            <w:r w:rsidRPr="009E34A0">
              <w:rPr>
                <w:rFonts w:ascii="TH SarabunPSK" w:hAnsi="TH SarabunPSK" w:cs="TH SarabunPSK"/>
                <w:color w:val="000000" w:themeColor="text1"/>
                <w:sz w:val="32"/>
                <w:szCs w:val="32"/>
              </w:rPr>
              <w:t>963</w:t>
            </w:r>
            <w:r w:rsidRPr="009E34A0">
              <w:rPr>
                <w:rFonts w:ascii="TH SarabunPSK" w:hAnsi="TH SarabunPSK" w:cs="TH SarabunPSK"/>
                <w:color w:val="000000" w:themeColor="text1"/>
                <w:sz w:val="32"/>
                <w:szCs w:val="32"/>
                <w:cs/>
              </w:rPr>
              <w:tab/>
              <w:t>โทรศัพท์มือถือ : 095-7120954</w:t>
            </w:r>
          </w:p>
          <w:p w:rsidR="00D32FA4" w:rsidRPr="009E34A0" w:rsidRDefault="00D32FA4" w:rsidP="0004665E">
            <w:pPr>
              <w:spacing w:after="0"/>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rPr>
              <w:t xml:space="preserve">    </w:t>
            </w:r>
            <w:r w:rsidRPr="009E34A0">
              <w:rPr>
                <w:rFonts w:ascii="TH SarabunPSK" w:hAnsi="TH SarabunPSK" w:cs="TH SarabunPSK"/>
                <w:color w:val="000000" w:themeColor="text1"/>
                <w:sz w:val="32"/>
                <w:szCs w:val="32"/>
                <w:cs/>
              </w:rPr>
              <w:t>โทรสาร :</w:t>
            </w:r>
            <w:r w:rsidRPr="009E34A0">
              <w:rPr>
                <w:rFonts w:ascii="TH SarabunPSK" w:hAnsi="TH SarabunPSK" w:cs="TH SarabunPSK"/>
                <w:color w:val="000000" w:themeColor="text1"/>
                <w:sz w:val="32"/>
                <w:szCs w:val="32"/>
              </w:rPr>
              <w:t xml:space="preserve"> </w:t>
            </w:r>
            <w:r w:rsidRPr="009E34A0">
              <w:rPr>
                <w:rFonts w:ascii="TH SarabunPSK" w:hAnsi="TH SarabunPSK" w:cs="TH SarabunPSK"/>
                <w:color w:val="000000" w:themeColor="text1"/>
                <w:sz w:val="32"/>
                <w:szCs w:val="32"/>
                <w:cs/>
              </w:rPr>
              <w:t>02</w:t>
            </w:r>
            <w:r w:rsidRPr="009E34A0">
              <w:rPr>
                <w:rFonts w:ascii="TH SarabunPSK" w:hAnsi="TH SarabunPSK" w:cs="TH SarabunPSK"/>
                <w:color w:val="000000" w:themeColor="text1"/>
                <w:sz w:val="32"/>
                <w:szCs w:val="32"/>
              </w:rPr>
              <w:t>-</w:t>
            </w:r>
            <w:r w:rsidRPr="009E34A0">
              <w:rPr>
                <w:rFonts w:ascii="TH SarabunPSK" w:hAnsi="TH SarabunPSK" w:cs="TH SarabunPSK"/>
                <w:color w:val="000000" w:themeColor="text1"/>
                <w:sz w:val="32"/>
                <w:szCs w:val="32"/>
                <w:cs/>
              </w:rPr>
              <w:t>5901406</w:t>
            </w:r>
            <w:r w:rsidRPr="009E34A0">
              <w:rPr>
                <w:rFonts w:ascii="TH SarabunPSK" w:hAnsi="TH SarabunPSK" w:cs="TH SarabunPSK"/>
                <w:color w:val="000000" w:themeColor="text1"/>
                <w:sz w:val="32"/>
                <w:szCs w:val="32"/>
              </w:rPr>
              <w:tab/>
              <w:t xml:space="preserve"> </w:t>
            </w:r>
            <w:r w:rsidRPr="009E34A0">
              <w:rPr>
                <w:rFonts w:ascii="TH SarabunPSK" w:hAnsi="TH SarabunPSK" w:cs="TH SarabunPSK"/>
                <w:color w:val="000000" w:themeColor="text1"/>
                <w:sz w:val="32"/>
                <w:szCs w:val="32"/>
              </w:rPr>
              <w:tab/>
              <w:t>E-mail : trekrittikas@gmail.com</w:t>
            </w:r>
          </w:p>
        </w:tc>
      </w:tr>
      <w:tr w:rsidR="00D32FA4" w:rsidRPr="009E34A0" w:rsidTr="0004665E">
        <w:trPr>
          <w:trHeight w:val="1069"/>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color w:val="000000" w:themeColor="text1"/>
                <w:sz w:val="32"/>
                <w:szCs w:val="32"/>
                <w:cs/>
              </w:rPr>
            </w:pPr>
            <w:r w:rsidRPr="009E34A0">
              <w:rPr>
                <w:rFonts w:ascii="TH SarabunPSK" w:hAnsi="TH SarabunPSK" w:cs="TH SarabunPSK"/>
                <w:b/>
                <w:bCs/>
                <w:color w:val="000000" w:themeColor="text1"/>
                <w:sz w:val="32"/>
                <w:szCs w:val="32"/>
                <w:cs/>
              </w:rPr>
              <w:lastRenderedPageBreak/>
              <w:t>หน่วยงานประมวลผลและจัดทำข้อมูล</w:t>
            </w:r>
          </w:p>
          <w:p w:rsidR="00D32FA4" w:rsidRPr="009E34A0" w:rsidRDefault="00D32FA4" w:rsidP="0004665E">
            <w:pPr>
              <w:spacing w:after="0"/>
              <w:rPr>
                <w:rFonts w:ascii="TH SarabunPSK" w:hAnsi="TH SarabunPSK" w:cs="TH SarabunPSK"/>
                <w:b/>
                <w:bCs/>
                <w:color w:val="000000" w:themeColor="text1"/>
                <w:sz w:val="32"/>
                <w:szCs w:val="32"/>
                <w:cs/>
              </w:rPr>
            </w:pPr>
            <w:r w:rsidRPr="009E34A0">
              <w:rPr>
                <w:rFonts w:ascii="TH SarabunPSK" w:hAnsi="TH SarabunPSK" w:cs="TH SarabunPSK"/>
                <w:b/>
                <w:bCs/>
                <w:color w:val="000000" w:themeColor="text1"/>
                <w:sz w:val="32"/>
                <w:szCs w:val="32"/>
                <w:cs/>
              </w:rPr>
              <w:t>(ระดับส่วนกลาง)</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cs/>
              </w:rPr>
              <w:t>กลุ่มพัฒนาระบบริหาร สำนักงานปลัดกระทรวงสาธารณสุข</w:t>
            </w:r>
          </w:p>
        </w:tc>
      </w:tr>
      <w:tr w:rsidR="00D32FA4" w:rsidRPr="009E34A0" w:rsidTr="0004665E">
        <w:trPr>
          <w:trHeight w:val="1069"/>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color w:val="000000" w:themeColor="text1"/>
                <w:sz w:val="32"/>
                <w:szCs w:val="32"/>
                <w:cs/>
              </w:rPr>
            </w:pPr>
            <w:r w:rsidRPr="009E34A0">
              <w:rPr>
                <w:rFonts w:ascii="TH SarabunPSK" w:hAnsi="TH SarabunPSK" w:cs="TH SarabunPSK"/>
                <w:b/>
                <w:bCs/>
                <w:color w:val="000000" w:themeColor="text1"/>
                <w:sz w:val="32"/>
                <w:szCs w:val="32"/>
                <w:cs/>
              </w:rPr>
              <w:t>ผู้รับผิดชอบการรายงานผลการดำเนินงาน</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1</w:t>
            </w:r>
            <w:r w:rsidRPr="009E34A0">
              <w:rPr>
                <w:rFonts w:ascii="TH SarabunPSK" w:hAnsi="TH SarabunPSK" w:cs="TH SarabunPSK"/>
                <w:color w:val="000000" w:themeColor="text1"/>
                <w:sz w:val="32"/>
                <w:szCs w:val="32"/>
              </w:rPr>
              <w:t xml:space="preserve">. </w:t>
            </w:r>
            <w:r w:rsidRPr="009E34A0">
              <w:rPr>
                <w:rFonts w:ascii="TH SarabunPSK" w:hAnsi="TH SarabunPSK" w:cs="TH SarabunPSK"/>
                <w:color w:val="000000" w:themeColor="text1"/>
                <w:sz w:val="32"/>
                <w:szCs w:val="32"/>
                <w:cs/>
              </w:rPr>
              <w:t>นางภารวี แก้วพันนา</w:t>
            </w:r>
            <w:r w:rsidRPr="009E34A0">
              <w:rPr>
                <w:rFonts w:ascii="TH SarabunPSK" w:hAnsi="TH SarabunPSK" w:cs="TH SarabunPSK"/>
                <w:color w:val="000000" w:themeColor="text1"/>
                <w:sz w:val="32"/>
                <w:szCs w:val="32"/>
              </w:rPr>
              <w:tab/>
            </w:r>
            <w:r w:rsidRPr="009E34A0">
              <w:rPr>
                <w:rFonts w:ascii="TH SarabunPSK" w:hAnsi="TH SarabunPSK" w:cs="TH SarabunPSK"/>
                <w:color w:val="000000" w:themeColor="text1"/>
                <w:sz w:val="32"/>
                <w:szCs w:val="32"/>
                <w:cs/>
              </w:rPr>
              <w:tab/>
            </w:r>
            <w:r w:rsidRPr="009E34A0">
              <w:rPr>
                <w:rFonts w:ascii="TH SarabunPSK" w:hAnsi="TH SarabunPSK" w:cs="TH SarabunPSK"/>
                <w:color w:val="000000" w:themeColor="text1"/>
                <w:sz w:val="32"/>
                <w:szCs w:val="32"/>
                <w:cs/>
              </w:rPr>
              <w:tab/>
              <w:t>ผู้อำนวยการกลุ่มพัฒนาระบบริหาร</w:t>
            </w:r>
            <w:r w:rsidRPr="009E34A0">
              <w:rPr>
                <w:rFonts w:ascii="TH SarabunPSK" w:hAnsi="TH SarabunPSK" w:cs="TH SarabunPSK"/>
                <w:color w:val="000000" w:themeColor="text1"/>
                <w:sz w:val="32"/>
                <w:szCs w:val="32"/>
              </w:rPr>
              <w:t xml:space="preserve"> </w:t>
            </w:r>
          </w:p>
          <w:p w:rsidR="00D32FA4" w:rsidRPr="009E34A0" w:rsidRDefault="00D32FA4" w:rsidP="0004665E">
            <w:pPr>
              <w:spacing w:after="0"/>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rPr>
              <w:t xml:space="preserve">   </w:t>
            </w:r>
            <w:r w:rsidRPr="009E34A0">
              <w:rPr>
                <w:rFonts w:ascii="TH SarabunPSK" w:hAnsi="TH SarabunPSK" w:cs="TH SarabunPSK"/>
                <w:color w:val="000000" w:themeColor="text1"/>
                <w:sz w:val="32"/>
                <w:szCs w:val="32"/>
                <w:cs/>
              </w:rPr>
              <w:t>โทรศัพท์ที่ทำงาน :</w:t>
            </w:r>
            <w:r w:rsidRPr="009E34A0">
              <w:rPr>
                <w:rFonts w:ascii="TH SarabunPSK" w:hAnsi="TH SarabunPSK" w:cs="TH SarabunPSK"/>
                <w:color w:val="000000" w:themeColor="text1"/>
                <w:sz w:val="32"/>
                <w:szCs w:val="32"/>
              </w:rPr>
              <w:t xml:space="preserve"> </w:t>
            </w:r>
            <w:r w:rsidRPr="009E34A0">
              <w:rPr>
                <w:rFonts w:ascii="TH SarabunPSK" w:hAnsi="TH SarabunPSK" w:cs="TH SarabunPSK"/>
                <w:color w:val="000000" w:themeColor="text1"/>
                <w:sz w:val="32"/>
                <w:szCs w:val="32"/>
                <w:cs/>
              </w:rPr>
              <w:t>02</w:t>
            </w:r>
            <w:r w:rsidRPr="009E34A0">
              <w:rPr>
                <w:rFonts w:ascii="TH SarabunPSK" w:hAnsi="TH SarabunPSK" w:cs="TH SarabunPSK"/>
                <w:color w:val="000000" w:themeColor="text1"/>
                <w:sz w:val="32"/>
                <w:szCs w:val="32"/>
              </w:rPr>
              <w:t>-</w:t>
            </w:r>
            <w:r w:rsidRPr="009E34A0">
              <w:rPr>
                <w:rFonts w:ascii="TH SarabunPSK" w:hAnsi="TH SarabunPSK" w:cs="TH SarabunPSK"/>
                <w:color w:val="000000" w:themeColor="text1"/>
                <w:sz w:val="32"/>
                <w:szCs w:val="32"/>
                <w:cs/>
              </w:rPr>
              <w:t>5901018</w:t>
            </w:r>
            <w:r w:rsidRPr="009E34A0">
              <w:rPr>
                <w:rFonts w:ascii="TH SarabunPSK" w:hAnsi="TH SarabunPSK" w:cs="TH SarabunPSK"/>
                <w:color w:val="000000" w:themeColor="text1"/>
                <w:sz w:val="32"/>
                <w:szCs w:val="32"/>
              </w:rPr>
              <w:tab/>
            </w:r>
            <w:r w:rsidRPr="009E34A0">
              <w:rPr>
                <w:rFonts w:ascii="TH SarabunPSK" w:hAnsi="TH SarabunPSK" w:cs="TH SarabunPSK"/>
                <w:color w:val="000000" w:themeColor="text1"/>
                <w:sz w:val="32"/>
                <w:szCs w:val="32"/>
                <w:cs/>
              </w:rPr>
              <w:t>โทรศัพท์มือถือ : 081-9316079</w:t>
            </w:r>
          </w:p>
          <w:p w:rsidR="00D32FA4" w:rsidRPr="009E34A0" w:rsidRDefault="00D32FA4" w:rsidP="0004665E">
            <w:pPr>
              <w:spacing w:after="0"/>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rPr>
              <w:t xml:space="preserve">   </w:t>
            </w:r>
            <w:r w:rsidRPr="009E34A0">
              <w:rPr>
                <w:rFonts w:ascii="TH SarabunPSK" w:hAnsi="TH SarabunPSK" w:cs="TH SarabunPSK"/>
                <w:color w:val="000000" w:themeColor="text1"/>
                <w:sz w:val="32"/>
                <w:szCs w:val="32"/>
                <w:cs/>
              </w:rPr>
              <w:t>โทรสาร :</w:t>
            </w:r>
            <w:r w:rsidRPr="009E34A0">
              <w:rPr>
                <w:rFonts w:ascii="TH SarabunPSK" w:hAnsi="TH SarabunPSK" w:cs="TH SarabunPSK"/>
                <w:color w:val="000000" w:themeColor="text1"/>
                <w:sz w:val="32"/>
                <w:szCs w:val="32"/>
              </w:rPr>
              <w:t xml:space="preserve"> </w:t>
            </w:r>
            <w:r w:rsidRPr="009E34A0">
              <w:rPr>
                <w:rFonts w:ascii="TH SarabunPSK" w:hAnsi="TH SarabunPSK" w:cs="TH SarabunPSK"/>
                <w:color w:val="000000" w:themeColor="text1"/>
                <w:sz w:val="32"/>
                <w:szCs w:val="32"/>
                <w:cs/>
              </w:rPr>
              <w:t>02</w:t>
            </w:r>
            <w:r w:rsidRPr="009E34A0">
              <w:rPr>
                <w:rFonts w:ascii="TH SarabunPSK" w:hAnsi="TH SarabunPSK" w:cs="TH SarabunPSK"/>
                <w:color w:val="000000" w:themeColor="text1"/>
                <w:sz w:val="32"/>
                <w:szCs w:val="32"/>
              </w:rPr>
              <w:t>-</w:t>
            </w:r>
            <w:r w:rsidRPr="009E34A0">
              <w:rPr>
                <w:rFonts w:ascii="TH SarabunPSK" w:hAnsi="TH SarabunPSK" w:cs="TH SarabunPSK"/>
                <w:color w:val="000000" w:themeColor="text1"/>
                <w:sz w:val="32"/>
                <w:szCs w:val="32"/>
                <w:cs/>
              </w:rPr>
              <w:t>5901406</w:t>
            </w:r>
            <w:r w:rsidRPr="009E34A0">
              <w:rPr>
                <w:rFonts w:ascii="TH SarabunPSK" w:hAnsi="TH SarabunPSK" w:cs="TH SarabunPSK"/>
                <w:color w:val="000000" w:themeColor="text1"/>
                <w:sz w:val="32"/>
                <w:szCs w:val="32"/>
              </w:rPr>
              <w:tab/>
            </w:r>
            <w:r w:rsidRPr="009E34A0">
              <w:rPr>
                <w:rFonts w:ascii="TH SarabunPSK" w:hAnsi="TH SarabunPSK" w:cs="TH SarabunPSK"/>
                <w:color w:val="000000" w:themeColor="text1"/>
                <w:sz w:val="32"/>
                <w:szCs w:val="32"/>
                <w:cs/>
              </w:rPr>
              <w:tab/>
            </w:r>
            <w:r w:rsidRPr="009E34A0">
              <w:rPr>
                <w:rFonts w:ascii="TH SarabunPSK" w:hAnsi="TH SarabunPSK" w:cs="TH SarabunPSK"/>
                <w:color w:val="000000" w:themeColor="text1"/>
                <w:sz w:val="32"/>
                <w:szCs w:val="32"/>
                <w:cs/>
              </w:rPr>
              <w:tab/>
            </w:r>
            <w:r w:rsidRPr="009E34A0">
              <w:rPr>
                <w:rFonts w:ascii="TH SarabunPSK" w:hAnsi="TH SarabunPSK" w:cs="TH SarabunPSK"/>
                <w:color w:val="000000" w:themeColor="text1"/>
                <w:sz w:val="32"/>
                <w:szCs w:val="32"/>
              </w:rPr>
              <w:t>E-mail : Paravee.kpr@gmail.com</w:t>
            </w:r>
          </w:p>
          <w:p w:rsidR="00D32FA4" w:rsidRPr="009E34A0" w:rsidRDefault="00D32FA4" w:rsidP="0004665E">
            <w:pPr>
              <w:spacing w:after="0"/>
              <w:rPr>
                <w:rFonts w:ascii="TH SarabunPSK" w:hAnsi="TH SarabunPSK" w:cs="TH SarabunPSK"/>
                <w:b/>
                <w:bCs/>
                <w:color w:val="000000" w:themeColor="text1"/>
                <w:sz w:val="32"/>
                <w:szCs w:val="32"/>
              </w:rPr>
            </w:pPr>
            <w:r w:rsidRPr="009E34A0">
              <w:rPr>
                <w:rFonts w:ascii="TH SarabunPSK" w:hAnsi="TH SarabunPSK" w:cs="TH SarabunPSK"/>
                <w:b/>
                <w:bCs/>
                <w:color w:val="000000" w:themeColor="text1"/>
                <w:sz w:val="32"/>
                <w:szCs w:val="32"/>
                <w:cs/>
              </w:rPr>
              <w:t>กลุ่มพัฒนาระบบบริหาร สำนักงานปลัดกระทรวงสาธารณสุข</w:t>
            </w:r>
          </w:p>
        </w:tc>
      </w:tr>
    </w:tbl>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Default="00D32FA4" w:rsidP="00D32FA4">
      <w:pPr>
        <w:tabs>
          <w:tab w:val="left" w:pos="1020"/>
        </w:tabs>
        <w:spacing w:after="0" w:line="240" w:lineRule="auto"/>
        <w:rPr>
          <w:rFonts w:ascii="TH SarabunPSK" w:hAnsi="TH SarabunPSK" w:cs="TH SarabunPSK"/>
          <w:color w:val="000000" w:themeColor="text1"/>
          <w:sz w:val="32"/>
          <w:szCs w:val="32"/>
        </w:rPr>
      </w:pPr>
    </w:p>
    <w:p w:rsidR="00523B5B" w:rsidRDefault="00523B5B" w:rsidP="00D32FA4">
      <w:pPr>
        <w:tabs>
          <w:tab w:val="left" w:pos="1020"/>
        </w:tabs>
        <w:spacing w:after="0" w:line="240" w:lineRule="auto"/>
        <w:rPr>
          <w:rFonts w:ascii="TH SarabunPSK" w:hAnsi="TH SarabunPSK" w:cs="TH SarabunPSK"/>
          <w:color w:val="000000" w:themeColor="text1"/>
          <w:sz w:val="32"/>
          <w:szCs w:val="32"/>
        </w:rPr>
      </w:pPr>
    </w:p>
    <w:p w:rsidR="00523B5B" w:rsidRDefault="00523B5B" w:rsidP="00D32FA4">
      <w:pPr>
        <w:tabs>
          <w:tab w:val="left" w:pos="1020"/>
        </w:tabs>
        <w:spacing w:after="0" w:line="240" w:lineRule="auto"/>
        <w:rPr>
          <w:rFonts w:ascii="TH SarabunPSK" w:hAnsi="TH SarabunPSK" w:cs="TH SarabunPSK"/>
          <w:color w:val="000000" w:themeColor="text1"/>
          <w:sz w:val="32"/>
          <w:szCs w:val="32"/>
        </w:rPr>
      </w:pPr>
    </w:p>
    <w:p w:rsidR="00523B5B" w:rsidRDefault="00523B5B" w:rsidP="00D32FA4">
      <w:pPr>
        <w:tabs>
          <w:tab w:val="left" w:pos="1020"/>
        </w:tabs>
        <w:spacing w:after="0" w:line="240" w:lineRule="auto"/>
        <w:rPr>
          <w:rFonts w:ascii="TH SarabunPSK" w:hAnsi="TH SarabunPSK" w:cs="TH SarabunPSK"/>
          <w:color w:val="000000" w:themeColor="text1"/>
          <w:sz w:val="32"/>
          <w:szCs w:val="32"/>
        </w:rPr>
      </w:pPr>
    </w:p>
    <w:p w:rsidR="00523B5B" w:rsidRDefault="00523B5B" w:rsidP="00D32FA4">
      <w:pPr>
        <w:tabs>
          <w:tab w:val="left" w:pos="1020"/>
        </w:tabs>
        <w:spacing w:after="0" w:line="240" w:lineRule="auto"/>
        <w:rPr>
          <w:rFonts w:ascii="TH SarabunPSK" w:hAnsi="TH SarabunPSK" w:cs="TH SarabunPSK"/>
          <w:color w:val="000000" w:themeColor="text1"/>
          <w:sz w:val="32"/>
          <w:szCs w:val="32"/>
        </w:rPr>
      </w:pPr>
    </w:p>
    <w:p w:rsidR="00523B5B" w:rsidRDefault="00523B5B" w:rsidP="00D32FA4">
      <w:pPr>
        <w:tabs>
          <w:tab w:val="left" w:pos="1020"/>
        </w:tabs>
        <w:spacing w:after="0" w:line="240" w:lineRule="auto"/>
        <w:rPr>
          <w:rFonts w:ascii="TH SarabunPSK" w:hAnsi="TH SarabunPSK" w:cs="TH SarabunPSK"/>
          <w:color w:val="000000" w:themeColor="text1"/>
          <w:sz w:val="32"/>
          <w:szCs w:val="32"/>
        </w:rPr>
      </w:pPr>
    </w:p>
    <w:p w:rsidR="00523B5B" w:rsidRDefault="00523B5B" w:rsidP="00D32FA4">
      <w:pPr>
        <w:tabs>
          <w:tab w:val="left" w:pos="1020"/>
        </w:tabs>
        <w:spacing w:after="0" w:line="240" w:lineRule="auto"/>
        <w:rPr>
          <w:rFonts w:ascii="TH SarabunPSK" w:hAnsi="TH SarabunPSK" w:cs="TH SarabunPSK"/>
          <w:color w:val="000000" w:themeColor="text1"/>
          <w:sz w:val="32"/>
          <w:szCs w:val="32"/>
        </w:rPr>
      </w:pPr>
    </w:p>
    <w:p w:rsidR="00523B5B" w:rsidRDefault="00523B5B" w:rsidP="00D32FA4">
      <w:pPr>
        <w:tabs>
          <w:tab w:val="left" w:pos="1020"/>
        </w:tabs>
        <w:spacing w:after="0" w:line="240" w:lineRule="auto"/>
        <w:rPr>
          <w:rFonts w:ascii="TH SarabunPSK" w:hAnsi="TH SarabunPSK" w:cs="TH SarabunPSK"/>
          <w:color w:val="000000" w:themeColor="text1"/>
          <w:sz w:val="32"/>
          <w:szCs w:val="32"/>
        </w:rPr>
      </w:pPr>
    </w:p>
    <w:p w:rsidR="00523B5B" w:rsidRDefault="00523B5B" w:rsidP="00D32FA4">
      <w:pPr>
        <w:tabs>
          <w:tab w:val="left" w:pos="1020"/>
        </w:tabs>
        <w:spacing w:after="0" w:line="240" w:lineRule="auto"/>
        <w:rPr>
          <w:rFonts w:ascii="TH SarabunPSK" w:hAnsi="TH SarabunPSK" w:cs="TH SarabunPSK"/>
          <w:color w:val="000000" w:themeColor="text1"/>
          <w:sz w:val="32"/>
          <w:szCs w:val="32"/>
        </w:rPr>
      </w:pPr>
    </w:p>
    <w:p w:rsidR="00523B5B" w:rsidRDefault="00523B5B" w:rsidP="00D32FA4">
      <w:pPr>
        <w:tabs>
          <w:tab w:val="left" w:pos="1020"/>
        </w:tabs>
        <w:spacing w:after="0" w:line="240" w:lineRule="auto"/>
        <w:rPr>
          <w:rFonts w:ascii="TH SarabunPSK" w:hAnsi="TH SarabunPSK" w:cs="TH SarabunPSK"/>
          <w:color w:val="000000" w:themeColor="text1"/>
          <w:sz w:val="32"/>
          <w:szCs w:val="32"/>
        </w:rPr>
      </w:pPr>
    </w:p>
    <w:p w:rsidR="00523B5B" w:rsidRDefault="00523B5B" w:rsidP="00D32FA4">
      <w:pPr>
        <w:tabs>
          <w:tab w:val="left" w:pos="1020"/>
        </w:tabs>
        <w:spacing w:after="0" w:line="240" w:lineRule="auto"/>
        <w:rPr>
          <w:rFonts w:ascii="TH SarabunPSK" w:hAnsi="TH SarabunPSK" w:cs="TH SarabunPSK"/>
          <w:color w:val="000000" w:themeColor="text1"/>
          <w:sz w:val="32"/>
          <w:szCs w:val="32"/>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7655"/>
      </w:tblGrid>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หมวด</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jc w:val="thaiDistribute"/>
              <w:rPr>
                <w:rFonts w:ascii="TH SarabunPSK" w:hAnsi="TH SarabunPSK" w:cs="TH SarabunPSK"/>
                <w:b/>
                <w:bCs/>
                <w:sz w:val="32"/>
                <w:szCs w:val="32"/>
                <w:cs/>
              </w:rPr>
            </w:pPr>
            <w:r w:rsidRPr="009E34A0">
              <w:rPr>
                <w:rFonts w:ascii="TH SarabunPSK" w:hAnsi="TH SarabunPSK" w:cs="TH SarabunPSK"/>
                <w:b/>
                <w:bCs/>
                <w:sz w:val="32"/>
                <w:szCs w:val="32"/>
              </w:rPr>
              <w:t>Governance Excellence (</w:t>
            </w:r>
            <w:r w:rsidRPr="009E34A0">
              <w:rPr>
                <w:rFonts w:ascii="TH SarabunPSK" w:hAnsi="TH SarabunPSK" w:cs="TH SarabunPSK"/>
                <w:b/>
                <w:bCs/>
                <w:sz w:val="32"/>
                <w:szCs w:val="32"/>
                <w:cs/>
              </w:rPr>
              <w:t>ยุทธศาสตร์บริหารเป็นเลิศด้วยธรรมาภิบาล)</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แผนที่</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jc w:val="thaiDistribute"/>
              <w:rPr>
                <w:rFonts w:ascii="TH SarabunPSK" w:hAnsi="TH SarabunPSK" w:cs="TH SarabunPSK"/>
                <w:b/>
                <w:bCs/>
                <w:sz w:val="32"/>
                <w:szCs w:val="32"/>
                <w:cs/>
              </w:rPr>
            </w:pPr>
            <w:r w:rsidRPr="009E34A0">
              <w:rPr>
                <w:rFonts w:ascii="TH SarabunPSK" w:hAnsi="TH SarabunPSK" w:cs="TH SarabunPSK"/>
                <w:b/>
                <w:bCs/>
                <w:sz w:val="32"/>
                <w:szCs w:val="32"/>
                <w:cs/>
              </w:rPr>
              <w:t>1</w:t>
            </w:r>
            <w:r w:rsidRPr="009E34A0">
              <w:rPr>
                <w:rFonts w:ascii="TH SarabunPSK" w:hAnsi="TH SarabunPSK" w:cs="TH SarabunPSK"/>
                <w:b/>
                <w:bCs/>
                <w:sz w:val="32"/>
                <w:szCs w:val="32"/>
              </w:rPr>
              <w:t>1</w:t>
            </w:r>
            <w:r w:rsidRPr="009E34A0">
              <w:rPr>
                <w:rFonts w:ascii="TH SarabunPSK" w:hAnsi="TH SarabunPSK" w:cs="TH SarabunPSK"/>
                <w:b/>
                <w:bCs/>
                <w:sz w:val="32"/>
                <w:szCs w:val="32"/>
                <w:cs/>
              </w:rPr>
              <w:t>. การพัฒนาระบบธรร มาภิบาลและองค์กรคุณภาพ</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โครงการที่</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jc w:val="thaiDistribute"/>
              <w:rPr>
                <w:rFonts w:ascii="TH SarabunPSK" w:hAnsi="TH SarabunPSK" w:cs="TH SarabunPSK"/>
                <w:b/>
                <w:bCs/>
                <w:sz w:val="32"/>
                <w:szCs w:val="32"/>
                <w:cs/>
              </w:rPr>
            </w:pPr>
            <w:r w:rsidRPr="009E34A0">
              <w:rPr>
                <w:rFonts w:ascii="TH SarabunPSK" w:hAnsi="TH SarabunPSK" w:cs="TH SarabunPSK"/>
                <w:b/>
                <w:bCs/>
                <w:sz w:val="32"/>
                <w:szCs w:val="32"/>
              </w:rPr>
              <w:t>2</w:t>
            </w:r>
            <w:r w:rsidRPr="009E34A0">
              <w:rPr>
                <w:rFonts w:ascii="TH SarabunPSK" w:hAnsi="TH SarabunPSK" w:cs="TH SarabunPSK"/>
                <w:b/>
                <w:bCs/>
                <w:sz w:val="32"/>
                <w:szCs w:val="32"/>
                <w:cs/>
              </w:rPr>
              <w:t>. โครงการพัฒนาองค์กรคุณภาพ</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ระดับการแสดงผล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jc w:val="thaiDistribute"/>
              <w:rPr>
                <w:rFonts w:ascii="TH SarabunPSK" w:hAnsi="TH SarabunPSK" w:cs="TH SarabunPSK"/>
                <w:b/>
                <w:bCs/>
                <w:sz w:val="32"/>
                <w:szCs w:val="32"/>
              </w:rPr>
            </w:pPr>
            <w:r w:rsidRPr="009E34A0">
              <w:rPr>
                <w:rFonts w:ascii="TH SarabunPSK" w:hAnsi="TH SarabunPSK" w:cs="TH SarabunPSK"/>
                <w:b/>
                <w:bCs/>
                <w:sz w:val="32"/>
                <w:szCs w:val="32"/>
                <w:cs/>
              </w:rPr>
              <w:t>เขต</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ชื่อตัวชี้วัด</w:t>
            </w:r>
            <w:r w:rsidR="006A0D43" w:rsidRPr="009E34A0">
              <w:rPr>
                <w:rFonts w:ascii="TH SarabunPSK" w:hAnsi="TH SarabunPSK" w:cs="TH SarabunPSK"/>
                <w:b/>
                <w:bCs/>
                <w:sz w:val="32"/>
                <w:szCs w:val="32"/>
                <w:cs/>
              </w:rPr>
              <w:t>เชิงปริมาณ</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 xml:space="preserve">64. ร้อยละของโรงพยาบาลสังกัดกระทรวงสาธารณสุขมีคุณภาพมาตรฐานผ่านการรับรอง </w:t>
            </w:r>
            <w:r w:rsidRPr="009E34A0">
              <w:rPr>
                <w:rFonts w:ascii="TH SarabunPSK" w:hAnsi="TH SarabunPSK" w:cs="TH SarabunPSK"/>
                <w:b/>
                <w:bCs/>
                <w:sz w:val="32"/>
                <w:szCs w:val="32"/>
              </w:rPr>
              <w:t xml:space="preserve">HA </w:t>
            </w:r>
            <w:r w:rsidRPr="009E34A0">
              <w:rPr>
                <w:rFonts w:ascii="TH SarabunPSK" w:hAnsi="TH SarabunPSK" w:cs="TH SarabunPSK"/>
                <w:b/>
                <w:bCs/>
                <w:sz w:val="32"/>
                <w:szCs w:val="32"/>
                <w:cs/>
              </w:rPr>
              <w:t>ขั้น 3</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คำนิยาม</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spacing w:val="-2"/>
                <w:sz w:val="32"/>
                <w:szCs w:val="32"/>
              </w:rPr>
            </w:pPr>
            <w:r w:rsidRPr="009E34A0">
              <w:rPr>
                <w:rFonts w:ascii="TH SarabunPSK" w:hAnsi="TH SarabunPSK" w:cs="TH SarabunPSK"/>
                <w:b/>
                <w:bCs/>
                <w:spacing w:val="-2"/>
                <w:sz w:val="32"/>
                <w:szCs w:val="32"/>
                <w:cs/>
              </w:rPr>
              <w:t>โรงพยาบาลสังกัดกระทรวงสาธารณสุข หมายถึง</w:t>
            </w:r>
          </w:p>
          <w:p w:rsidR="00D32FA4" w:rsidRPr="009E34A0" w:rsidRDefault="00D32FA4" w:rsidP="004E5B1E">
            <w:pPr>
              <w:pStyle w:val="a3"/>
              <w:numPr>
                <w:ilvl w:val="0"/>
                <w:numId w:val="102"/>
              </w:numPr>
              <w:spacing w:after="0" w:line="240" w:lineRule="auto"/>
              <w:rPr>
                <w:rFonts w:ascii="TH SarabunPSK" w:hAnsi="TH SarabunPSK" w:cs="TH SarabunPSK"/>
                <w:b/>
                <w:bCs/>
                <w:sz w:val="32"/>
                <w:szCs w:val="32"/>
              </w:rPr>
            </w:pPr>
            <w:r w:rsidRPr="004D34AA">
              <w:rPr>
                <w:rFonts w:ascii="TH SarabunPSK" w:hAnsi="TH SarabunPSK" w:cs="TH SarabunPSK"/>
                <w:spacing w:val="-6"/>
                <w:sz w:val="32"/>
                <w:szCs w:val="32"/>
                <w:cs/>
              </w:rPr>
              <w:t>โรงพยาบาลศูนย์ โรงพยาบาลทั่วไป โรงพยาบาลสังกัดกรมการแพทย์ กรมควบคุมโรค</w:t>
            </w:r>
            <w:r w:rsidRPr="009E34A0">
              <w:rPr>
                <w:rFonts w:ascii="TH SarabunPSK" w:hAnsi="TH SarabunPSK" w:cs="TH SarabunPSK"/>
                <w:sz w:val="32"/>
                <w:szCs w:val="32"/>
                <w:cs/>
              </w:rPr>
              <w:t xml:space="preserve"> และ กรมสุขภาพจิต จำนวน</w:t>
            </w:r>
            <w:r w:rsidRPr="009E34A0">
              <w:rPr>
                <w:rFonts w:ascii="TH SarabunPSK" w:hAnsi="TH SarabunPSK" w:cs="TH SarabunPSK"/>
                <w:b/>
                <w:bCs/>
                <w:sz w:val="32"/>
                <w:szCs w:val="32"/>
                <w:cs/>
              </w:rPr>
              <w:t xml:space="preserve">  </w:t>
            </w:r>
            <w:r w:rsidR="00136CCD">
              <w:rPr>
                <w:rFonts w:ascii="TH SarabunPSK" w:hAnsi="TH SarabunPSK" w:cs="TH SarabunPSK"/>
                <w:sz w:val="32"/>
                <w:szCs w:val="32"/>
              </w:rPr>
              <w:t>16</w:t>
            </w:r>
            <w:r w:rsidR="00136CCD">
              <w:rPr>
                <w:rFonts w:ascii="TH SarabunPSK" w:hAnsi="TH SarabunPSK" w:cs="TH SarabunPSK" w:hint="cs"/>
                <w:sz w:val="32"/>
                <w:szCs w:val="32"/>
                <w:cs/>
              </w:rPr>
              <w:t>4</w:t>
            </w:r>
            <w:r w:rsidRPr="009E34A0">
              <w:rPr>
                <w:rFonts w:ascii="TH SarabunPSK" w:hAnsi="TH SarabunPSK" w:cs="TH SarabunPSK"/>
                <w:sz w:val="32"/>
                <w:szCs w:val="32"/>
                <w:cs/>
              </w:rPr>
              <w:t xml:space="preserve"> แห่ง</w:t>
            </w:r>
          </w:p>
          <w:p w:rsidR="00D32FA4" w:rsidRPr="009E34A0" w:rsidRDefault="00D32FA4" w:rsidP="004E5B1E">
            <w:pPr>
              <w:pStyle w:val="a3"/>
              <w:numPr>
                <w:ilvl w:val="0"/>
                <w:numId w:val="101"/>
              </w:num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โรงพยาบาลชุมชนในสังกัดสำนักงานปลัดกระทรวงสาธารณสุข จำนวน 780 แห่ง </w:t>
            </w:r>
          </w:p>
          <w:p w:rsidR="00D32FA4" w:rsidRPr="009E34A0" w:rsidRDefault="00D32FA4" w:rsidP="0004665E">
            <w:pPr>
              <w:pStyle w:val="a3"/>
              <w:spacing w:after="0" w:line="240" w:lineRule="auto"/>
              <w:rPr>
                <w:rFonts w:ascii="TH SarabunPSK" w:hAnsi="TH SarabunPSK" w:cs="TH SarabunPSK"/>
                <w:sz w:val="32"/>
                <w:szCs w:val="32"/>
                <w:cs/>
              </w:rPr>
            </w:pPr>
            <w:r w:rsidRPr="009E34A0">
              <w:rPr>
                <w:rFonts w:ascii="TH SarabunPSK" w:hAnsi="TH SarabunPSK" w:cs="TH SarabunPSK"/>
                <w:spacing w:val="-4"/>
                <w:sz w:val="32"/>
                <w:szCs w:val="32"/>
                <w:cs/>
              </w:rPr>
              <w:t>ตามทำเนียบสถานบริการฐานข้อมูลสำนักบริหารการสาธารณสุข ณ 13 มกราคม 2559</w:t>
            </w:r>
            <w:r w:rsidRPr="009E34A0">
              <w:rPr>
                <w:rFonts w:ascii="TH SarabunPSK" w:hAnsi="TH SarabunPSK" w:cs="TH SarabunPSK"/>
                <w:sz w:val="32"/>
                <w:szCs w:val="32"/>
                <w:cs/>
              </w:rPr>
              <w:t>)</w:t>
            </w:r>
          </w:p>
          <w:p w:rsidR="00D32FA4" w:rsidRPr="009E34A0" w:rsidRDefault="00D32FA4" w:rsidP="0004665E">
            <w:pPr>
              <w:pStyle w:val="a3"/>
              <w:spacing w:after="0" w:line="240" w:lineRule="auto"/>
              <w:ind w:left="0"/>
              <w:rPr>
                <w:rFonts w:ascii="TH SarabunPSK" w:hAnsi="TH SarabunPSK" w:cs="TH SarabunPSK"/>
                <w:sz w:val="32"/>
                <w:szCs w:val="32"/>
              </w:rPr>
            </w:pPr>
            <w:r w:rsidRPr="009E34A0">
              <w:rPr>
                <w:rFonts w:ascii="TH SarabunPSK" w:hAnsi="TH SarabunPSK" w:cs="TH SarabunPSK"/>
                <w:b/>
                <w:bCs/>
                <w:sz w:val="32"/>
                <w:szCs w:val="32"/>
              </w:rPr>
              <w:t xml:space="preserve">HA </w:t>
            </w:r>
            <w:r w:rsidRPr="009E34A0">
              <w:rPr>
                <w:rFonts w:ascii="TH SarabunPSK" w:hAnsi="TH SarabunPSK" w:cs="TH SarabunPSK"/>
                <w:b/>
                <w:bCs/>
                <w:sz w:val="32"/>
                <w:szCs w:val="32"/>
                <w:cs/>
              </w:rPr>
              <w:t>(</w:t>
            </w:r>
            <w:r w:rsidRPr="009E34A0">
              <w:rPr>
                <w:rFonts w:ascii="TH SarabunPSK" w:hAnsi="TH SarabunPSK" w:cs="TH SarabunPSK"/>
                <w:b/>
                <w:bCs/>
                <w:sz w:val="32"/>
                <w:szCs w:val="32"/>
              </w:rPr>
              <w:t>Hospital Accreditation</w:t>
            </w:r>
            <w:r w:rsidRPr="009E34A0">
              <w:rPr>
                <w:rFonts w:ascii="TH SarabunPSK" w:hAnsi="TH SarabunPSK" w:cs="TH SarabunPSK"/>
                <w:b/>
                <w:bCs/>
                <w:sz w:val="32"/>
                <w:szCs w:val="32"/>
                <w:cs/>
              </w:rPr>
              <w:t>) หมายถึง</w:t>
            </w:r>
            <w:r w:rsidRPr="009E34A0">
              <w:rPr>
                <w:rFonts w:ascii="TH SarabunPSK" w:hAnsi="TH SarabunPSK" w:cs="TH SarabunPSK"/>
                <w:sz w:val="32"/>
                <w:szCs w:val="32"/>
                <w:cs/>
              </w:rPr>
              <w:t xml:space="preserve"> กระบวน</w:t>
            </w:r>
            <w:r w:rsidRPr="009E34A0">
              <w:rPr>
                <w:rFonts w:ascii="TH SarabunPSK" w:hAnsi="TH SarabunPSK" w:cs="TH SarabunPSK"/>
                <w:sz w:val="32"/>
                <w:szCs w:val="32"/>
                <w:shd w:val="clear" w:color="auto" w:fill="FFFFFF"/>
                <w:cs/>
              </w:rPr>
              <w:t>การรับรองระบบคุณภาพของสถานพยาบาล</w:t>
            </w:r>
            <w:r w:rsidRPr="009E34A0">
              <w:rPr>
                <w:rFonts w:ascii="TH SarabunPSK" w:hAnsi="TH SarabunPSK" w:cs="TH SarabunPSK"/>
                <w:sz w:val="32"/>
                <w:szCs w:val="32"/>
                <w:cs/>
              </w:rPr>
              <w:t xml:space="preserve"> จากสถาบันรับรองคุณภาพสถานพยาบาล  (องค์การมหาชน) (สรพ.)โดย</w:t>
            </w:r>
            <w:r w:rsidRPr="009E34A0">
              <w:rPr>
                <w:rFonts w:ascii="TH SarabunPSK" w:hAnsi="TH SarabunPSK" w:cs="TH SarabunPSK"/>
                <w:sz w:val="32"/>
                <w:szCs w:val="32"/>
                <w:shd w:val="clear" w:color="auto" w:fill="FFFFFF"/>
                <w:cs/>
              </w:rPr>
              <w:t>มีกระบวนการรับรอง 3 ขั้น ดังนี้</w:t>
            </w:r>
          </w:p>
          <w:p w:rsidR="00D32FA4" w:rsidRPr="009E34A0" w:rsidRDefault="00D32FA4" w:rsidP="0004665E">
            <w:pPr>
              <w:spacing w:after="0" w:line="240" w:lineRule="auto"/>
              <w:rPr>
                <w:rFonts w:ascii="TH SarabunPSK" w:hAnsi="TH SarabunPSK" w:cs="TH SarabunPSK"/>
                <w:sz w:val="32"/>
                <w:szCs w:val="32"/>
                <w:shd w:val="clear" w:color="auto" w:fill="FFFFFF"/>
              </w:rPr>
            </w:pPr>
            <w:r w:rsidRPr="009E34A0">
              <w:rPr>
                <w:rFonts w:ascii="TH SarabunPSK" w:hAnsi="TH SarabunPSK" w:cs="TH SarabunPSK"/>
                <w:b/>
                <w:bCs/>
                <w:sz w:val="32"/>
                <w:szCs w:val="32"/>
                <w:shd w:val="clear" w:color="auto" w:fill="FFFFFF"/>
                <w:cs/>
              </w:rPr>
              <w:t xml:space="preserve">- </w:t>
            </w:r>
            <w:r w:rsidRPr="009E34A0">
              <w:rPr>
                <w:rFonts w:ascii="TH SarabunPSK" w:hAnsi="TH SarabunPSK" w:cs="TH SarabunPSK"/>
                <w:b/>
                <w:bCs/>
                <w:sz w:val="32"/>
                <w:szCs w:val="32"/>
                <w:shd w:val="clear" w:color="auto" w:fill="FFFFFF"/>
              </w:rPr>
              <w:t xml:space="preserve">HA </w:t>
            </w:r>
            <w:r w:rsidRPr="009E34A0">
              <w:rPr>
                <w:rFonts w:ascii="TH SarabunPSK" w:hAnsi="TH SarabunPSK" w:cs="TH SarabunPSK"/>
                <w:b/>
                <w:bCs/>
                <w:sz w:val="32"/>
                <w:szCs w:val="32"/>
                <w:shd w:val="clear" w:color="auto" w:fill="FFFFFF"/>
                <w:cs/>
              </w:rPr>
              <w:t>ขั้น 1 หมายถึง</w:t>
            </w:r>
            <w:r w:rsidRPr="009E34A0">
              <w:rPr>
                <w:rFonts w:ascii="TH SarabunPSK" w:hAnsi="TH SarabunPSK" w:cs="TH SarabunPSK"/>
                <w:sz w:val="32"/>
                <w:szCs w:val="32"/>
                <w:shd w:val="clear" w:color="auto" w:fill="FFFFFF"/>
                <w:cs/>
              </w:rPr>
              <w:t xml:space="preserve"> โรงพยาบาลมีคุณภาพการสำรวจและป้องกันความเสี่ยง นำปัญหามาทบทวน เพื่อแก้ไขป้องกัน ปฏิบัติตามแนวทางป้องกันปัญหาครอบคลุมปัญหาที่เคยเกิด/มีโอกาสเกิดสูง</w:t>
            </w:r>
          </w:p>
          <w:p w:rsidR="00D32FA4" w:rsidRPr="009E34A0" w:rsidRDefault="00D32FA4" w:rsidP="0004665E">
            <w:pPr>
              <w:spacing w:after="0" w:line="240" w:lineRule="auto"/>
              <w:rPr>
                <w:rFonts w:ascii="TH SarabunPSK" w:hAnsi="TH SarabunPSK" w:cs="TH SarabunPSK"/>
                <w:sz w:val="32"/>
                <w:szCs w:val="32"/>
                <w:shd w:val="clear" w:color="auto" w:fill="FFFFFF"/>
                <w:cs/>
              </w:rPr>
            </w:pPr>
            <w:r w:rsidRPr="009E34A0">
              <w:rPr>
                <w:rFonts w:ascii="TH SarabunPSK" w:hAnsi="TH SarabunPSK" w:cs="TH SarabunPSK"/>
                <w:b/>
                <w:bCs/>
                <w:sz w:val="32"/>
                <w:szCs w:val="32"/>
                <w:shd w:val="clear" w:color="auto" w:fill="FFFFFF"/>
                <w:cs/>
              </w:rPr>
              <w:t xml:space="preserve">- </w:t>
            </w:r>
            <w:r w:rsidRPr="009E34A0">
              <w:rPr>
                <w:rFonts w:ascii="TH SarabunPSK" w:hAnsi="TH SarabunPSK" w:cs="TH SarabunPSK"/>
                <w:b/>
                <w:bCs/>
                <w:sz w:val="32"/>
                <w:szCs w:val="32"/>
                <w:shd w:val="clear" w:color="auto" w:fill="FFFFFF"/>
              </w:rPr>
              <w:t xml:space="preserve">HA </w:t>
            </w:r>
            <w:r w:rsidRPr="009E34A0">
              <w:rPr>
                <w:rFonts w:ascii="TH SarabunPSK" w:hAnsi="TH SarabunPSK" w:cs="TH SarabunPSK"/>
                <w:b/>
                <w:bCs/>
                <w:sz w:val="32"/>
                <w:szCs w:val="32"/>
                <w:shd w:val="clear" w:color="auto" w:fill="FFFFFF"/>
                <w:cs/>
              </w:rPr>
              <w:t>ขั้น 2 หมายถึง</w:t>
            </w:r>
            <w:r w:rsidRPr="009E34A0">
              <w:rPr>
                <w:rFonts w:ascii="TH SarabunPSK" w:hAnsi="TH SarabunPSK" w:cs="TH SarabunPSK"/>
                <w:sz w:val="32"/>
                <w:szCs w:val="32"/>
                <w:shd w:val="clear" w:color="auto" w:fill="FFFFFF"/>
                <w:cs/>
              </w:rPr>
              <w:t xml:space="preserve"> โรงพยาบาลมีการประกันและพัฒนาคุณภาพ วิเคราะห์เป้าหมาย/กระบวนการ/พัฒนาคุณภาพที่สอดคล้องกับเป้าหมาย/ครอบคลุมกระบวนการสำคัญทั้งหมด ปฏิบัติตามมาตรฐาน </w:t>
            </w:r>
            <w:r w:rsidRPr="009E34A0">
              <w:rPr>
                <w:rFonts w:ascii="TH SarabunPSK" w:hAnsi="TH SarabunPSK" w:cs="TH SarabunPSK"/>
                <w:sz w:val="32"/>
                <w:szCs w:val="32"/>
                <w:shd w:val="clear" w:color="auto" w:fill="FFFFFF"/>
              </w:rPr>
              <w:t>HA</w:t>
            </w:r>
            <w:r w:rsidRPr="009E34A0">
              <w:rPr>
                <w:rFonts w:ascii="TH SarabunPSK" w:hAnsi="TH SarabunPSK" w:cs="TH SarabunPSK"/>
                <w:sz w:val="32"/>
                <w:szCs w:val="32"/>
                <w:shd w:val="clear" w:color="auto" w:fill="FFFFFF"/>
                <w:cs/>
              </w:rPr>
              <w:t xml:space="preserve"> ในส่วนที่ไม่ยากเกินไป</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b/>
                <w:bCs/>
                <w:sz w:val="32"/>
                <w:szCs w:val="32"/>
                <w:shd w:val="clear" w:color="auto" w:fill="FFFFFF"/>
                <w:cs/>
              </w:rPr>
              <w:t xml:space="preserve">- </w:t>
            </w:r>
            <w:r w:rsidRPr="009E34A0">
              <w:rPr>
                <w:rFonts w:ascii="TH SarabunPSK" w:hAnsi="TH SarabunPSK" w:cs="TH SarabunPSK"/>
                <w:b/>
                <w:bCs/>
                <w:sz w:val="32"/>
                <w:szCs w:val="32"/>
                <w:shd w:val="clear" w:color="auto" w:fill="FFFFFF"/>
              </w:rPr>
              <w:t xml:space="preserve">HA </w:t>
            </w:r>
            <w:r w:rsidRPr="009E34A0">
              <w:rPr>
                <w:rFonts w:ascii="TH SarabunPSK" w:hAnsi="TH SarabunPSK" w:cs="TH SarabunPSK"/>
                <w:b/>
                <w:bCs/>
                <w:sz w:val="32"/>
                <w:szCs w:val="32"/>
                <w:shd w:val="clear" w:color="auto" w:fill="FFFFFF"/>
                <w:cs/>
              </w:rPr>
              <w:t>ขั้น 3 หมายถึง</w:t>
            </w:r>
            <w:r w:rsidRPr="009E34A0">
              <w:rPr>
                <w:rFonts w:ascii="TH SarabunPSK" w:hAnsi="TH SarabunPSK" w:cs="TH SarabunPSK"/>
                <w:sz w:val="32"/>
                <w:szCs w:val="32"/>
                <w:shd w:val="clear" w:color="auto" w:fill="FFFFFF"/>
                <w:cs/>
              </w:rPr>
              <w:t xml:space="preserve"> โรงพยาบาลมีวัฒนธรรมคุณภาพ เริ่มด้วยการประเมินตนเองตามมาตรฐาน </w:t>
            </w:r>
            <w:r w:rsidRPr="009E34A0">
              <w:rPr>
                <w:rFonts w:ascii="TH SarabunPSK" w:hAnsi="TH SarabunPSK" w:cs="TH SarabunPSK"/>
                <w:sz w:val="32"/>
                <w:szCs w:val="32"/>
                <w:shd w:val="clear" w:color="auto" w:fill="FFFFFF"/>
              </w:rPr>
              <w:t xml:space="preserve">HA </w:t>
            </w:r>
            <w:r w:rsidRPr="009E34A0">
              <w:rPr>
                <w:rFonts w:ascii="TH SarabunPSK" w:hAnsi="TH SarabunPSK" w:cs="TH SarabunPSK"/>
                <w:sz w:val="32"/>
                <w:szCs w:val="32"/>
                <w:shd w:val="clear" w:color="auto" w:fill="FFFFFF"/>
                <w:cs/>
              </w:rPr>
              <w:t xml:space="preserve">พัฒนาอย่างเชื่อมโยง เป็นองค์กรเรียนรู้/ ผลลัพธ์ที่ดีขึ้น ปฏิบัติตามมาตรฐาน </w:t>
            </w:r>
            <w:r w:rsidRPr="009E34A0">
              <w:rPr>
                <w:rFonts w:ascii="TH SarabunPSK" w:hAnsi="TH SarabunPSK" w:cs="TH SarabunPSK"/>
                <w:sz w:val="32"/>
                <w:szCs w:val="32"/>
                <w:shd w:val="clear" w:color="auto" w:fill="FFFFFF"/>
              </w:rPr>
              <w:t>HA</w:t>
            </w:r>
            <w:r w:rsidRPr="009E34A0">
              <w:rPr>
                <w:rFonts w:ascii="TH SarabunPSK" w:hAnsi="TH SarabunPSK" w:cs="TH SarabunPSK"/>
                <w:sz w:val="32"/>
                <w:szCs w:val="32"/>
                <w:shd w:val="clear" w:color="auto" w:fill="FFFFFF"/>
                <w:cs/>
              </w:rPr>
              <w:t xml:space="preserve"> ได้ครบถ้วน</w:t>
            </w:r>
          </w:p>
        </w:tc>
      </w:tr>
      <w:tr w:rsidR="00D32FA4" w:rsidRPr="009E34A0" w:rsidTr="0004665E">
        <w:trPr>
          <w:trHeight w:val="401"/>
          <w:jc w:val="center"/>
        </w:trPr>
        <w:tc>
          <w:tcPr>
            <w:tcW w:w="10349" w:type="dxa"/>
            <w:gridSpan w:val="2"/>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sz w:val="32"/>
                <w:szCs w:val="32"/>
                <w:lang w:val="en-GB"/>
              </w:rPr>
            </w:pPr>
            <w:r w:rsidRPr="009E34A0">
              <w:rPr>
                <w:rFonts w:ascii="TH SarabunPSK" w:hAnsi="TH SarabunPSK" w:cs="TH SarabunPSK"/>
                <w:b/>
                <w:bCs/>
                <w:sz w:val="32"/>
                <w:szCs w:val="32"/>
                <w:cs/>
              </w:rPr>
              <w:t xml:space="preserve">เกณฑ์เป้าหมาย </w:t>
            </w:r>
            <w:r w:rsidRPr="009E34A0">
              <w:rPr>
                <w:rFonts w:ascii="TH SarabunPSK" w:hAnsi="TH SarabunPSK" w:cs="TH SarabunPSK"/>
                <w:b/>
                <w:bCs/>
                <w:sz w:val="32"/>
                <w:szCs w:val="32"/>
              </w:rPr>
              <w:t>:</w:t>
            </w:r>
            <w:r w:rsidRPr="009E34A0">
              <w:rPr>
                <w:rFonts w:ascii="TH SarabunPSK" w:hAnsi="TH SarabunPSK" w:cs="TH SarabunPSK"/>
                <w:sz w:val="32"/>
                <w:szCs w:val="32"/>
                <w:lang w:val="en-GB"/>
              </w:rPr>
              <w:t xml:space="preserve"> </w:t>
            </w:r>
          </w:p>
          <w:tbl>
            <w:tblPr>
              <w:tblW w:w="10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85"/>
              <w:gridCol w:w="1701"/>
              <w:gridCol w:w="1701"/>
              <w:gridCol w:w="1701"/>
            </w:tblGrid>
            <w:tr w:rsidR="00D32FA4" w:rsidRPr="009E34A0" w:rsidTr="0004665E">
              <w:trPr>
                <w:trHeight w:val="435"/>
                <w:jc w:val="center"/>
              </w:trPr>
              <w:tc>
                <w:tcPr>
                  <w:tcW w:w="4985"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61</w:t>
                  </w:r>
                </w:p>
              </w:tc>
              <w:tc>
                <w:tcPr>
                  <w:tcW w:w="1701"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62</w:t>
                  </w:r>
                </w:p>
              </w:tc>
              <w:tc>
                <w:tcPr>
                  <w:tcW w:w="1701"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63</w:t>
                  </w:r>
                </w:p>
              </w:tc>
              <w:tc>
                <w:tcPr>
                  <w:tcW w:w="1701"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64</w:t>
                  </w:r>
                </w:p>
              </w:tc>
            </w:tr>
            <w:tr w:rsidR="00D32FA4" w:rsidRPr="009E34A0" w:rsidTr="0004665E">
              <w:trPr>
                <w:trHeight w:val="85"/>
                <w:jc w:val="center"/>
              </w:trPr>
              <w:tc>
                <w:tcPr>
                  <w:tcW w:w="4985"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1.ร้อยละ 100 ของโรงพยาบาลศูนย์, โรงพยาบาลทั่วไป, โรงพยาบาลสังกัดกรมการแพทย์, กรมควบคุมโรค และ กรมสุขภาพจิต</w:t>
                  </w:r>
                </w:p>
              </w:tc>
              <w:tc>
                <w:tcPr>
                  <w:tcW w:w="1701"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pStyle w:val="a3"/>
                    <w:spacing w:after="0" w:line="240" w:lineRule="auto"/>
                    <w:ind w:left="0"/>
                    <w:rPr>
                      <w:rFonts w:ascii="TH SarabunPSK" w:hAnsi="TH SarabunPSK" w:cs="TH SarabunPSK"/>
                      <w:sz w:val="32"/>
                      <w:szCs w:val="32"/>
                    </w:rPr>
                  </w:pPr>
                </w:p>
              </w:tc>
              <w:tc>
                <w:tcPr>
                  <w:tcW w:w="1701"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pStyle w:val="a3"/>
                    <w:spacing w:after="0" w:line="240" w:lineRule="auto"/>
                    <w:ind w:left="0"/>
                    <w:rPr>
                      <w:rFonts w:ascii="TH SarabunPSK" w:hAnsi="TH SarabunPSK" w:cs="TH SarabunPSK"/>
                      <w:sz w:val="32"/>
                      <w:szCs w:val="32"/>
                    </w:rPr>
                  </w:pPr>
                </w:p>
              </w:tc>
              <w:tc>
                <w:tcPr>
                  <w:tcW w:w="1701"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pStyle w:val="a3"/>
                    <w:spacing w:after="0" w:line="240" w:lineRule="auto"/>
                    <w:ind w:left="0"/>
                    <w:rPr>
                      <w:rFonts w:ascii="TH SarabunPSK" w:hAnsi="TH SarabunPSK" w:cs="TH SarabunPSK"/>
                      <w:sz w:val="32"/>
                      <w:szCs w:val="32"/>
                    </w:rPr>
                  </w:pPr>
                </w:p>
              </w:tc>
            </w:tr>
            <w:tr w:rsidR="00D32FA4" w:rsidRPr="009E34A0" w:rsidTr="0004665E">
              <w:trPr>
                <w:trHeight w:val="450"/>
                <w:jc w:val="center"/>
              </w:trPr>
              <w:tc>
                <w:tcPr>
                  <w:tcW w:w="4985"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pStyle w:val="a3"/>
                    <w:spacing w:after="0" w:line="240" w:lineRule="auto"/>
                    <w:ind w:left="0"/>
                    <w:rPr>
                      <w:rFonts w:ascii="TH SarabunPSK" w:hAnsi="TH SarabunPSK" w:cs="TH SarabunPSK"/>
                      <w:sz w:val="32"/>
                      <w:szCs w:val="32"/>
                    </w:rPr>
                  </w:pPr>
                  <w:r w:rsidRPr="009E34A0">
                    <w:rPr>
                      <w:rFonts w:ascii="TH SarabunPSK" w:hAnsi="TH SarabunPSK" w:cs="TH SarabunPSK"/>
                      <w:sz w:val="32"/>
                      <w:szCs w:val="32"/>
                      <w:cs/>
                    </w:rPr>
                    <w:t>2.ร้อยละ 80 ในโรงพยาบาลชุมชน</w:t>
                  </w:r>
                </w:p>
              </w:tc>
              <w:tc>
                <w:tcPr>
                  <w:tcW w:w="1701" w:type="dxa"/>
                  <w:tcBorders>
                    <w:top w:val="single" w:sz="4" w:space="0" w:color="000000"/>
                    <w:left w:val="single" w:sz="4" w:space="0" w:color="000000"/>
                    <w:bottom w:val="single" w:sz="4" w:space="0" w:color="000000"/>
                    <w:right w:val="single" w:sz="4" w:space="0" w:color="000000"/>
                  </w:tcBorders>
                </w:tcPr>
                <w:p w:rsidR="00D32FA4" w:rsidRDefault="00D32FA4" w:rsidP="0004665E">
                  <w:pPr>
                    <w:pStyle w:val="a3"/>
                    <w:spacing w:after="0" w:line="240" w:lineRule="auto"/>
                    <w:ind w:left="0"/>
                    <w:rPr>
                      <w:rFonts w:ascii="TH SarabunPSK" w:hAnsi="TH SarabunPSK" w:cs="TH SarabunPSK"/>
                      <w:sz w:val="32"/>
                      <w:szCs w:val="32"/>
                    </w:rPr>
                  </w:pPr>
                </w:p>
                <w:p w:rsidR="00465C56" w:rsidRPr="009E34A0" w:rsidRDefault="00465C56" w:rsidP="0004665E">
                  <w:pPr>
                    <w:pStyle w:val="a3"/>
                    <w:spacing w:after="0" w:line="240" w:lineRule="auto"/>
                    <w:ind w:left="0"/>
                    <w:rPr>
                      <w:rFonts w:ascii="TH SarabunPSK" w:hAnsi="TH SarabunPSK" w:cs="TH SarabunPSK"/>
                      <w:sz w:val="32"/>
                      <w:szCs w:val="32"/>
                    </w:rPr>
                  </w:pPr>
                </w:p>
              </w:tc>
              <w:tc>
                <w:tcPr>
                  <w:tcW w:w="1701"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pStyle w:val="a3"/>
                    <w:spacing w:after="0" w:line="240" w:lineRule="auto"/>
                    <w:ind w:left="0"/>
                    <w:rPr>
                      <w:rFonts w:ascii="TH SarabunPSK" w:hAnsi="TH SarabunPSK" w:cs="TH SarabunPSK"/>
                      <w:sz w:val="32"/>
                      <w:szCs w:val="32"/>
                    </w:rPr>
                  </w:pPr>
                </w:p>
              </w:tc>
              <w:tc>
                <w:tcPr>
                  <w:tcW w:w="1701"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pStyle w:val="a3"/>
                    <w:spacing w:after="0" w:line="240" w:lineRule="auto"/>
                    <w:ind w:left="0"/>
                    <w:rPr>
                      <w:rFonts w:ascii="TH SarabunPSK" w:hAnsi="TH SarabunPSK" w:cs="TH SarabunPSK"/>
                      <w:sz w:val="32"/>
                      <w:szCs w:val="32"/>
                    </w:rPr>
                  </w:pPr>
                </w:p>
              </w:tc>
            </w:tr>
          </w:tbl>
          <w:p w:rsidR="00D32FA4" w:rsidRPr="009E34A0" w:rsidRDefault="00D32FA4" w:rsidP="0004665E">
            <w:pPr>
              <w:spacing w:after="0" w:line="240" w:lineRule="auto"/>
              <w:rPr>
                <w:rFonts w:ascii="TH SarabunPSK" w:hAnsi="TH SarabunPSK" w:cs="TH SarabunPSK"/>
                <w:sz w:val="32"/>
                <w:szCs w:val="32"/>
                <w:lang w:val="en-GB"/>
              </w:rPr>
            </w:pP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วัตถุประสงค์</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sz w:val="32"/>
                <w:szCs w:val="32"/>
                <w:cs/>
                <w:lang w:val="en-GB"/>
              </w:rPr>
            </w:pPr>
            <w:r w:rsidRPr="009E34A0">
              <w:rPr>
                <w:rFonts w:ascii="TH SarabunPSK" w:hAnsi="TH SarabunPSK" w:cs="TH SarabunPSK"/>
                <w:sz w:val="32"/>
                <w:szCs w:val="32"/>
                <w:cs/>
                <w:lang w:val="en-GB"/>
              </w:rPr>
              <w:t>เพื่อพัฒนาคุณภาพหน่วยงานบริการด้านสุขภาพ</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lastRenderedPageBreak/>
              <w:t>ประชากรกลุ่มเป้าหมาย</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tabs>
                <w:tab w:val="left" w:pos="4335"/>
              </w:tabs>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1.โรงพยาบาลศูนย์ โรงพยาบาลทั่วไป โรงพยาบาลสังกัดกรมการแพทย์ กรมควบคุมโรค </w:t>
            </w:r>
          </w:p>
          <w:p w:rsidR="00D32FA4" w:rsidRPr="009E34A0" w:rsidRDefault="00D32FA4" w:rsidP="0004665E">
            <w:pPr>
              <w:tabs>
                <w:tab w:val="left" w:pos="4335"/>
              </w:tabs>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และกรมสุขภาพจิต</w:t>
            </w:r>
          </w:p>
          <w:p w:rsidR="00D32FA4" w:rsidRPr="009E34A0" w:rsidRDefault="00D32FA4" w:rsidP="0004665E">
            <w:pPr>
              <w:tabs>
                <w:tab w:val="left" w:pos="4335"/>
              </w:tabs>
              <w:spacing w:after="0" w:line="240" w:lineRule="auto"/>
              <w:rPr>
                <w:rFonts w:ascii="TH SarabunPSK" w:hAnsi="TH SarabunPSK" w:cs="TH SarabunPSK"/>
                <w:sz w:val="32"/>
                <w:szCs w:val="32"/>
                <w:cs/>
              </w:rPr>
            </w:pPr>
            <w:r w:rsidRPr="009E34A0">
              <w:rPr>
                <w:rFonts w:ascii="TH SarabunPSK" w:hAnsi="TH SarabunPSK" w:cs="TH SarabunPSK"/>
                <w:sz w:val="32"/>
                <w:szCs w:val="32"/>
                <w:cs/>
              </w:rPr>
              <w:t>2. โรงพยาบาลชุมชนในสังกัดสำนักงานปลัดกระทรวงสาธารณสุข</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วิธีการจัดเก็บข้อมูล</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ข้อมูลจากเว็บไซต์สถาบันรับรองคุณภาพสถานพยาบาล (องค์การมหาชน) </w:t>
            </w:r>
            <w:r w:rsidRPr="009E34A0">
              <w:rPr>
                <w:rFonts w:ascii="TH SarabunPSK" w:hAnsi="TH SarabunPSK" w:cs="TH SarabunPSK"/>
                <w:sz w:val="32"/>
                <w:szCs w:val="32"/>
              </w:rPr>
              <w:t xml:space="preserve">www.ha.or.th </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/สำหรับประชาชน/โรงพยาบาลที่ได้รับการรับรอง</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แหล่งข้อมูล</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jc w:val="thaiDistribute"/>
              <w:rPr>
                <w:rFonts w:ascii="TH SarabunPSK" w:hAnsi="TH SarabunPSK" w:cs="TH SarabunPSK"/>
                <w:sz w:val="32"/>
                <w:szCs w:val="32"/>
              </w:rPr>
            </w:pPr>
            <w:r w:rsidRPr="009E34A0">
              <w:rPr>
                <w:rFonts w:ascii="TH SarabunPSK" w:hAnsi="TH SarabunPSK" w:cs="TH SarabunPSK"/>
                <w:sz w:val="32"/>
                <w:szCs w:val="32"/>
                <w:cs/>
              </w:rPr>
              <w:t xml:space="preserve">ข้อมูลจากเว็บไซต์สถาบันรับรองคุณภาพสถานพยาบาล (องค์การมหาชน) </w:t>
            </w:r>
            <w:r w:rsidRPr="009E34A0">
              <w:rPr>
                <w:rFonts w:ascii="TH SarabunPSK" w:hAnsi="TH SarabunPSK" w:cs="TH SarabunPSK"/>
                <w:sz w:val="32"/>
                <w:szCs w:val="32"/>
              </w:rPr>
              <w:t xml:space="preserve">www.ha.or.th </w:t>
            </w:r>
          </w:p>
          <w:p w:rsidR="00D32FA4" w:rsidRPr="009E34A0" w:rsidRDefault="00D32FA4" w:rsidP="0004665E">
            <w:pPr>
              <w:spacing w:after="0" w:line="240" w:lineRule="auto"/>
              <w:jc w:val="thaiDistribute"/>
              <w:rPr>
                <w:rFonts w:ascii="TH SarabunPSK" w:hAnsi="TH SarabunPSK" w:cs="TH SarabunPSK"/>
                <w:sz w:val="32"/>
                <w:szCs w:val="32"/>
              </w:rPr>
            </w:pPr>
            <w:r w:rsidRPr="009E34A0">
              <w:rPr>
                <w:rFonts w:ascii="TH SarabunPSK" w:hAnsi="TH SarabunPSK" w:cs="TH SarabunPSK"/>
                <w:sz w:val="32"/>
                <w:szCs w:val="32"/>
                <w:cs/>
              </w:rPr>
              <w:t>/สำหรับประชาชน/โรงพยาบาลที่ได้รับการรับรอง</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รายการข้อมูล 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A = </w:t>
            </w:r>
            <w:r w:rsidRPr="009E34A0">
              <w:rPr>
                <w:rFonts w:ascii="TH SarabunPSK" w:hAnsi="TH SarabunPSK" w:cs="TH SarabunPSK"/>
                <w:sz w:val="32"/>
                <w:szCs w:val="32"/>
                <w:cs/>
              </w:rPr>
              <w:t xml:space="preserve">จำนวนโรงพยาบาลศูนย์ โรงพยาบาลทั่วไป โรงพยาบาลสังกัดกรมการแพทย์ </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กรมควบคุมโรค และ กรมสุขภาพจิต ที่มีผลการรับรองขั้น 3 + </w:t>
            </w:r>
            <w:r w:rsidRPr="009E34A0">
              <w:rPr>
                <w:rFonts w:ascii="TH SarabunPSK" w:hAnsi="TH SarabunPSK" w:cs="TH SarabunPSK"/>
                <w:sz w:val="32"/>
                <w:szCs w:val="32"/>
              </w:rPr>
              <w:t xml:space="preserve">Reaccredit </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รายการข้อมูล 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B = </w:t>
            </w:r>
            <w:r w:rsidRPr="009E34A0">
              <w:rPr>
                <w:rFonts w:ascii="TH SarabunPSK" w:hAnsi="TH SarabunPSK" w:cs="TH SarabunPSK"/>
                <w:sz w:val="32"/>
                <w:szCs w:val="32"/>
                <w:cs/>
              </w:rPr>
              <w:t xml:space="preserve">โรงพยาบาลศูนย์ โรงพยาบาลทั่วไป โรงพยาบาลสังกัดกรมการแพทย์ </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 กรมควบคุมโรค และกรมสุขภาพจิต จำนวน </w:t>
            </w:r>
            <w:r w:rsidR="00136CCD">
              <w:rPr>
                <w:rFonts w:ascii="TH SarabunPSK" w:hAnsi="TH SarabunPSK" w:cs="TH SarabunPSK"/>
                <w:sz w:val="32"/>
                <w:szCs w:val="32"/>
              </w:rPr>
              <w:t>16</w:t>
            </w:r>
            <w:r w:rsidR="00136CCD">
              <w:rPr>
                <w:rFonts w:ascii="TH SarabunPSK" w:hAnsi="TH SarabunPSK" w:cs="TH SarabunPSK" w:hint="cs"/>
                <w:sz w:val="32"/>
                <w:szCs w:val="32"/>
                <w:cs/>
              </w:rPr>
              <w:t>4</w:t>
            </w:r>
            <w:r w:rsidRPr="009E34A0">
              <w:rPr>
                <w:rFonts w:ascii="TH SarabunPSK" w:hAnsi="TH SarabunPSK" w:cs="TH SarabunPSK"/>
                <w:sz w:val="32"/>
                <w:szCs w:val="32"/>
              </w:rPr>
              <w:t xml:space="preserve"> </w:t>
            </w:r>
            <w:r w:rsidRPr="009E34A0">
              <w:rPr>
                <w:rFonts w:ascii="TH SarabunPSK" w:hAnsi="TH SarabunPSK" w:cs="TH SarabunPSK"/>
                <w:sz w:val="32"/>
                <w:szCs w:val="32"/>
                <w:cs/>
              </w:rPr>
              <w:t>แห่ง</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รายการข้อมูล 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C = </w:t>
            </w:r>
            <w:r w:rsidRPr="009E34A0">
              <w:rPr>
                <w:rFonts w:ascii="TH SarabunPSK" w:hAnsi="TH SarabunPSK" w:cs="TH SarabunPSK"/>
                <w:sz w:val="32"/>
                <w:szCs w:val="32"/>
                <w:cs/>
              </w:rPr>
              <w:t xml:space="preserve">จำนวนโรงพยาบาลชุมชนในสังกัดสำนักงานปลัดกระทรวงสาธารณสุขที่มีผลการ  </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 xml:space="preserve">      รับรองขั้น </w:t>
            </w:r>
            <w:r w:rsidRPr="009E34A0">
              <w:rPr>
                <w:rFonts w:ascii="TH SarabunPSK" w:hAnsi="TH SarabunPSK" w:cs="TH SarabunPSK"/>
                <w:sz w:val="32"/>
                <w:szCs w:val="32"/>
              </w:rPr>
              <w:t>3 + Reaccredit</w:t>
            </w:r>
            <w:r w:rsidRPr="009E34A0">
              <w:rPr>
                <w:rFonts w:ascii="TH SarabunPSK" w:hAnsi="TH SarabunPSK" w:cs="TH SarabunPSK"/>
                <w:sz w:val="32"/>
                <w:szCs w:val="32"/>
                <w:cs/>
              </w:rPr>
              <w:t xml:space="preserve"> </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รายการข้อมูล 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D = </w:t>
            </w:r>
            <w:r w:rsidRPr="009E34A0">
              <w:rPr>
                <w:rFonts w:ascii="TH SarabunPSK" w:hAnsi="TH SarabunPSK" w:cs="TH SarabunPSK"/>
                <w:sz w:val="32"/>
                <w:szCs w:val="32"/>
                <w:cs/>
              </w:rPr>
              <w:t xml:space="preserve">โรงพยาบาลชุมชนในสังกัดสำนักงานปลัดกระทรวงสาธารณสุข (จำนวน </w:t>
            </w:r>
            <w:r w:rsidRPr="009E34A0">
              <w:rPr>
                <w:rFonts w:ascii="TH SarabunPSK" w:hAnsi="TH SarabunPSK" w:cs="TH SarabunPSK"/>
                <w:sz w:val="32"/>
                <w:szCs w:val="32"/>
              </w:rPr>
              <w:t>780</w:t>
            </w:r>
            <w:r w:rsidRPr="009E34A0">
              <w:rPr>
                <w:rFonts w:ascii="TH SarabunPSK" w:hAnsi="TH SarabunPSK" w:cs="TH SarabunPSK"/>
                <w:sz w:val="32"/>
                <w:szCs w:val="32"/>
                <w:cs/>
              </w:rPr>
              <w:t xml:space="preserve"> แห่ง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ตามทำเนียบสถานบริการ ฐานข้อมูลกองบริหารการสาธารณสุข ณ </w:t>
            </w:r>
            <w:r w:rsidRPr="009E34A0">
              <w:rPr>
                <w:rFonts w:ascii="TH SarabunPSK" w:hAnsi="TH SarabunPSK" w:cs="TH SarabunPSK"/>
                <w:sz w:val="32"/>
                <w:szCs w:val="32"/>
              </w:rPr>
              <w:t>1</w:t>
            </w:r>
            <w:r w:rsidRPr="009E34A0">
              <w:rPr>
                <w:rFonts w:ascii="TH SarabunPSK" w:hAnsi="TH SarabunPSK" w:cs="TH SarabunPSK"/>
                <w:sz w:val="32"/>
                <w:szCs w:val="32"/>
                <w:cs/>
              </w:rPr>
              <w:t>3</w:t>
            </w: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มกราคม  </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 xml:space="preserve">      </w:t>
            </w:r>
            <w:r w:rsidRPr="009E34A0">
              <w:rPr>
                <w:rFonts w:ascii="TH SarabunPSK" w:hAnsi="TH SarabunPSK" w:cs="TH SarabunPSK"/>
                <w:sz w:val="32"/>
                <w:szCs w:val="32"/>
              </w:rPr>
              <w:t>2559)</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 xml:space="preserve">สูตรคำนวณตัวชี้วัด </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1. (A/B) x 100</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rPr>
              <w:t>2. (C/D) x 100</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ระยะเวลาประเมินผล</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 xml:space="preserve">ไตรมาส 1, 2, 3 และ 4 (ปี 2561 </w:t>
            </w:r>
            <w:r w:rsidRPr="009E34A0">
              <w:rPr>
                <w:rFonts w:ascii="TH SarabunPSK" w:hAnsi="TH SarabunPSK" w:cs="TH SarabunPSK"/>
                <w:sz w:val="32"/>
                <w:szCs w:val="32"/>
              </w:rPr>
              <w:t xml:space="preserve">: 1 </w:t>
            </w:r>
            <w:r w:rsidRPr="009E34A0">
              <w:rPr>
                <w:rFonts w:ascii="TH SarabunPSK" w:hAnsi="TH SarabunPSK" w:cs="TH SarabunPSK"/>
                <w:sz w:val="32"/>
                <w:szCs w:val="32"/>
                <w:cs/>
              </w:rPr>
              <w:t xml:space="preserve">ตุลาคม </w:t>
            </w:r>
            <w:r w:rsidRPr="009E34A0">
              <w:rPr>
                <w:rFonts w:ascii="TH SarabunPSK" w:hAnsi="TH SarabunPSK" w:cs="TH SarabunPSK"/>
                <w:sz w:val="32"/>
                <w:szCs w:val="32"/>
              </w:rPr>
              <w:t>25</w:t>
            </w:r>
            <w:r w:rsidRPr="009E34A0">
              <w:rPr>
                <w:rFonts w:ascii="TH SarabunPSK" w:hAnsi="TH SarabunPSK" w:cs="TH SarabunPSK"/>
                <w:sz w:val="32"/>
                <w:szCs w:val="32"/>
                <w:cs/>
              </w:rPr>
              <w:t>60</w:t>
            </w:r>
            <w:r w:rsidRPr="009E34A0">
              <w:rPr>
                <w:rFonts w:ascii="TH SarabunPSK" w:hAnsi="TH SarabunPSK" w:cs="TH SarabunPSK"/>
                <w:sz w:val="32"/>
                <w:szCs w:val="32"/>
              </w:rPr>
              <w:t xml:space="preserve"> – 30 </w:t>
            </w:r>
            <w:r w:rsidRPr="009E34A0">
              <w:rPr>
                <w:rFonts w:ascii="TH SarabunPSK" w:hAnsi="TH SarabunPSK" w:cs="TH SarabunPSK"/>
                <w:sz w:val="32"/>
                <w:szCs w:val="32"/>
                <w:cs/>
              </w:rPr>
              <w:t xml:space="preserve">กันยายน </w:t>
            </w:r>
            <w:r w:rsidRPr="009E34A0">
              <w:rPr>
                <w:rFonts w:ascii="TH SarabunPSK" w:hAnsi="TH SarabunPSK" w:cs="TH SarabunPSK"/>
                <w:sz w:val="32"/>
                <w:szCs w:val="32"/>
              </w:rPr>
              <w:t>256</w:t>
            </w:r>
            <w:r w:rsidRPr="009E34A0">
              <w:rPr>
                <w:rFonts w:ascii="TH SarabunPSK" w:hAnsi="TH SarabunPSK" w:cs="TH SarabunPSK"/>
                <w:sz w:val="32"/>
                <w:szCs w:val="32"/>
                <w:cs/>
              </w:rPr>
              <w:t>1)</w:t>
            </w:r>
          </w:p>
        </w:tc>
      </w:tr>
      <w:tr w:rsidR="00D32FA4" w:rsidRPr="009E34A0" w:rsidTr="00046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3"/>
          <w:jc w:val="center"/>
        </w:trPr>
        <w:tc>
          <w:tcPr>
            <w:tcW w:w="10349" w:type="dxa"/>
            <w:gridSpan w:val="2"/>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 xml:space="preserve">เกณฑ์การประเมิน </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 2561</w:t>
            </w:r>
            <w:r w:rsidRPr="009E34A0">
              <w:rPr>
                <w:rFonts w:ascii="TH SarabunPSK" w:hAnsi="TH SarabunPSK" w:cs="TH SarabunPSK"/>
                <w:b/>
                <w:bCs/>
                <w:sz w:val="32"/>
                <w:szCs w:val="3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00"/>
              <w:gridCol w:w="2410"/>
              <w:gridCol w:w="2410"/>
              <w:gridCol w:w="2551"/>
            </w:tblGrid>
            <w:tr w:rsidR="00D32FA4" w:rsidRPr="009E34A0" w:rsidTr="0004665E">
              <w:trPr>
                <w:jc w:val="center"/>
              </w:trPr>
              <w:tc>
                <w:tcPr>
                  <w:tcW w:w="2300"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410"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410"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551"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rPr>
                <w:jc w:val="center"/>
              </w:trPr>
              <w:tc>
                <w:tcPr>
                  <w:tcW w:w="2300" w:type="dxa"/>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1. </w:t>
                  </w:r>
                  <w:r w:rsidRPr="009E34A0">
                    <w:rPr>
                      <w:rFonts w:ascii="TH SarabunPSK" w:hAnsi="TH SarabunPSK" w:cs="TH SarabunPSK"/>
                      <w:sz w:val="32"/>
                      <w:szCs w:val="32"/>
                      <w:cs/>
                    </w:rPr>
                    <w:t>โรงพยาบาลศูนย์</w:t>
                  </w:r>
                  <w:r w:rsidRPr="009E34A0">
                    <w:rPr>
                      <w:rFonts w:ascii="TH SarabunPSK" w:hAnsi="TH SarabunPSK" w:cs="TH SarabunPSK"/>
                      <w:sz w:val="32"/>
                      <w:szCs w:val="32"/>
                    </w:rPr>
                    <w:t xml:space="preserve">, </w:t>
                  </w:r>
                  <w:r w:rsidRPr="009E34A0">
                    <w:rPr>
                      <w:rFonts w:ascii="TH SarabunPSK" w:hAnsi="TH SarabunPSK" w:cs="TH SarabunPSK"/>
                      <w:sz w:val="32"/>
                      <w:szCs w:val="32"/>
                      <w:cs/>
                    </w:rPr>
                    <w:t>โรงพยาบาลทั่วไป</w:t>
                  </w:r>
                  <w:r w:rsidRPr="009E34A0">
                    <w:rPr>
                      <w:rFonts w:ascii="TH SarabunPSK" w:hAnsi="TH SarabunPSK" w:cs="TH SarabunPSK"/>
                      <w:sz w:val="32"/>
                      <w:szCs w:val="32"/>
                    </w:rPr>
                    <w:t>,</w:t>
                  </w:r>
                  <w:r w:rsidRPr="009E34A0">
                    <w:rPr>
                      <w:rFonts w:ascii="TH SarabunPSK" w:hAnsi="TH SarabunPSK" w:cs="TH SarabunPSK"/>
                      <w:sz w:val="32"/>
                      <w:szCs w:val="32"/>
                      <w:cs/>
                    </w:rPr>
                    <w:t>โรงพยาบาลสังกัดกรมการแพทย์</w:t>
                  </w:r>
                  <w:r w:rsidRPr="009E34A0">
                    <w:rPr>
                      <w:rFonts w:ascii="TH SarabunPSK" w:hAnsi="TH SarabunPSK" w:cs="TH SarabunPSK"/>
                      <w:sz w:val="32"/>
                      <w:szCs w:val="32"/>
                    </w:rPr>
                    <w:t xml:space="preserve">,        </w:t>
                  </w:r>
                  <w:r w:rsidRPr="009E34A0">
                    <w:rPr>
                      <w:rFonts w:ascii="TH SarabunPSK" w:hAnsi="TH SarabunPSK" w:cs="TH SarabunPSK"/>
                      <w:sz w:val="32"/>
                      <w:szCs w:val="32"/>
                      <w:cs/>
                    </w:rPr>
                    <w:t>กรมควบคุมโรค และ</w:t>
                  </w:r>
                  <w:r w:rsidRPr="009E34A0">
                    <w:rPr>
                      <w:rFonts w:ascii="TH SarabunPSK" w:hAnsi="TH SarabunPSK" w:cs="TH SarabunPSK"/>
                      <w:sz w:val="32"/>
                      <w:szCs w:val="32"/>
                    </w:rPr>
                    <w:t xml:space="preserve">  </w:t>
                  </w:r>
                  <w:r w:rsidRPr="009E34A0">
                    <w:rPr>
                      <w:rFonts w:ascii="TH SarabunPSK" w:hAnsi="TH SarabunPSK" w:cs="TH SarabunPSK"/>
                      <w:sz w:val="32"/>
                      <w:szCs w:val="32"/>
                      <w:cs/>
                    </w:rPr>
                    <w:t>กรมสุขภาพจิต</w:t>
                  </w:r>
                  <w:r w:rsidRPr="009E34A0">
                    <w:rPr>
                      <w:rFonts w:ascii="TH SarabunPSK" w:hAnsi="TH SarabunPSK" w:cs="TH SarabunPSK"/>
                      <w:sz w:val="32"/>
                      <w:szCs w:val="32"/>
                    </w:rPr>
                    <w:t xml:space="preserve">          </w:t>
                  </w:r>
                  <w:r w:rsidR="00136CCD">
                    <w:rPr>
                      <w:rFonts w:ascii="TH SarabunPSK" w:hAnsi="TH SarabunPSK" w:cs="TH SarabunPSK"/>
                      <w:sz w:val="32"/>
                      <w:szCs w:val="32"/>
                      <w:cs/>
                    </w:rPr>
                    <w:t>ร้อยละ 98.7</w:t>
                  </w:r>
                  <w:r w:rsidRPr="009E34A0">
                    <w:rPr>
                      <w:rFonts w:ascii="TH SarabunPSK" w:hAnsi="TH SarabunPSK" w:cs="TH SarabunPSK"/>
                      <w:sz w:val="32"/>
                      <w:szCs w:val="32"/>
                      <w:cs/>
                    </w:rPr>
                    <w:t>8</w:t>
                  </w:r>
                </w:p>
                <w:p w:rsidR="00D32FA4" w:rsidRDefault="00136CCD" w:rsidP="0004665E">
                  <w:pPr>
                    <w:spacing w:after="0" w:line="240" w:lineRule="auto"/>
                    <w:rPr>
                      <w:rFonts w:ascii="TH SarabunPSK" w:hAnsi="TH SarabunPSK" w:cs="TH SarabunPSK"/>
                      <w:sz w:val="32"/>
                      <w:szCs w:val="32"/>
                    </w:rPr>
                  </w:pPr>
                  <w:r>
                    <w:rPr>
                      <w:rFonts w:ascii="TH SarabunPSK" w:hAnsi="TH SarabunPSK" w:cs="TH SarabunPSK"/>
                      <w:sz w:val="32"/>
                      <w:szCs w:val="32"/>
                      <w:cs/>
                    </w:rPr>
                    <w:t>(162 แห่ง จาก 164</w:t>
                  </w:r>
                  <w:r w:rsidR="00D32FA4" w:rsidRPr="009E34A0">
                    <w:rPr>
                      <w:rFonts w:ascii="TH SarabunPSK" w:hAnsi="TH SarabunPSK" w:cs="TH SarabunPSK"/>
                      <w:sz w:val="32"/>
                      <w:szCs w:val="32"/>
                      <w:cs/>
                    </w:rPr>
                    <w:t xml:space="preserve"> แห่ง)</w:t>
                  </w:r>
                </w:p>
                <w:p w:rsidR="0078407B" w:rsidRDefault="0078407B" w:rsidP="0004665E">
                  <w:pPr>
                    <w:spacing w:after="0" w:line="240" w:lineRule="auto"/>
                    <w:rPr>
                      <w:rFonts w:ascii="TH SarabunPSK" w:hAnsi="TH SarabunPSK" w:cs="TH SarabunPSK"/>
                      <w:sz w:val="32"/>
                      <w:szCs w:val="32"/>
                    </w:rPr>
                  </w:pPr>
                </w:p>
                <w:p w:rsidR="00465C56" w:rsidRDefault="00465C56" w:rsidP="0004665E">
                  <w:pPr>
                    <w:spacing w:after="0" w:line="240" w:lineRule="auto"/>
                    <w:rPr>
                      <w:rFonts w:ascii="TH SarabunPSK" w:hAnsi="TH SarabunPSK" w:cs="TH SarabunPSK"/>
                      <w:sz w:val="32"/>
                      <w:szCs w:val="32"/>
                    </w:rPr>
                  </w:pPr>
                </w:p>
                <w:p w:rsidR="0078407B" w:rsidRPr="009E34A0" w:rsidRDefault="0078407B" w:rsidP="0004665E">
                  <w:pPr>
                    <w:spacing w:after="0" w:line="240" w:lineRule="auto"/>
                    <w:rPr>
                      <w:rFonts w:ascii="TH SarabunPSK" w:hAnsi="TH SarabunPSK" w:cs="TH SarabunPSK"/>
                      <w:sz w:val="32"/>
                      <w:szCs w:val="32"/>
                    </w:rPr>
                  </w:pPr>
                </w:p>
              </w:tc>
              <w:tc>
                <w:tcPr>
                  <w:tcW w:w="2410" w:type="dxa"/>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lastRenderedPageBreak/>
                    <w:t xml:space="preserve">1. </w:t>
                  </w:r>
                  <w:r w:rsidRPr="009E34A0">
                    <w:rPr>
                      <w:rFonts w:ascii="TH SarabunPSK" w:hAnsi="TH SarabunPSK" w:cs="TH SarabunPSK"/>
                      <w:sz w:val="32"/>
                      <w:szCs w:val="32"/>
                      <w:cs/>
                    </w:rPr>
                    <w:t>โรงพยาบาลศูนย์</w:t>
                  </w:r>
                  <w:r w:rsidRPr="009E34A0">
                    <w:rPr>
                      <w:rFonts w:ascii="TH SarabunPSK" w:hAnsi="TH SarabunPSK" w:cs="TH SarabunPSK"/>
                      <w:sz w:val="32"/>
                      <w:szCs w:val="32"/>
                    </w:rPr>
                    <w:t xml:space="preserve">, </w:t>
                  </w:r>
                  <w:r w:rsidRPr="009E34A0">
                    <w:rPr>
                      <w:rFonts w:ascii="TH SarabunPSK" w:hAnsi="TH SarabunPSK" w:cs="TH SarabunPSK"/>
                      <w:sz w:val="32"/>
                      <w:szCs w:val="32"/>
                      <w:cs/>
                    </w:rPr>
                    <w:t>โรงพยาบาลทั่วไป</w:t>
                  </w:r>
                  <w:r w:rsidRPr="009E34A0">
                    <w:rPr>
                      <w:rFonts w:ascii="TH SarabunPSK" w:hAnsi="TH SarabunPSK" w:cs="TH SarabunPSK"/>
                      <w:sz w:val="32"/>
                      <w:szCs w:val="32"/>
                    </w:rPr>
                    <w:t>,</w:t>
                  </w:r>
                  <w:r w:rsidRPr="009E34A0">
                    <w:rPr>
                      <w:rFonts w:ascii="TH SarabunPSK" w:hAnsi="TH SarabunPSK" w:cs="TH SarabunPSK"/>
                      <w:sz w:val="32"/>
                      <w:szCs w:val="32"/>
                      <w:cs/>
                    </w:rPr>
                    <w:t>โรงพยาบาลสังกัด</w:t>
                  </w:r>
                  <w:r w:rsidRPr="009E34A0">
                    <w:rPr>
                      <w:rFonts w:ascii="TH SarabunPSK" w:hAnsi="TH SarabunPSK" w:cs="TH SarabunPSK"/>
                      <w:sz w:val="32"/>
                      <w:szCs w:val="32"/>
                    </w:rPr>
                    <w:t xml:space="preserve">   </w:t>
                  </w:r>
                  <w:r w:rsidRPr="009E34A0">
                    <w:rPr>
                      <w:rFonts w:ascii="TH SarabunPSK" w:hAnsi="TH SarabunPSK" w:cs="TH SarabunPSK"/>
                      <w:sz w:val="32"/>
                      <w:szCs w:val="32"/>
                      <w:cs/>
                    </w:rPr>
                    <w:t>กรมการแพทย์</w:t>
                  </w:r>
                  <w:r w:rsidRPr="009E34A0">
                    <w:rPr>
                      <w:rFonts w:ascii="TH SarabunPSK" w:hAnsi="TH SarabunPSK" w:cs="TH SarabunPSK"/>
                      <w:sz w:val="32"/>
                      <w:szCs w:val="32"/>
                    </w:rPr>
                    <w:t xml:space="preserve">,         </w:t>
                  </w:r>
                  <w:r w:rsidRPr="009E34A0">
                    <w:rPr>
                      <w:rFonts w:ascii="TH SarabunPSK" w:hAnsi="TH SarabunPSK" w:cs="TH SarabunPSK"/>
                      <w:sz w:val="32"/>
                      <w:szCs w:val="32"/>
                      <w:cs/>
                    </w:rPr>
                    <w:t>กรมควบคุมโรค และ</w:t>
                  </w:r>
                  <w:r w:rsidRPr="009E34A0">
                    <w:rPr>
                      <w:rFonts w:ascii="TH SarabunPSK" w:hAnsi="TH SarabunPSK" w:cs="TH SarabunPSK"/>
                      <w:sz w:val="32"/>
                      <w:szCs w:val="32"/>
                    </w:rPr>
                    <w:t xml:space="preserve">   </w:t>
                  </w:r>
                  <w:r w:rsidRPr="009E34A0">
                    <w:rPr>
                      <w:rFonts w:ascii="TH SarabunPSK" w:hAnsi="TH SarabunPSK" w:cs="TH SarabunPSK"/>
                      <w:sz w:val="32"/>
                      <w:szCs w:val="32"/>
                      <w:cs/>
                    </w:rPr>
                    <w:t>กรมสุขภาพจิต</w:t>
                  </w:r>
                  <w:r w:rsidRPr="009E34A0">
                    <w:rPr>
                      <w:rFonts w:ascii="TH SarabunPSK" w:hAnsi="TH SarabunPSK" w:cs="TH SarabunPSK"/>
                      <w:sz w:val="32"/>
                      <w:szCs w:val="32"/>
                    </w:rPr>
                    <w:t xml:space="preserve">           </w:t>
                  </w:r>
                  <w:r w:rsidRPr="009E34A0">
                    <w:rPr>
                      <w:rFonts w:ascii="TH SarabunPSK" w:hAnsi="TH SarabunPSK" w:cs="TH SarabunPSK"/>
                      <w:sz w:val="32"/>
                      <w:szCs w:val="32"/>
                      <w:cs/>
                    </w:rPr>
                    <w:t>ร้อยละ 99.39</w:t>
                  </w:r>
                </w:p>
                <w:p w:rsidR="00D32FA4" w:rsidRPr="009E34A0" w:rsidRDefault="00D32FA4" w:rsidP="00136CCD">
                  <w:pPr>
                    <w:spacing w:after="0" w:line="240" w:lineRule="auto"/>
                    <w:rPr>
                      <w:rFonts w:ascii="TH SarabunPSK" w:hAnsi="TH SarabunPSK" w:cs="TH SarabunPSK"/>
                      <w:sz w:val="32"/>
                      <w:szCs w:val="32"/>
                    </w:rPr>
                  </w:pPr>
                  <w:r w:rsidRPr="009E34A0">
                    <w:rPr>
                      <w:rFonts w:ascii="TH SarabunPSK" w:hAnsi="TH SarabunPSK" w:cs="TH SarabunPSK"/>
                      <w:sz w:val="32"/>
                      <w:szCs w:val="32"/>
                      <w:cs/>
                    </w:rPr>
                    <w:t>(16</w:t>
                  </w:r>
                  <w:r w:rsidR="00136CCD">
                    <w:rPr>
                      <w:rFonts w:ascii="TH SarabunPSK" w:hAnsi="TH SarabunPSK" w:cs="TH SarabunPSK" w:hint="cs"/>
                      <w:sz w:val="32"/>
                      <w:szCs w:val="32"/>
                      <w:cs/>
                    </w:rPr>
                    <w:t>3</w:t>
                  </w:r>
                  <w:r w:rsidRPr="009E34A0">
                    <w:rPr>
                      <w:rFonts w:ascii="TH SarabunPSK" w:hAnsi="TH SarabunPSK" w:cs="TH SarabunPSK"/>
                      <w:sz w:val="32"/>
                      <w:szCs w:val="32"/>
                      <w:cs/>
                    </w:rPr>
                    <w:t xml:space="preserve"> แห่ง จาก 16</w:t>
                  </w:r>
                  <w:r w:rsidR="00136CCD">
                    <w:rPr>
                      <w:rFonts w:ascii="TH SarabunPSK" w:hAnsi="TH SarabunPSK" w:cs="TH SarabunPSK" w:hint="cs"/>
                      <w:sz w:val="32"/>
                      <w:szCs w:val="32"/>
                      <w:cs/>
                    </w:rPr>
                    <w:t>4</w:t>
                  </w:r>
                  <w:r w:rsidRPr="009E34A0">
                    <w:rPr>
                      <w:rFonts w:ascii="TH SarabunPSK" w:hAnsi="TH SarabunPSK" w:cs="TH SarabunPSK"/>
                      <w:sz w:val="32"/>
                      <w:szCs w:val="32"/>
                      <w:cs/>
                    </w:rPr>
                    <w:t xml:space="preserve"> แห่ง)</w:t>
                  </w:r>
                </w:p>
              </w:tc>
              <w:tc>
                <w:tcPr>
                  <w:tcW w:w="2410" w:type="dxa"/>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1. </w:t>
                  </w:r>
                  <w:r w:rsidRPr="009E34A0">
                    <w:rPr>
                      <w:rFonts w:ascii="TH SarabunPSK" w:hAnsi="TH SarabunPSK" w:cs="TH SarabunPSK"/>
                      <w:sz w:val="32"/>
                      <w:szCs w:val="32"/>
                      <w:cs/>
                    </w:rPr>
                    <w:t>โรงพยาบาลศูนย์</w:t>
                  </w:r>
                  <w:r w:rsidRPr="009E34A0">
                    <w:rPr>
                      <w:rFonts w:ascii="TH SarabunPSK" w:hAnsi="TH SarabunPSK" w:cs="TH SarabunPSK"/>
                      <w:sz w:val="32"/>
                      <w:szCs w:val="32"/>
                    </w:rPr>
                    <w:t xml:space="preserve">, </w:t>
                  </w:r>
                  <w:r w:rsidRPr="009E34A0">
                    <w:rPr>
                      <w:rFonts w:ascii="TH SarabunPSK" w:hAnsi="TH SarabunPSK" w:cs="TH SarabunPSK"/>
                      <w:sz w:val="32"/>
                      <w:szCs w:val="32"/>
                      <w:cs/>
                    </w:rPr>
                    <w:t>โรงพยาบาลทั่วไป</w:t>
                  </w:r>
                  <w:r w:rsidRPr="009E34A0">
                    <w:rPr>
                      <w:rFonts w:ascii="TH SarabunPSK" w:hAnsi="TH SarabunPSK" w:cs="TH SarabunPSK"/>
                      <w:sz w:val="32"/>
                      <w:szCs w:val="32"/>
                    </w:rPr>
                    <w:t>,</w:t>
                  </w:r>
                  <w:r w:rsidRPr="009E34A0">
                    <w:rPr>
                      <w:rFonts w:ascii="TH SarabunPSK" w:hAnsi="TH SarabunPSK" w:cs="TH SarabunPSK"/>
                      <w:sz w:val="32"/>
                      <w:szCs w:val="32"/>
                      <w:cs/>
                    </w:rPr>
                    <w:t>โรงพยาบาลสังกัด</w:t>
                  </w:r>
                  <w:r w:rsidRPr="009E34A0">
                    <w:rPr>
                      <w:rFonts w:ascii="TH SarabunPSK" w:hAnsi="TH SarabunPSK" w:cs="TH SarabunPSK"/>
                      <w:sz w:val="32"/>
                      <w:szCs w:val="32"/>
                    </w:rPr>
                    <w:t xml:space="preserve">  </w:t>
                  </w:r>
                  <w:r w:rsidRPr="009E34A0">
                    <w:rPr>
                      <w:rFonts w:ascii="TH SarabunPSK" w:hAnsi="TH SarabunPSK" w:cs="TH SarabunPSK"/>
                      <w:sz w:val="32"/>
                      <w:szCs w:val="32"/>
                      <w:cs/>
                    </w:rPr>
                    <w:t>กรมการแพทย์</w:t>
                  </w:r>
                  <w:r w:rsidRPr="009E34A0">
                    <w:rPr>
                      <w:rFonts w:ascii="TH SarabunPSK" w:hAnsi="TH SarabunPSK" w:cs="TH SarabunPSK"/>
                      <w:sz w:val="32"/>
                      <w:szCs w:val="32"/>
                    </w:rPr>
                    <w:t xml:space="preserve">,         </w:t>
                  </w:r>
                  <w:r w:rsidRPr="009E34A0">
                    <w:rPr>
                      <w:rFonts w:ascii="TH SarabunPSK" w:hAnsi="TH SarabunPSK" w:cs="TH SarabunPSK"/>
                      <w:sz w:val="32"/>
                      <w:szCs w:val="32"/>
                      <w:cs/>
                    </w:rPr>
                    <w:t>กรมควบคุมโรค และ</w:t>
                  </w:r>
                  <w:r w:rsidRPr="009E34A0">
                    <w:rPr>
                      <w:rFonts w:ascii="TH SarabunPSK" w:hAnsi="TH SarabunPSK" w:cs="TH SarabunPSK"/>
                      <w:sz w:val="32"/>
                      <w:szCs w:val="32"/>
                    </w:rPr>
                    <w:t xml:space="preserve">   </w:t>
                  </w:r>
                  <w:r w:rsidRPr="009E34A0">
                    <w:rPr>
                      <w:rFonts w:ascii="TH SarabunPSK" w:hAnsi="TH SarabunPSK" w:cs="TH SarabunPSK"/>
                      <w:sz w:val="32"/>
                      <w:szCs w:val="32"/>
                      <w:cs/>
                    </w:rPr>
                    <w:t>กรมสุขภาพจิต</w:t>
                  </w:r>
                  <w:r w:rsidRPr="009E34A0">
                    <w:rPr>
                      <w:rFonts w:ascii="TH SarabunPSK" w:hAnsi="TH SarabunPSK" w:cs="TH SarabunPSK"/>
                      <w:sz w:val="32"/>
                      <w:szCs w:val="32"/>
                    </w:rPr>
                    <w:t xml:space="preserve">           </w:t>
                  </w:r>
                  <w:r w:rsidRPr="009E34A0">
                    <w:rPr>
                      <w:rFonts w:ascii="TH SarabunPSK" w:hAnsi="TH SarabunPSK" w:cs="TH SarabunPSK"/>
                      <w:sz w:val="32"/>
                      <w:szCs w:val="32"/>
                      <w:cs/>
                    </w:rPr>
                    <w:t>ร้อยละ 100.00</w:t>
                  </w:r>
                </w:p>
                <w:p w:rsidR="00D32FA4" w:rsidRPr="009E34A0" w:rsidRDefault="00136CCD" w:rsidP="0004665E">
                  <w:pPr>
                    <w:spacing w:after="0" w:line="240" w:lineRule="auto"/>
                    <w:rPr>
                      <w:rFonts w:ascii="TH SarabunPSK" w:hAnsi="TH SarabunPSK" w:cs="TH SarabunPSK"/>
                      <w:sz w:val="32"/>
                      <w:szCs w:val="32"/>
                      <w:cs/>
                    </w:rPr>
                  </w:pPr>
                  <w:r>
                    <w:rPr>
                      <w:rFonts w:ascii="TH SarabunPSK" w:hAnsi="TH SarabunPSK" w:cs="TH SarabunPSK"/>
                      <w:sz w:val="32"/>
                      <w:szCs w:val="32"/>
                      <w:cs/>
                    </w:rPr>
                    <w:t>(164 แห่ง จาก 164</w:t>
                  </w:r>
                  <w:r w:rsidR="00D32FA4" w:rsidRPr="009E34A0">
                    <w:rPr>
                      <w:rFonts w:ascii="TH SarabunPSK" w:hAnsi="TH SarabunPSK" w:cs="TH SarabunPSK"/>
                      <w:sz w:val="32"/>
                      <w:szCs w:val="32"/>
                      <w:cs/>
                    </w:rPr>
                    <w:t xml:space="preserve"> แห่ง)</w:t>
                  </w:r>
                </w:p>
              </w:tc>
              <w:tc>
                <w:tcPr>
                  <w:tcW w:w="2551" w:type="dxa"/>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1. </w:t>
                  </w:r>
                  <w:r w:rsidRPr="009E34A0">
                    <w:rPr>
                      <w:rFonts w:ascii="TH SarabunPSK" w:hAnsi="TH SarabunPSK" w:cs="TH SarabunPSK"/>
                      <w:sz w:val="32"/>
                      <w:szCs w:val="32"/>
                      <w:cs/>
                    </w:rPr>
                    <w:t>โรงพยาบาลศูนย์</w:t>
                  </w:r>
                  <w:r w:rsidRPr="009E34A0">
                    <w:rPr>
                      <w:rFonts w:ascii="TH SarabunPSK" w:hAnsi="TH SarabunPSK" w:cs="TH SarabunPSK"/>
                      <w:sz w:val="32"/>
                      <w:szCs w:val="32"/>
                    </w:rPr>
                    <w:t xml:space="preserve">, </w:t>
                  </w:r>
                  <w:r w:rsidRPr="009E34A0">
                    <w:rPr>
                      <w:rFonts w:ascii="TH SarabunPSK" w:hAnsi="TH SarabunPSK" w:cs="TH SarabunPSK"/>
                      <w:sz w:val="32"/>
                      <w:szCs w:val="32"/>
                      <w:cs/>
                    </w:rPr>
                    <w:t>โรงพยาบาลทั่วไป</w:t>
                  </w:r>
                  <w:r w:rsidRPr="009E34A0">
                    <w:rPr>
                      <w:rFonts w:ascii="TH SarabunPSK" w:hAnsi="TH SarabunPSK" w:cs="TH SarabunPSK"/>
                      <w:sz w:val="32"/>
                      <w:szCs w:val="32"/>
                    </w:rPr>
                    <w:t>,</w:t>
                  </w:r>
                  <w:r w:rsidRPr="009E34A0">
                    <w:rPr>
                      <w:rFonts w:ascii="TH SarabunPSK" w:hAnsi="TH SarabunPSK" w:cs="TH SarabunPSK"/>
                      <w:sz w:val="32"/>
                      <w:szCs w:val="32"/>
                      <w:cs/>
                    </w:rPr>
                    <w:t>โรงพยาบาลสังกัด</w:t>
                  </w:r>
                  <w:r w:rsidRPr="009E34A0">
                    <w:rPr>
                      <w:rFonts w:ascii="TH SarabunPSK" w:hAnsi="TH SarabunPSK" w:cs="TH SarabunPSK"/>
                      <w:sz w:val="32"/>
                      <w:szCs w:val="32"/>
                    </w:rPr>
                    <w:t xml:space="preserve">    </w:t>
                  </w:r>
                  <w:r w:rsidRPr="009E34A0">
                    <w:rPr>
                      <w:rFonts w:ascii="TH SarabunPSK" w:hAnsi="TH SarabunPSK" w:cs="TH SarabunPSK"/>
                      <w:sz w:val="32"/>
                      <w:szCs w:val="32"/>
                      <w:cs/>
                    </w:rPr>
                    <w:t>กรมการแพทย์</w:t>
                  </w:r>
                  <w:r w:rsidRPr="009E34A0">
                    <w:rPr>
                      <w:rFonts w:ascii="TH SarabunPSK" w:hAnsi="TH SarabunPSK" w:cs="TH SarabunPSK"/>
                      <w:sz w:val="32"/>
                      <w:szCs w:val="32"/>
                    </w:rPr>
                    <w:t xml:space="preserve">,           </w:t>
                  </w:r>
                  <w:r w:rsidRPr="009E34A0">
                    <w:rPr>
                      <w:rFonts w:ascii="TH SarabunPSK" w:hAnsi="TH SarabunPSK" w:cs="TH SarabunPSK"/>
                      <w:sz w:val="32"/>
                      <w:szCs w:val="32"/>
                      <w:cs/>
                    </w:rPr>
                    <w:t>กรมควบคุมโรค และ</w:t>
                  </w:r>
                  <w:r w:rsidRPr="009E34A0">
                    <w:rPr>
                      <w:rFonts w:ascii="TH SarabunPSK" w:hAnsi="TH SarabunPSK" w:cs="TH SarabunPSK"/>
                      <w:sz w:val="32"/>
                      <w:szCs w:val="32"/>
                    </w:rPr>
                    <w:t xml:space="preserve">    </w:t>
                  </w:r>
                  <w:r w:rsidRPr="009E34A0">
                    <w:rPr>
                      <w:rFonts w:ascii="TH SarabunPSK" w:hAnsi="TH SarabunPSK" w:cs="TH SarabunPSK"/>
                      <w:sz w:val="32"/>
                      <w:szCs w:val="32"/>
                      <w:cs/>
                    </w:rPr>
                    <w:t>กรมสุขภาพจิต</w:t>
                  </w:r>
                  <w:r w:rsidRPr="009E34A0">
                    <w:rPr>
                      <w:rFonts w:ascii="TH SarabunPSK" w:hAnsi="TH SarabunPSK" w:cs="TH SarabunPSK"/>
                      <w:sz w:val="32"/>
                      <w:szCs w:val="32"/>
                    </w:rPr>
                    <w:t xml:space="preserve">            </w:t>
                  </w:r>
                  <w:r w:rsidRPr="009E34A0">
                    <w:rPr>
                      <w:rFonts w:ascii="TH SarabunPSK" w:hAnsi="TH SarabunPSK" w:cs="TH SarabunPSK"/>
                      <w:sz w:val="32"/>
                      <w:szCs w:val="32"/>
                      <w:cs/>
                    </w:rPr>
                    <w:t>ร้อยละ 100.00</w:t>
                  </w:r>
                </w:p>
                <w:p w:rsidR="00D32FA4" w:rsidRPr="009E34A0" w:rsidRDefault="00136CCD" w:rsidP="0004665E">
                  <w:pPr>
                    <w:spacing w:after="0" w:line="240" w:lineRule="auto"/>
                    <w:rPr>
                      <w:rFonts w:ascii="TH SarabunPSK" w:hAnsi="TH SarabunPSK" w:cs="TH SarabunPSK"/>
                      <w:sz w:val="32"/>
                      <w:szCs w:val="32"/>
                      <w:cs/>
                    </w:rPr>
                  </w:pPr>
                  <w:r>
                    <w:rPr>
                      <w:rFonts w:ascii="TH SarabunPSK" w:hAnsi="TH SarabunPSK" w:cs="TH SarabunPSK"/>
                      <w:sz w:val="32"/>
                      <w:szCs w:val="32"/>
                      <w:cs/>
                    </w:rPr>
                    <w:t>(164 แห่ง จาก 164</w:t>
                  </w:r>
                  <w:r w:rsidR="00D32FA4" w:rsidRPr="009E34A0">
                    <w:rPr>
                      <w:rFonts w:ascii="TH SarabunPSK" w:hAnsi="TH SarabunPSK" w:cs="TH SarabunPSK"/>
                      <w:sz w:val="32"/>
                      <w:szCs w:val="32"/>
                      <w:cs/>
                    </w:rPr>
                    <w:t xml:space="preserve"> แห่ง)</w:t>
                  </w:r>
                </w:p>
              </w:tc>
            </w:tr>
            <w:tr w:rsidR="00D32FA4" w:rsidRPr="009E34A0" w:rsidTr="0004665E">
              <w:trPr>
                <w:jc w:val="center"/>
              </w:trPr>
              <w:tc>
                <w:tcPr>
                  <w:tcW w:w="2300" w:type="dxa"/>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lastRenderedPageBreak/>
                    <w:t xml:space="preserve">2. </w:t>
                  </w:r>
                  <w:r w:rsidRPr="009E34A0">
                    <w:rPr>
                      <w:rFonts w:ascii="TH SarabunPSK" w:hAnsi="TH SarabunPSK" w:cs="TH SarabunPSK"/>
                      <w:sz w:val="32"/>
                      <w:szCs w:val="32"/>
                      <w:cs/>
                    </w:rPr>
                    <w:t>โรงพยาบาลชุมชน</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ในสังกัดสำนักงานปลัดกระทรวงสาธารณสุข</w:t>
                  </w:r>
                  <w:r w:rsidRPr="009E34A0">
                    <w:rPr>
                      <w:rFonts w:ascii="TH SarabunPSK" w:hAnsi="TH SarabunPSK" w:cs="TH SarabunPSK"/>
                      <w:sz w:val="32"/>
                      <w:szCs w:val="32"/>
                    </w:rPr>
                    <w:t xml:space="preserve">            </w:t>
                  </w:r>
                  <w:r w:rsidRPr="009E34A0">
                    <w:rPr>
                      <w:rFonts w:ascii="TH SarabunPSK" w:hAnsi="TH SarabunPSK" w:cs="TH SarabunPSK"/>
                      <w:sz w:val="32"/>
                      <w:szCs w:val="32"/>
                      <w:cs/>
                    </w:rPr>
                    <w:t>ร้อยละ 74.36</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( 580 แห่ง จาก</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780 แห่ง) </w:t>
                  </w:r>
                </w:p>
              </w:tc>
              <w:tc>
                <w:tcPr>
                  <w:tcW w:w="2410" w:type="dxa"/>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2. </w:t>
                  </w:r>
                  <w:r w:rsidRPr="009E34A0">
                    <w:rPr>
                      <w:rFonts w:ascii="TH SarabunPSK" w:hAnsi="TH SarabunPSK" w:cs="TH SarabunPSK"/>
                      <w:sz w:val="32"/>
                      <w:szCs w:val="32"/>
                      <w:cs/>
                    </w:rPr>
                    <w:t>โรงพยาบาลชุมชน</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ในสังกัดสำนักงานปลัดกระทรวงสาธารณสุข</w:t>
                  </w:r>
                  <w:r w:rsidRPr="009E34A0">
                    <w:rPr>
                      <w:rFonts w:ascii="TH SarabunPSK" w:hAnsi="TH SarabunPSK" w:cs="TH SarabunPSK"/>
                      <w:sz w:val="32"/>
                      <w:szCs w:val="32"/>
                    </w:rPr>
                    <w:t xml:space="preserve"> </w:t>
                  </w:r>
                  <w:r w:rsidRPr="009E34A0">
                    <w:rPr>
                      <w:rFonts w:ascii="TH SarabunPSK" w:hAnsi="TH SarabunPSK" w:cs="TH SarabunPSK"/>
                      <w:sz w:val="32"/>
                      <w:szCs w:val="32"/>
                      <w:cs/>
                    </w:rPr>
                    <w:t>ร้อยละ 76.28</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( 595 แห่ง จาก 780 แห่ง) </w:t>
                  </w:r>
                </w:p>
              </w:tc>
              <w:tc>
                <w:tcPr>
                  <w:tcW w:w="2410" w:type="dxa"/>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2. </w:t>
                  </w:r>
                  <w:r w:rsidRPr="009E34A0">
                    <w:rPr>
                      <w:rFonts w:ascii="TH SarabunPSK" w:hAnsi="TH SarabunPSK" w:cs="TH SarabunPSK"/>
                      <w:sz w:val="32"/>
                      <w:szCs w:val="32"/>
                      <w:cs/>
                    </w:rPr>
                    <w:t>โรงพยาบาลชุมชน</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ในสังกัดสำนักงานปลัดกระทรวงสาธารณสุข</w:t>
                  </w:r>
                  <w:r w:rsidRPr="009E34A0">
                    <w:rPr>
                      <w:rFonts w:ascii="TH SarabunPSK" w:hAnsi="TH SarabunPSK" w:cs="TH SarabunPSK"/>
                      <w:sz w:val="32"/>
                      <w:szCs w:val="32"/>
                    </w:rPr>
                    <w:t xml:space="preserve"> </w:t>
                  </w:r>
                  <w:r w:rsidRPr="009E34A0">
                    <w:rPr>
                      <w:rFonts w:ascii="TH SarabunPSK" w:hAnsi="TH SarabunPSK" w:cs="TH SarabunPSK"/>
                      <w:sz w:val="32"/>
                      <w:szCs w:val="32"/>
                      <w:cs/>
                    </w:rPr>
                    <w:t>ร้อยละ 78.21</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( 610 แห่ง จาก 780 แห่ง)</w:t>
                  </w:r>
                </w:p>
              </w:tc>
              <w:tc>
                <w:tcPr>
                  <w:tcW w:w="2551" w:type="dxa"/>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2. </w:t>
                  </w:r>
                  <w:r w:rsidRPr="009E34A0">
                    <w:rPr>
                      <w:rFonts w:ascii="TH SarabunPSK" w:hAnsi="TH SarabunPSK" w:cs="TH SarabunPSK"/>
                      <w:sz w:val="32"/>
                      <w:szCs w:val="32"/>
                      <w:cs/>
                    </w:rPr>
                    <w:t>โรงพยาบาลชุมชน</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ในสังกัดสำนักงานปลัดกระทรวงสาธารณสุข</w:t>
                  </w:r>
                  <w:r w:rsidRPr="009E34A0">
                    <w:rPr>
                      <w:rFonts w:ascii="TH SarabunPSK" w:hAnsi="TH SarabunPSK" w:cs="TH SarabunPSK"/>
                      <w:sz w:val="32"/>
                      <w:szCs w:val="32"/>
                    </w:rPr>
                    <w:t xml:space="preserve"> </w:t>
                  </w:r>
                  <w:r w:rsidRPr="009E34A0">
                    <w:rPr>
                      <w:rFonts w:ascii="TH SarabunPSK" w:hAnsi="TH SarabunPSK" w:cs="TH SarabunPSK"/>
                      <w:sz w:val="32"/>
                      <w:szCs w:val="32"/>
                      <w:cs/>
                    </w:rPr>
                    <w:t>ร้อยละ 80.00</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( 624 แห่ง จาก 780 แห่ง)</w:t>
                  </w:r>
                </w:p>
              </w:tc>
            </w:tr>
          </w:tbl>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 2562</w:t>
            </w:r>
            <w:r w:rsidRPr="009E34A0">
              <w:rPr>
                <w:rFonts w:ascii="TH SarabunPSK" w:hAnsi="TH SarabunPSK" w:cs="TH SarabunPSK"/>
                <w:b/>
                <w:bCs/>
                <w:sz w:val="32"/>
                <w:szCs w:val="3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00"/>
              <w:gridCol w:w="2410"/>
              <w:gridCol w:w="2410"/>
              <w:gridCol w:w="2551"/>
            </w:tblGrid>
            <w:tr w:rsidR="00D32FA4" w:rsidRPr="009E34A0" w:rsidTr="0004665E">
              <w:trPr>
                <w:jc w:val="center"/>
              </w:trPr>
              <w:tc>
                <w:tcPr>
                  <w:tcW w:w="2300"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410"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410"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551"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rPr>
                <w:jc w:val="center"/>
              </w:trPr>
              <w:tc>
                <w:tcPr>
                  <w:tcW w:w="2300" w:type="dxa"/>
                </w:tcPr>
                <w:p w:rsidR="00D32FA4" w:rsidRPr="009E34A0" w:rsidRDefault="00D32FA4" w:rsidP="0004665E">
                  <w:pPr>
                    <w:spacing w:after="0" w:line="240" w:lineRule="auto"/>
                    <w:jc w:val="center"/>
                    <w:rPr>
                      <w:rFonts w:ascii="TH SarabunPSK" w:hAnsi="TH SarabunPSK" w:cs="TH SarabunPSK"/>
                      <w:sz w:val="32"/>
                      <w:szCs w:val="32"/>
                    </w:rPr>
                  </w:pPr>
                </w:p>
              </w:tc>
              <w:tc>
                <w:tcPr>
                  <w:tcW w:w="2410" w:type="dxa"/>
                </w:tcPr>
                <w:p w:rsidR="00D32FA4" w:rsidRPr="009E34A0" w:rsidRDefault="00D32FA4" w:rsidP="0004665E">
                  <w:pPr>
                    <w:pStyle w:val="a3"/>
                    <w:spacing w:after="0" w:line="240" w:lineRule="auto"/>
                    <w:ind w:left="317"/>
                    <w:jc w:val="center"/>
                    <w:rPr>
                      <w:rFonts w:ascii="TH SarabunPSK" w:hAnsi="TH SarabunPSK" w:cs="TH SarabunPSK"/>
                      <w:sz w:val="32"/>
                      <w:szCs w:val="32"/>
                      <w:cs/>
                    </w:rPr>
                  </w:pPr>
                </w:p>
              </w:tc>
              <w:tc>
                <w:tcPr>
                  <w:tcW w:w="2410" w:type="dxa"/>
                </w:tcPr>
                <w:p w:rsidR="00D32FA4" w:rsidRPr="009E34A0" w:rsidRDefault="00D32FA4" w:rsidP="0004665E">
                  <w:pPr>
                    <w:spacing w:after="0" w:line="240" w:lineRule="auto"/>
                    <w:jc w:val="center"/>
                    <w:rPr>
                      <w:rFonts w:ascii="TH SarabunPSK" w:hAnsi="TH SarabunPSK" w:cs="TH SarabunPSK"/>
                      <w:sz w:val="32"/>
                      <w:szCs w:val="32"/>
                    </w:rPr>
                  </w:pPr>
                </w:p>
              </w:tc>
              <w:tc>
                <w:tcPr>
                  <w:tcW w:w="2551" w:type="dxa"/>
                </w:tcPr>
                <w:p w:rsidR="00D32FA4" w:rsidRPr="009E34A0" w:rsidRDefault="00D32FA4" w:rsidP="0004665E">
                  <w:pPr>
                    <w:pStyle w:val="a3"/>
                    <w:spacing w:after="0" w:line="240" w:lineRule="auto"/>
                    <w:ind w:left="-37"/>
                    <w:jc w:val="center"/>
                    <w:rPr>
                      <w:rFonts w:ascii="TH SarabunPSK" w:hAnsi="TH SarabunPSK" w:cs="TH SarabunPSK"/>
                      <w:sz w:val="32"/>
                      <w:szCs w:val="32"/>
                    </w:rPr>
                  </w:pPr>
                </w:p>
              </w:tc>
            </w:tr>
          </w:tbl>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 2563</w:t>
            </w:r>
            <w:r w:rsidRPr="009E34A0">
              <w:rPr>
                <w:rFonts w:ascii="TH SarabunPSK" w:hAnsi="TH SarabunPSK" w:cs="TH SarabunPSK"/>
                <w:b/>
                <w:bCs/>
                <w:sz w:val="32"/>
                <w:szCs w:val="3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00"/>
              <w:gridCol w:w="2410"/>
              <w:gridCol w:w="2410"/>
              <w:gridCol w:w="2551"/>
            </w:tblGrid>
            <w:tr w:rsidR="00D32FA4" w:rsidRPr="009E34A0" w:rsidTr="0004665E">
              <w:trPr>
                <w:jc w:val="center"/>
              </w:trPr>
              <w:tc>
                <w:tcPr>
                  <w:tcW w:w="2300"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410"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410"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551"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rPr>
                <w:jc w:val="center"/>
              </w:trPr>
              <w:tc>
                <w:tcPr>
                  <w:tcW w:w="2300" w:type="dxa"/>
                </w:tcPr>
                <w:p w:rsidR="00D32FA4" w:rsidRPr="009E34A0" w:rsidRDefault="00D32FA4" w:rsidP="0004665E">
                  <w:pPr>
                    <w:spacing w:after="0" w:line="240" w:lineRule="auto"/>
                    <w:jc w:val="center"/>
                    <w:rPr>
                      <w:rFonts w:ascii="TH SarabunPSK" w:hAnsi="TH SarabunPSK" w:cs="TH SarabunPSK"/>
                      <w:sz w:val="32"/>
                      <w:szCs w:val="32"/>
                    </w:rPr>
                  </w:pPr>
                </w:p>
              </w:tc>
              <w:tc>
                <w:tcPr>
                  <w:tcW w:w="2410" w:type="dxa"/>
                </w:tcPr>
                <w:p w:rsidR="00D32FA4" w:rsidRPr="009E34A0" w:rsidRDefault="00D32FA4" w:rsidP="0004665E">
                  <w:pPr>
                    <w:pStyle w:val="a3"/>
                    <w:spacing w:after="0" w:line="240" w:lineRule="auto"/>
                    <w:ind w:left="317"/>
                    <w:jc w:val="center"/>
                    <w:rPr>
                      <w:rFonts w:ascii="TH SarabunPSK" w:hAnsi="TH SarabunPSK" w:cs="TH SarabunPSK"/>
                      <w:sz w:val="32"/>
                      <w:szCs w:val="32"/>
                      <w:cs/>
                    </w:rPr>
                  </w:pPr>
                </w:p>
              </w:tc>
              <w:tc>
                <w:tcPr>
                  <w:tcW w:w="2410" w:type="dxa"/>
                </w:tcPr>
                <w:p w:rsidR="00D32FA4" w:rsidRPr="009E34A0" w:rsidRDefault="00D32FA4" w:rsidP="0004665E">
                  <w:pPr>
                    <w:spacing w:after="0" w:line="240" w:lineRule="auto"/>
                    <w:jc w:val="center"/>
                    <w:rPr>
                      <w:rFonts w:ascii="TH SarabunPSK" w:hAnsi="TH SarabunPSK" w:cs="TH SarabunPSK"/>
                      <w:sz w:val="32"/>
                      <w:szCs w:val="32"/>
                    </w:rPr>
                  </w:pPr>
                </w:p>
              </w:tc>
              <w:tc>
                <w:tcPr>
                  <w:tcW w:w="2551" w:type="dxa"/>
                </w:tcPr>
                <w:p w:rsidR="00D32FA4" w:rsidRPr="009E34A0" w:rsidRDefault="00D32FA4" w:rsidP="0004665E">
                  <w:pPr>
                    <w:pStyle w:val="a3"/>
                    <w:spacing w:after="0" w:line="240" w:lineRule="auto"/>
                    <w:ind w:left="-37"/>
                    <w:jc w:val="center"/>
                    <w:rPr>
                      <w:rFonts w:ascii="TH SarabunPSK" w:hAnsi="TH SarabunPSK" w:cs="TH SarabunPSK"/>
                      <w:sz w:val="32"/>
                      <w:szCs w:val="32"/>
                    </w:rPr>
                  </w:pPr>
                </w:p>
              </w:tc>
            </w:tr>
          </w:tbl>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 2564</w:t>
            </w:r>
            <w:r w:rsidRPr="009E34A0">
              <w:rPr>
                <w:rFonts w:ascii="TH SarabunPSK" w:hAnsi="TH SarabunPSK" w:cs="TH SarabunPSK"/>
                <w:b/>
                <w:bCs/>
                <w:sz w:val="32"/>
                <w:szCs w:val="3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00"/>
              <w:gridCol w:w="2410"/>
              <w:gridCol w:w="2410"/>
              <w:gridCol w:w="2551"/>
            </w:tblGrid>
            <w:tr w:rsidR="00D32FA4" w:rsidRPr="009E34A0" w:rsidTr="0004665E">
              <w:trPr>
                <w:jc w:val="center"/>
              </w:trPr>
              <w:tc>
                <w:tcPr>
                  <w:tcW w:w="2300"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410"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410"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551"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rPr>
                <w:jc w:val="center"/>
              </w:trPr>
              <w:tc>
                <w:tcPr>
                  <w:tcW w:w="2300" w:type="dxa"/>
                </w:tcPr>
                <w:p w:rsidR="00D32FA4" w:rsidRPr="009E34A0" w:rsidRDefault="00D32FA4" w:rsidP="0004665E">
                  <w:pPr>
                    <w:spacing w:after="0" w:line="240" w:lineRule="auto"/>
                    <w:jc w:val="center"/>
                    <w:rPr>
                      <w:rFonts w:ascii="TH SarabunPSK" w:hAnsi="TH SarabunPSK" w:cs="TH SarabunPSK"/>
                      <w:sz w:val="32"/>
                      <w:szCs w:val="32"/>
                    </w:rPr>
                  </w:pPr>
                </w:p>
              </w:tc>
              <w:tc>
                <w:tcPr>
                  <w:tcW w:w="2410" w:type="dxa"/>
                </w:tcPr>
                <w:p w:rsidR="00D32FA4" w:rsidRPr="009E34A0" w:rsidRDefault="00D32FA4" w:rsidP="0004665E">
                  <w:pPr>
                    <w:pStyle w:val="a3"/>
                    <w:spacing w:after="0" w:line="240" w:lineRule="auto"/>
                    <w:ind w:left="317"/>
                    <w:jc w:val="center"/>
                    <w:rPr>
                      <w:rFonts w:ascii="TH SarabunPSK" w:hAnsi="TH SarabunPSK" w:cs="TH SarabunPSK"/>
                      <w:sz w:val="32"/>
                      <w:szCs w:val="32"/>
                      <w:cs/>
                    </w:rPr>
                  </w:pPr>
                </w:p>
              </w:tc>
              <w:tc>
                <w:tcPr>
                  <w:tcW w:w="2410" w:type="dxa"/>
                </w:tcPr>
                <w:p w:rsidR="00D32FA4" w:rsidRPr="009E34A0" w:rsidRDefault="00D32FA4" w:rsidP="0004665E">
                  <w:pPr>
                    <w:spacing w:after="0" w:line="240" w:lineRule="auto"/>
                    <w:jc w:val="center"/>
                    <w:rPr>
                      <w:rFonts w:ascii="TH SarabunPSK" w:hAnsi="TH SarabunPSK" w:cs="TH SarabunPSK"/>
                      <w:sz w:val="32"/>
                      <w:szCs w:val="32"/>
                    </w:rPr>
                  </w:pPr>
                </w:p>
              </w:tc>
              <w:tc>
                <w:tcPr>
                  <w:tcW w:w="2551" w:type="dxa"/>
                </w:tcPr>
                <w:p w:rsidR="00D32FA4" w:rsidRPr="009E34A0" w:rsidRDefault="00D32FA4" w:rsidP="0004665E">
                  <w:pPr>
                    <w:pStyle w:val="a3"/>
                    <w:spacing w:after="0" w:line="240" w:lineRule="auto"/>
                    <w:ind w:left="-37"/>
                    <w:jc w:val="center"/>
                    <w:rPr>
                      <w:rFonts w:ascii="TH SarabunPSK" w:hAnsi="TH SarabunPSK" w:cs="TH SarabunPSK"/>
                      <w:sz w:val="32"/>
                      <w:szCs w:val="32"/>
                    </w:rPr>
                  </w:pPr>
                </w:p>
              </w:tc>
            </w:tr>
          </w:tbl>
          <w:p w:rsidR="00D32FA4" w:rsidRPr="009E34A0" w:rsidRDefault="00D32FA4" w:rsidP="0004665E">
            <w:pPr>
              <w:spacing w:after="0" w:line="240" w:lineRule="auto"/>
              <w:rPr>
                <w:rFonts w:ascii="TH SarabunPSK" w:hAnsi="TH SarabunPSK" w:cs="TH SarabunPSK"/>
                <w:b/>
                <w:bCs/>
                <w:sz w:val="32"/>
                <w:szCs w:val="32"/>
              </w:rPr>
            </w:pP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lastRenderedPageBreak/>
              <w:t xml:space="preserve">วิธีการประเมินผล : </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ข้อมูลจากเว็บไซต์สถาบันรับรองคุณภาพสถานพยาบาล (องค์การมหาชน) </w:t>
            </w:r>
            <w:r w:rsidRPr="009E34A0">
              <w:rPr>
                <w:rFonts w:ascii="TH SarabunPSK" w:hAnsi="TH SarabunPSK" w:cs="TH SarabunPSK"/>
                <w:sz w:val="32"/>
                <w:szCs w:val="32"/>
              </w:rPr>
              <w:t>www.ha.or.th</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/สำหรับประชาชน/โรงพยาบาลที่ได้รับการรับรอง</w:t>
            </w:r>
          </w:p>
          <w:tbl>
            <w:tblPr>
              <w:tblW w:w="7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6"/>
              <w:gridCol w:w="1134"/>
              <w:gridCol w:w="1134"/>
              <w:gridCol w:w="1134"/>
              <w:gridCol w:w="1134"/>
              <w:gridCol w:w="1281"/>
            </w:tblGrid>
            <w:tr w:rsidR="00D32FA4" w:rsidRPr="009E34A0" w:rsidTr="0004665E">
              <w:trPr>
                <w:trHeight w:val="481"/>
                <w:jc w:val="center"/>
              </w:trPr>
              <w:tc>
                <w:tcPr>
                  <w:tcW w:w="1866" w:type="dxa"/>
                </w:tcPr>
                <w:p w:rsidR="00D32FA4" w:rsidRPr="009E34A0" w:rsidRDefault="00D32FA4" w:rsidP="0004665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เกณฑ์การให้คะแนน</w:t>
                  </w:r>
                </w:p>
              </w:tc>
              <w:tc>
                <w:tcPr>
                  <w:tcW w:w="113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ระดับ 1</w:t>
                  </w:r>
                </w:p>
              </w:tc>
              <w:tc>
                <w:tcPr>
                  <w:tcW w:w="113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ระดับ 2</w:t>
                  </w:r>
                </w:p>
              </w:tc>
              <w:tc>
                <w:tcPr>
                  <w:tcW w:w="113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ระดับ 3</w:t>
                  </w:r>
                </w:p>
              </w:tc>
              <w:tc>
                <w:tcPr>
                  <w:tcW w:w="113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ระดับ 4</w:t>
                  </w:r>
                </w:p>
              </w:tc>
              <w:tc>
                <w:tcPr>
                  <w:tcW w:w="1281"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ระดับ 5</w:t>
                  </w:r>
                </w:p>
              </w:tc>
            </w:tr>
            <w:tr w:rsidR="00D32FA4" w:rsidRPr="009E34A0" w:rsidTr="0004665E">
              <w:trPr>
                <w:trHeight w:val="2462"/>
                <w:jc w:val="center"/>
              </w:trPr>
              <w:tc>
                <w:tcPr>
                  <w:tcW w:w="1866" w:type="dxa"/>
                </w:tcPr>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โรงพยาบาลศูนย์, โรงพยาบาลทั่วไป,โรงพยาบาลสังกัดกรมการแพทย์, กรมควบคุมโรค และกรมสุขภาพจิต</w:t>
                  </w:r>
                </w:p>
              </w:tc>
              <w:tc>
                <w:tcPr>
                  <w:tcW w:w="1134" w:type="dxa"/>
                </w:tcPr>
                <w:p w:rsidR="00D32FA4" w:rsidRPr="009E34A0" w:rsidRDefault="00136CCD" w:rsidP="0004665E">
                  <w:pPr>
                    <w:spacing w:after="0" w:line="240" w:lineRule="auto"/>
                    <w:jc w:val="center"/>
                    <w:rPr>
                      <w:rFonts w:ascii="TH SarabunPSK" w:hAnsi="TH SarabunPSK" w:cs="TH SarabunPSK"/>
                      <w:sz w:val="32"/>
                      <w:szCs w:val="32"/>
                    </w:rPr>
                  </w:pPr>
                  <w:r>
                    <w:rPr>
                      <w:rFonts w:ascii="TH SarabunPSK" w:hAnsi="TH SarabunPSK" w:cs="TH SarabunPSK"/>
                      <w:sz w:val="32"/>
                      <w:szCs w:val="32"/>
                      <w:cs/>
                    </w:rPr>
                    <w:t>ร้อยละ 98.17</w:t>
                  </w:r>
                </w:p>
                <w:p w:rsidR="00D32FA4" w:rsidRPr="009E34A0" w:rsidRDefault="00D32FA4" w:rsidP="00136CCD">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w:t>
                  </w:r>
                  <w:r w:rsidRPr="009E34A0">
                    <w:rPr>
                      <w:rFonts w:ascii="TH SarabunPSK" w:hAnsi="TH SarabunPSK" w:cs="TH SarabunPSK"/>
                      <w:sz w:val="32"/>
                      <w:szCs w:val="32"/>
                    </w:rPr>
                    <w:t>161</w:t>
                  </w:r>
                  <w:r w:rsidRPr="009E34A0">
                    <w:rPr>
                      <w:rFonts w:ascii="TH SarabunPSK" w:hAnsi="TH SarabunPSK" w:cs="TH SarabunPSK"/>
                      <w:sz w:val="32"/>
                      <w:szCs w:val="32"/>
                      <w:cs/>
                    </w:rPr>
                    <w:t xml:space="preserve"> แห่งจาก </w:t>
                  </w:r>
                  <w:r w:rsidRPr="009E34A0">
                    <w:rPr>
                      <w:rFonts w:ascii="TH SarabunPSK" w:hAnsi="TH SarabunPSK" w:cs="TH SarabunPSK"/>
                      <w:sz w:val="32"/>
                      <w:szCs w:val="32"/>
                    </w:rPr>
                    <w:t>16</w:t>
                  </w:r>
                  <w:r w:rsidR="00136CCD">
                    <w:rPr>
                      <w:rFonts w:ascii="TH SarabunPSK" w:hAnsi="TH SarabunPSK" w:cs="TH SarabunPSK" w:hint="cs"/>
                      <w:sz w:val="32"/>
                      <w:szCs w:val="32"/>
                      <w:cs/>
                    </w:rPr>
                    <w:t xml:space="preserve">4 </w:t>
                  </w:r>
                  <w:r w:rsidRPr="009E34A0">
                    <w:rPr>
                      <w:rFonts w:ascii="TH SarabunPSK" w:hAnsi="TH SarabunPSK" w:cs="TH SarabunPSK"/>
                      <w:sz w:val="32"/>
                      <w:szCs w:val="32"/>
                      <w:cs/>
                    </w:rPr>
                    <w:t>แห่ง)</w:t>
                  </w:r>
                </w:p>
              </w:tc>
              <w:tc>
                <w:tcPr>
                  <w:tcW w:w="1134"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98</w:t>
                  </w:r>
                  <w:r w:rsidRPr="009E34A0">
                    <w:rPr>
                      <w:rFonts w:ascii="TH SarabunPSK" w:hAnsi="TH SarabunPSK" w:cs="TH SarabunPSK"/>
                      <w:sz w:val="32"/>
                      <w:szCs w:val="32"/>
                      <w:cs/>
                    </w:rPr>
                    <w:t>.</w:t>
                  </w:r>
                  <w:r w:rsidR="00136CCD">
                    <w:rPr>
                      <w:rFonts w:ascii="TH SarabunPSK" w:hAnsi="TH SarabunPSK" w:cs="TH SarabunPSK" w:hint="cs"/>
                      <w:sz w:val="32"/>
                      <w:szCs w:val="32"/>
                      <w:cs/>
                    </w:rPr>
                    <w:t>7</w:t>
                  </w:r>
                  <w:r w:rsidRPr="009E34A0">
                    <w:rPr>
                      <w:rFonts w:ascii="TH SarabunPSK" w:hAnsi="TH SarabunPSK" w:cs="TH SarabunPSK"/>
                      <w:sz w:val="32"/>
                      <w:szCs w:val="32"/>
                    </w:rPr>
                    <w:t>8</w:t>
                  </w:r>
                </w:p>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w:t>
                  </w:r>
                  <w:r w:rsidRPr="009E34A0">
                    <w:rPr>
                      <w:rFonts w:ascii="TH SarabunPSK" w:hAnsi="TH SarabunPSK" w:cs="TH SarabunPSK"/>
                      <w:sz w:val="32"/>
                      <w:szCs w:val="32"/>
                    </w:rPr>
                    <w:t>162</w:t>
                  </w:r>
                  <w:r w:rsidRPr="009E34A0">
                    <w:rPr>
                      <w:rFonts w:ascii="TH SarabunPSK" w:hAnsi="TH SarabunPSK" w:cs="TH SarabunPSK"/>
                      <w:sz w:val="32"/>
                      <w:szCs w:val="32"/>
                      <w:cs/>
                    </w:rPr>
                    <w:t xml:space="preserve"> แห่ง จาก</w:t>
                  </w:r>
                </w:p>
                <w:p w:rsidR="00D32FA4" w:rsidRPr="009E34A0" w:rsidRDefault="00D32FA4" w:rsidP="00136CCD">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rPr>
                    <w:t>16</w:t>
                  </w:r>
                  <w:r w:rsidR="00136CCD">
                    <w:rPr>
                      <w:rFonts w:ascii="TH SarabunPSK" w:hAnsi="TH SarabunPSK" w:cs="TH SarabunPSK" w:hint="cs"/>
                      <w:sz w:val="32"/>
                      <w:szCs w:val="32"/>
                      <w:cs/>
                    </w:rPr>
                    <w:t>4</w:t>
                  </w:r>
                  <w:r w:rsidRPr="009E34A0">
                    <w:rPr>
                      <w:rFonts w:ascii="TH SarabunPSK" w:hAnsi="TH SarabunPSK" w:cs="TH SarabunPSK"/>
                      <w:sz w:val="32"/>
                      <w:szCs w:val="32"/>
                      <w:cs/>
                    </w:rPr>
                    <w:t xml:space="preserve"> แห่ง)</w:t>
                  </w:r>
                </w:p>
              </w:tc>
              <w:tc>
                <w:tcPr>
                  <w:tcW w:w="1134"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99</w:t>
                  </w:r>
                  <w:r w:rsidRPr="009E34A0">
                    <w:rPr>
                      <w:rFonts w:ascii="TH SarabunPSK" w:hAnsi="TH SarabunPSK" w:cs="TH SarabunPSK"/>
                      <w:sz w:val="32"/>
                      <w:szCs w:val="32"/>
                      <w:cs/>
                    </w:rPr>
                    <w:t>.</w:t>
                  </w:r>
                  <w:r w:rsidRPr="009E34A0">
                    <w:rPr>
                      <w:rFonts w:ascii="TH SarabunPSK" w:hAnsi="TH SarabunPSK" w:cs="TH SarabunPSK"/>
                      <w:sz w:val="32"/>
                      <w:szCs w:val="32"/>
                    </w:rPr>
                    <w:t>39</w:t>
                  </w:r>
                </w:p>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w:t>
                  </w:r>
                  <w:r w:rsidR="00136CCD">
                    <w:rPr>
                      <w:rFonts w:ascii="TH SarabunPSK" w:hAnsi="TH SarabunPSK" w:cs="TH SarabunPSK"/>
                      <w:sz w:val="32"/>
                      <w:szCs w:val="32"/>
                    </w:rPr>
                    <w:t>16</w:t>
                  </w:r>
                  <w:r w:rsidR="00136CCD">
                    <w:rPr>
                      <w:rFonts w:ascii="TH SarabunPSK" w:hAnsi="TH SarabunPSK" w:cs="TH SarabunPSK" w:hint="cs"/>
                      <w:sz w:val="32"/>
                      <w:szCs w:val="32"/>
                      <w:cs/>
                    </w:rPr>
                    <w:t>3</w:t>
                  </w:r>
                  <w:r w:rsidRPr="009E34A0">
                    <w:rPr>
                      <w:rFonts w:ascii="TH SarabunPSK" w:hAnsi="TH SarabunPSK" w:cs="TH SarabunPSK"/>
                      <w:sz w:val="32"/>
                      <w:szCs w:val="32"/>
                      <w:cs/>
                    </w:rPr>
                    <w:t xml:space="preserve"> แห่ง จาก</w:t>
                  </w:r>
                </w:p>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rPr>
                    <w:t>16</w:t>
                  </w:r>
                  <w:r w:rsidR="00136CCD">
                    <w:rPr>
                      <w:rFonts w:ascii="TH SarabunPSK" w:hAnsi="TH SarabunPSK" w:cs="TH SarabunPSK" w:hint="cs"/>
                      <w:sz w:val="32"/>
                      <w:szCs w:val="32"/>
                      <w:cs/>
                    </w:rPr>
                    <w:t>4</w:t>
                  </w:r>
                  <w:r w:rsidRPr="009E34A0">
                    <w:rPr>
                      <w:rFonts w:ascii="TH SarabunPSK" w:hAnsi="TH SarabunPSK" w:cs="TH SarabunPSK"/>
                      <w:sz w:val="32"/>
                      <w:szCs w:val="32"/>
                      <w:cs/>
                    </w:rPr>
                    <w:t xml:space="preserve"> แห่ง)</w:t>
                  </w:r>
                </w:p>
              </w:tc>
              <w:tc>
                <w:tcPr>
                  <w:tcW w:w="1134"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100</w:t>
                  </w:r>
                  <w:r w:rsidRPr="009E34A0">
                    <w:rPr>
                      <w:rFonts w:ascii="TH SarabunPSK" w:hAnsi="TH SarabunPSK" w:cs="TH SarabunPSK"/>
                      <w:sz w:val="32"/>
                      <w:szCs w:val="32"/>
                      <w:cs/>
                    </w:rPr>
                    <w:t>.</w:t>
                  </w:r>
                  <w:r w:rsidRPr="009E34A0">
                    <w:rPr>
                      <w:rFonts w:ascii="TH SarabunPSK" w:hAnsi="TH SarabunPSK" w:cs="TH SarabunPSK"/>
                      <w:sz w:val="32"/>
                      <w:szCs w:val="32"/>
                    </w:rPr>
                    <w:t>00</w:t>
                  </w:r>
                </w:p>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w:t>
                  </w:r>
                  <w:r w:rsidR="00136CCD">
                    <w:rPr>
                      <w:rFonts w:ascii="TH SarabunPSK" w:hAnsi="TH SarabunPSK" w:cs="TH SarabunPSK"/>
                      <w:sz w:val="32"/>
                      <w:szCs w:val="32"/>
                    </w:rPr>
                    <w:t>16</w:t>
                  </w:r>
                  <w:r w:rsidR="00136CCD">
                    <w:rPr>
                      <w:rFonts w:ascii="TH SarabunPSK" w:hAnsi="TH SarabunPSK" w:cs="TH SarabunPSK" w:hint="cs"/>
                      <w:sz w:val="32"/>
                      <w:szCs w:val="32"/>
                      <w:cs/>
                    </w:rPr>
                    <w:t>4</w:t>
                  </w:r>
                  <w:r w:rsidRPr="009E34A0">
                    <w:rPr>
                      <w:rFonts w:ascii="TH SarabunPSK" w:hAnsi="TH SarabunPSK" w:cs="TH SarabunPSK"/>
                      <w:sz w:val="32"/>
                      <w:szCs w:val="32"/>
                      <w:cs/>
                    </w:rPr>
                    <w:t xml:space="preserve"> แห่ง จาก</w:t>
                  </w:r>
                </w:p>
                <w:p w:rsidR="00D32FA4" w:rsidRPr="009E34A0" w:rsidRDefault="00D32FA4" w:rsidP="0004665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rPr>
                    <w:t>16</w:t>
                  </w:r>
                  <w:r w:rsidR="00136CCD">
                    <w:rPr>
                      <w:rFonts w:ascii="TH SarabunPSK" w:hAnsi="TH SarabunPSK" w:cs="TH SarabunPSK" w:hint="cs"/>
                      <w:sz w:val="32"/>
                      <w:szCs w:val="32"/>
                      <w:cs/>
                    </w:rPr>
                    <w:t>4</w:t>
                  </w:r>
                  <w:r w:rsidRPr="009E34A0">
                    <w:rPr>
                      <w:rFonts w:ascii="TH SarabunPSK" w:hAnsi="TH SarabunPSK" w:cs="TH SarabunPSK"/>
                      <w:sz w:val="32"/>
                      <w:szCs w:val="32"/>
                      <w:cs/>
                    </w:rPr>
                    <w:t xml:space="preserve"> แห่ง)</w:t>
                  </w:r>
                </w:p>
              </w:tc>
              <w:tc>
                <w:tcPr>
                  <w:tcW w:w="1281"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 100.</w:t>
                  </w:r>
                  <w:r w:rsidRPr="009E34A0">
                    <w:rPr>
                      <w:rFonts w:ascii="TH SarabunPSK" w:hAnsi="TH SarabunPSK" w:cs="TH SarabunPSK"/>
                      <w:sz w:val="32"/>
                      <w:szCs w:val="32"/>
                    </w:rPr>
                    <w:t>00</w:t>
                  </w:r>
                </w:p>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(16</w:t>
                  </w:r>
                  <w:r w:rsidR="00136CCD">
                    <w:rPr>
                      <w:rFonts w:ascii="TH SarabunPSK" w:hAnsi="TH SarabunPSK" w:cs="TH SarabunPSK" w:hint="cs"/>
                      <w:sz w:val="32"/>
                      <w:szCs w:val="32"/>
                      <w:cs/>
                    </w:rPr>
                    <w:t>4</w:t>
                  </w:r>
                  <w:r w:rsidRPr="009E34A0">
                    <w:rPr>
                      <w:rFonts w:ascii="TH SarabunPSK" w:hAnsi="TH SarabunPSK" w:cs="TH SarabunPSK"/>
                      <w:sz w:val="32"/>
                      <w:szCs w:val="32"/>
                      <w:cs/>
                    </w:rPr>
                    <w:t xml:space="preserve"> แห่ง จาก</w:t>
                  </w:r>
                </w:p>
                <w:p w:rsidR="00D32FA4" w:rsidRPr="009E34A0" w:rsidRDefault="00136CCD" w:rsidP="0004665E">
                  <w:pPr>
                    <w:spacing w:after="0" w:line="240" w:lineRule="auto"/>
                    <w:jc w:val="center"/>
                    <w:rPr>
                      <w:rFonts w:ascii="TH SarabunPSK" w:hAnsi="TH SarabunPSK" w:cs="TH SarabunPSK"/>
                      <w:sz w:val="32"/>
                      <w:szCs w:val="32"/>
                      <w:cs/>
                    </w:rPr>
                  </w:pPr>
                  <w:r>
                    <w:rPr>
                      <w:rFonts w:ascii="TH SarabunPSK" w:hAnsi="TH SarabunPSK" w:cs="TH SarabunPSK"/>
                      <w:sz w:val="32"/>
                      <w:szCs w:val="32"/>
                      <w:cs/>
                    </w:rPr>
                    <w:t xml:space="preserve">164 </w:t>
                  </w:r>
                  <w:r w:rsidR="00D32FA4" w:rsidRPr="009E34A0">
                    <w:rPr>
                      <w:rFonts w:ascii="TH SarabunPSK" w:hAnsi="TH SarabunPSK" w:cs="TH SarabunPSK"/>
                      <w:sz w:val="32"/>
                      <w:szCs w:val="32"/>
                      <w:cs/>
                    </w:rPr>
                    <w:t>แห่ง)</w:t>
                  </w:r>
                </w:p>
              </w:tc>
            </w:tr>
            <w:tr w:rsidR="00D32FA4" w:rsidRPr="009E34A0" w:rsidTr="0004665E">
              <w:trPr>
                <w:trHeight w:val="518"/>
                <w:jc w:val="center"/>
              </w:trPr>
              <w:tc>
                <w:tcPr>
                  <w:tcW w:w="1866" w:type="dxa"/>
                </w:tcPr>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โรงพยาบาลชุมชนในสังกัดสำนักงานปลัดกระทรวงสาธารณสุข</w:t>
                  </w:r>
                </w:p>
              </w:tc>
              <w:tc>
                <w:tcPr>
                  <w:tcW w:w="1134"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73</w:t>
                  </w:r>
                  <w:r w:rsidRPr="009E34A0">
                    <w:rPr>
                      <w:rFonts w:ascii="TH SarabunPSK" w:hAnsi="TH SarabunPSK" w:cs="TH SarabunPSK"/>
                      <w:sz w:val="32"/>
                      <w:szCs w:val="32"/>
                      <w:cs/>
                    </w:rPr>
                    <w:t>.</w:t>
                  </w:r>
                  <w:r w:rsidRPr="009E34A0">
                    <w:rPr>
                      <w:rFonts w:ascii="TH SarabunPSK" w:hAnsi="TH SarabunPSK" w:cs="TH SarabunPSK"/>
                      <w:sz w:val="32"/>
                      <w:szCs w:val="32"/>
                    </w:rPr>
                    <w:t>85</w:t>
                  </w:r>
                </w:p>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(5</w:t>
                  </w:r>
                  <w:r w:rsidRPr="009E34A0">
                    <w:rPr>
                      <w:rFonts w:ascii="TH SarabunPSK" w:hAnsi="TH SarabunPSK" w:cs="TH SarabunPSK"/>
                      <w:sz w:val="32"/>
                      <w:szCs w:val="32"/>
                    </w:rPr>
                    <w:t>76</w:t>
                  </w:r>
                  <w:r w:rsidRPr="009E34A0">
                    <w:rPr>
                      <w:rFonts w:ascii="TH SarabunPSK" w:hAnsi="TH SarabunPSK" w:cs="TH SarabunPSK"/>
                      <w:sz w:val="32"/>
                      <w:szCs w:val="32"/>
                      <w:cs/>
                    </w:rPr>
                    <w:t xml:space="preserve"> แห่งจาก 780 แห่ง)</w:t>
                  </w:r>
                </w:p>
              </w:tc>
              <w:tc>
                <w:tcPr>
                  <w:tcW w:w="1134"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 74.12</w:t>
                  </w:r>
                </w:p>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( 580 แห่ง จาก</w:t>
                  </w:r>
                </w:p>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780 แห่ง)</w:t>
                  </w:r>
                </w:p>
              </w:tc>
              <w:tc>
                <w:tcPr>
                  <w:tcW w:w="1134"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 76.28</w:t>
                  </w:r>
                </w:p>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( 595 แห่ง จาก</w:t>
                  </w:r>
                </w:p>
                <w:p w:rsidR="00D32FA4" w:rsidRPr="009E34A0" w:rsidRDefault="00D32FA4" w:rsidP="0004665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780 แห่ง)</w:t>
                  </w:r>
                </w:p>
              </w:tc>
              <w:tc>
                <w:tcPr>
                  <w:tcW w:w="1134"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78</w:t>
                  </w:r>
                  <w:r w:rsidRPr="009E34A0">
                    <w:rPr>
                      <w:rFonts w:ascii="TH SarabunPSK" w:hAnsi="TH SarabunPSK" w:cs="TH SarabunPSK"/>
                      <w:sz w:val="32"/>
                      <w:szCs w:val="32"/>
                      <w:cs/>
                    </w:rPr>
                    <w:t>.</w:t>
                  </w:r>
                  <w:r w:rsidRPr="009E34A0">
                    <w:rPr>
                      <w:rFonts w:ascii="TH SarabunPSK" w:hAnsi="TH SarabunPSK" w:cs="TH SarabunPSK"/>
                      <w:sz w:val="32"/>
                      <w:szCs w:val="32"/>
                    </w:rPr>
                    <w:t>21</w:t>
                  </w:r>
                </w:p>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( 610 แห่ง จาก</w:t>
                  </w:r>
                </w:p>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780 แห่ง)</w:t>
                  </w:r>
                </w:p>
              </w:tc>
              <w:tc>
                <w:tcPr>
                  <w:tcW w:w="1281"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 80.00</w:t>
                  </w:r>
                </w:p>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( 624 แห่ง จาก</w:t>
                  </w:r>
                </w:p>
                <w:p w:rsidR="00D32FA4" w:rsidRPr="009E34A0" w:rsidRDefault="00D32FA4" w:rsidP="0004665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780 แห่ง)</w:t>
                  </w:r>
                </w:p>
              </w:tc>
            </w:tr>
          </w:tbl>
          <w:p w:rsidR="0078407B" w:rsidRDefault="0078407B" w:rsidP="0004665E">
            <w:pPr>
              <w:spacing w:after="0" w:line="240" w:lineRule="auto"/>
              <w:rPr>
                <w:rFonts w:ascii="TH SarabunPSK" w:hAnsi="TH SarabunPSK" w:cs="TH SarabunPSK"/>
                <w:b/>
                <w:bCs/>
                <w:sz w:val="32"/>
                <w:szCs w:val="32"/>
              </w:rPr>
            </w:pP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lastRenderedPageBreak/>
              <w:t>เงื่อนไข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1. โรงพยาบาลศูนย์ โรงพยาบาลทั่วไป โรงพยาบาลสังกัดกรมการแพทย์ กรมควบคุมโรค     </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sz w:val="32"/>
                <w:szCs w:val="32"/>
                <w:cs/>
              </w:rPr>
              <w:t xml:space="preserve">   และ กรมสุขภาพจิต จำนวน </w:t>
            </w:r>
            <w:r w:rsidRPr="009E34A0">
              <w:rPr>
                <w:rFonts w:ascii="TH SarabunPSK" w:hAnsi="TH SarabunPSK" w:cs="TH SarabunPSK"/>
                <w:sz w:val="32"/>
                <w:szCs w:val="32"/>
              </w:rPr>
              <w:t>16</w:t>
            </w:r>
            <w:r w:rsidR="00136CCD">
              <w:rPr>
                <w:rFonts w:ascii="TH SarabunPSK" w:hAnsi="TH SarabunPSK" w:cs="TH SarabunPSK" w:hint="cs"/>
                <w:sz w:val="32"/>
                <w:szCs w:val="32"/>
                <w:cs/>
              </w:rPr>
              <w:t>4</w:t>
            </w:r>
            <w:r w:rsidRPr="009E34A0">
              <w:rPr>
                <w:rFonts w:ascii="TH SarabunPSK" w:hAnsi="TH SarabunPSK" w:cs="TH SarabunPSK"/>
                <w:sz w:val="32"/>
                <w:szCs w:val="32"/>
              </w:rPr>
              <w:t xml:space="preserve"> </w:t>
            </w:r>
            <w:r w:rsidRPr="009E34A0">
              <w:rPr>
                <w:rFonts w:ascii="TH SarabunPSK" w:hAnsi="TH SarabunPSK" w:cs="TH SarabunPSK"/>
                <w:sz w:val="32"/>
                <w:szCs w:val="32"/>
                <w:cs/>
              </w:rPr>
              <w:t>แห่ง</w:t>
            </w:r>
            <w:r w:rsidRPr="009E34A0">
              <w:rPr>
                <w:rFonts w:ascii="TH SarabunPSK" w:hAnsi="TH SarabunPSK" w:cs="TH SarabunPSK"/>
                <w:b/>
                <w:bCs/>
                <w:sz w:val="32"/>
                <w:szCs w:val="32"/>
                <w:cs/>
              </w:rPr>
              <w:t xml:space="preserve"> </w:t>
            </w:r>
            <w:r w:rsidRPr="009E34A0">
              <w:rPr>
                <w:rFonts w:ascii="TH SarabunPSK" w:hAnsi="TH SarabunPSK" w:cs="TH SarabunPSK"/>
                <w:sz w:val="32"/>
                <w:szCs w:val="32"/>
                <w:cs/>
              </w:rPr>
              <w:t>ประกอบด้วย</w:t>
            </w:r>
          </w:p>
          <w:p w:rsidR="00D32FA4" w:rsidRPr="009E34A0" w:rsidRDefault="00D32FA4" w:rsidP="004E5B1E">
            <w:pPr>
              <w:pStyle w:val="a3"/>
              <w:numPr>
                <w:ilvl w:val="0"/>
                <w:numId w:val="101"/>
              </w:numPr>
              <w:spacing w:after="0" w:line="240" w:lineRule="auto"/>
              <w:rPr>
                <w:rFonts w:ascii="TH SarabunPSK" w:hAnsi="TH SarabunPSK" w:cs="TH SarabunPSK"/>
                <w:sz w:val="32"/>
                <w:szCs w:val="32"/>
              </w:rPr>
            </w:pPr>
            <w:r w:rsidRPr="009E34A0">
              <w:rPr>
                <w:rFonts w:ascii="TH SarabunPSK" w:hAnsi="TH SarabunPSK" w:cs="TH SarabunPSK"/>
                <w:sz w:val="32"/>
                <w:szCs w:val="32"/>
                <w:cs/>
              </w:rPr>
              <w:t>โรงพยาบาลศูนย์ โรงพยาบาลทั่วไป  จำนวน 116 แห่ง</w:t>
            </w:r>
          </w:p>
          <w:p w:rsidR="00D32FA4" w:rsidRPr="009E34A0" w:rsidRDefault="00D32FA4" w:rsidP="004E5B1E">
            <w:pPr>
              <w:pStyle w:val="a3"/>
              <w:numPr>
                <w:ilvl w:val="0"/>
                <w:numId w:val="101"/>
              </w:numPr>
              <w:spacing w:after="0" w:line="240" w:lineRule="auto"/>
              <w:rPr>
                <w:rFonts w:ascii="TH SarabunPSK" w:hAnsi="TH SarabunPSK" w:cs="TH SarabunPSK"/>
                <w:sz w:val="32"/>
                <w:szCs w:val="32"/>
              </w:rPr>
            </w:pPr>
            <w:r w:rsidRPr="009E34A0">
              <w:rPr>
                <w:rFonts w:ascii="TH SarabunPSK" w:hAnsi="TH SarabunPSK" w:cs="TH SarabunPSK"/>
                <w:sz w:val="32"/>
                <w:szCs w:val="32"/>
                <w:cs/>
              </w:rPr>
              <w:t>โรงพยาบา</w:t>
            </w:r>
            <w:r w:rsidR="00136CCD">
              <w:rPr>
                <w:rFonts w:ascii="TH SarabunPSK" w:hAnsi="TH SarabunPSK" w:cs="TH SarabunPSK"/>
                <w:sz w:val="32"/>
                <w:szCs w:val="32"/>
                <w:cs/>
              </w:rPr>
              <w:t xml:space="preserve">ลสังกัดกรมการแพทย์     จำนวน   </w:t>
            </w:r>
            <w:r w:rsidR="00136CCD">
              <w:rPr>
                <w:rFonts w:ascii="TH SarabunPSK" w:hAnsi="TH SarabunPSK" w:cs="TH SarabunPSK" w:hint="cs"/>
                <w:sz w:val="32"/>
                <w:szCs w:val="32"/>
                <w:cs/>
              </w:rPr>
              <w:t>29</w:t>
            </w:r>
            <w:r w:rsidRPr="009E34A0">
              <w:rPr>
                <w:rFonts w:ascii="TH SarabunPSK" w:hAnsi="TH SarabunPSK" w:cs="TH SarabunPSK"/>
                <w:sz w:val="32"/>
                <w:szCs w:val="32"/>
                <w:cs/>
              </w:rPr>
              <w:t xml:space="preserve"> แห่ง</w:t>
            </w:r>
          </w:p>
          <w:p w:rsidR="00D32FA4" w:rsidRPr="009E34A0" w:rsidRDefault="00D32FA4" w:rsidP="004E5B1E">
            <w:pPr>
              <w:pStyle w:val="a3"/>
              <w:numPr>
                <w:ilvl w:val="0"/>
                <w:numId w:val="101"/>
              </w:numPr>
              <w:spacing w:after="0" w:line="240" w:lineRule="auto"/>
              <w:rPr>
                <w:rFonts w:ascii="TH SarabunPSK" w:hAnsi="TH SarabunPSK" w:cs="TH SarabunPSK"/>
                <w:sz w:val="32"/>
                <w:szCs w:val="32"/>
              </w:rPr>
            </w:pPr>
            <w:r w:rsidRPr="009E34A0">
              <w:rPr>
                <w:rFonts w:ascii="TH SarabunPSK" w:hAnsi="TH SarabunPSK" w:cs="TH SarabunPSK"/>
                <w:sz w:val="32"/>
                <w:szCs w:val="32"/>
                <w:cs/>
              </w:rPr>
              <w:t>โรงพยาบาลสังกัดกรมควบคุมโรค    จำนวน     2 แห่ง</w:t>
            </w:r>
          </w:p>
          <w:p w:rsidR="00D32FA4" w:rsidRPr="009E34A0" w:rsidRDefault="00D32FA4" w:rsidP="004E5B1E">
            <w:pPr>
              <w:pStyle w:val="a3"/>
              <w:numPr>
                <w:ilvl w:val="0"/>
                <w:numId w:val="101"/>
              </w:num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โรงพยาบาลสังกัดกรมสุขภาพจิต     จำนวน   17 แห่ง </w:t>
            </w:r>
          </w:p>
          <w:p w:rsidR="00D32FA4" w:rsidRPr="00136CCD" w:rsidRDefault="00D32FA4" w:rsidP="0004665E">
            <w:pPr>
              <w:pStyle w:val="a3"/>
              <w:spacing w:after="0" w:line="240" w:lineRule="auto"/>
              <w:rPr>
                <w:rFonts w:ascii="TH SarabunPSK" w:hAnsi="TH SarabunPSK" w:cs="TH SarabunPSK"/>
                <w:sz w:val="32"/>
                <w:szCs w:val="32"/>
                <w:cs/>
              </w:rPr>
            </w:pPr>
            <w:r w:rsidRPr="009E34A0">
              <w:rPr>
                <w:rFonts w:ascii="TH SarabunPSK" w:hAnsi="TH SarabunPSK" w:cs="TH SarabunPSK"/>
                <w:sz w:val="32"/>
                <w:szCs w:val="32"/>
                <w:cs/>
              </w:rPr>
              <w:t>(ไม่รวมสถาบันสุขภาพจิตเด็กภาคตะวันออกเฉียงเหนือ เนื่องจากเป็นหน่วยงาน</w:t>
            </w:r>
            <w:r w:rsidR="00136CCD">
              <w:rPr>
                <w:rFonts w:ascii="TH SarabunPSK" w:hAnsi="TH SarabunPSK" w:cs="TH SarabunPSK" w:hint="cs"/>
                <w:sz w:val="32"/>
                <w:szCs w:val="32"/>
                <w:cs/>
              </w:rPr>
              <w:t xml:space="preserve"> </w:t>
            </w:r>
            <w:r w:rsidRPr="009E34A0">
              <w:rPr>
                <w:rFonts w:ascii="TH SarabunPSK" w:hAnsi="TH SarabunPSK" w:cs="TH SarabunPSK"/>
                <w:sz w:val="32"/>
                <w:szCs w:val="32"/>
                <w:cs/>
              </w:rPr>
              <w:t>ตั้งใหม่</w:t>
            </w:r>
            <w:r w:rsidR="00136CCD">
              <w:rPr>
                <w:rFonts w:ascii="TH SarabunPSK" w:hAnsi="TH SarabunPSK" w:cs="TH SarabunPSK" w:hint="cs"/>
                <w:sz w:val="32"/>
                <w:szCs w:val="32"/>
                <w:cs/>
              </w:rPr>
              <w:t xml:space="preserve"> </w:t>
            </w:r>
            <w:r w:rsidR="00136CCD" w:rsidRPr="00136CCD">
              <w:rPr>
                <w:rFonts w:ascii="TH SarabunPSK" w:hAnsi="TH SarabunPSK" w:cs="TH SarabunPSK"/>
                <w:sz w:val="32"/>
                <w:szCs w:val="32"/>
                <w:cs/>
              </w:rPr>
              <w:t>และไม่รวมสถาบันทันตกรรม เนื่องจากสถาบันทันตกรรมไม่มีเตียงรองรับผู้ป่วยในและเป็นสถานบริการที่เปิดให้บริการเฉพาะด้าน</w:t>
            </w:r>
            <w:r w:rsidRPr="00136CCD">
              <w:rPr>
                <w:rFonts w:ascii="TH SarabunPSK" w:hAnsi="TH SarabunPSK" w:cs="TH SarabunPSK"/>
                <w:sz w:val="32"/>
                <w:szCs w:val="32"/>
                <w:cs/>
              </w:rPr>
              <w:t xml:space="preserve">)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2. ผ่านการรับรอง </w:t>
            </w:r>
            <w:r w:rsidRPr="009E34A0">
              <w:rPr>
                <w:rFonts w:ascii="TH SarabunPSK" w:hAnsi="TH SarabunPSK" w:cs="TH SarabunPSK"/>
                <w:sz w:val="32"/>
                <w:szCs w:val="32"/>
              </w:rPr>
              <w:t xml:space="preserve">HA </w:t>
            </w:r>
            <w:r w:rsidRPr="009E34A0">
              <w:rPr>
                <w:rFonts w:ascii="TH SarabunPSK" w:hAnsi="TH SarabunPSK" w:cs="TH SarabunPSK"/>
                <w:sz w:val="32"/>
                <w:szCs w:val="32"/>
                <w:cs/>
              </w:rPr>
              <w:t xml:space="preserve">ขั้น 3 และรวมอยู่ระหว่างการต่ออายุ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3. ข้อมูลที่ผ่าน/ไม่ผ่านการรับรอง จากเว็บไซต์สถาบันรับรองคุณภาพสถานพยาบาล </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 xml:space="preserve">   (องค์การมหาชน)</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lastRenderedPageBreak/>
              <w:t xml:space="preserve">เอกสารสนับสนุน : </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จากเว็บไซต์สถาบันรับรองคุณภาพสถานพยาบาล (องค์การมหาชน) </w:t>
            </w:r>
            <w:r w:rsidRPr="009E34A0">
              <w:rPr>
                <w:rFonts w:ascii="TH SarabunPSK" w:hAnsi="TH SarabunPSK" w:cs="TH SarabunPSK"/>
                <w:sz w:val="32"/>
                <w:szCs w:val="32"/>
              </w:rPr>
              <w:t xml:space="preserve">www.ha.or.th </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/สำหรับประชาชน/โรงพยาบาลที่ได้รับการรับรอง</w:t>
            </w:r>
          </w:p>
        </w:tc>
      </w:tr>
      <w:tr w:rsidR="00D32FA4" w:rsidRPr="009E34A0" w:rsidTr="00072FBB">
        <w:trPr>
          <w:trHeight w:val="70"/>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รายละเอียดข้อมูลพื้นฐาน</w:t>
            </w:r>
          </w:p>
        </w:tc>
        <w:tc>
          <w:tcPr>
            <w:tcW w:w="7655" w:type="dxa"/>
            <w:tcBorders>
              <w:top w:val="single" w:sz="4" w:space="0" w:color="auto"/>
              <w:left w:val="single" w:sz="4" w:space="0" w:color="auto"/>
              <w:bottom w:val="single" w:sz="4" w:space="0" w:color="auto"/>
              <w:right w:val="single" w:sz="4" w:space="0" w:color="auto"/>
            </w:tcBorders>
            <w:shd w:val="clear" w:color="auto" w:fill="auto"/>
          </w:tcPr>
          <w:tbl>
            <w:tblPr>
              <w:tblW w:w="7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5"/>
              <w:gridCol w:w="798"/>
              <w:gridCol w:w="946"/>
              <w:gridCol w:w="945"/>
              <w:gridCol w:w="1216"/>
              <w:gridCol w:w="1564"/>
            </w:tblGrid>
            <w:tr w:rsidR="00D32FA4" w:rsidRPr="009E34A0" w:rsidTr="00E72214">
              <w:trPr>
                <w:trHeight w:val="406"/>
                <w:jc w:val="center"/>
              </w:trPr>
              <w:tc>
                <w:tcPr>
                  <w:tcW w:w="1925" w:type="dxa"/>
                  <w:vMerge w:val="restart"/>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t>Baseline data</w:t>
                  </w:r>
                </w:p>
              </w:tc>
              <w:tc>
                <w:tcPr>
                  <w:tcW w:w="798" w:type="dxa"/>
                  <w:vMerge w:val="restart"/>
                </w:tcPr>
                <w:p w:rsidR="00D32FA4" w:rsidRPr="009E34A0" w:rsidRDefault="00D32FA4" w:rsidP="0004665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หน่วยวัด</w:t>
                  </w:r>
                </w:p>
              </w:tc>
              <w:tc>
                <w:tcPr>
                  <w:tcW w:w="4671" w:type="dxa"/>
                  <w:gridSpan w:val="4"/>
                </w:tcPr>
                <w:p w:rsidR="00D32FA4" w:rsidRPr="009E34A0" w:rsidRDefault="00D32FA4" w:rsidP="0004665E">
                  <w:pPr>
                    <w:spacing w:after="0" w:line="240" w:lineRule="auto"/>
                    <w:jc w:val="center"/>
                    <w:rPr>
                      <w:rFonts w:ascii="TH SarabunPSK" w:hAnsi="TH SarabunPSK" w:cs="TH SarabunPSK"/>
                      <w:b/>
                      <w:bCs/>
                      <w:spacing w:val="-4"/>
                      <w:sz w:val="32"/>
                      <w:szCs w:val="32"/>
                      <w:cs/>
                    </w:rPr>
                  </w:pPr>
                  <w:r w:rsidRPr="009E34A0">
                    <w:rPr>
                      <w:rFonts w:ascii="TH SarabunPSK" w:hAnsi="TH SarabunPSK" w:cs="TH SarabunPSK"/>
                      <w:b/>
                      <w:bCs/>
                      <w:spacing w:val="-4"/>
                      <w:sz w:val="32"/>
                      <w:szCs w:val="32"/>
                      <w:cs/>
                    </w:rPr>
                    <w:t>ผลการดำเนินงานในรอบปีงบประมาณ พ.ศ.</w:t>
                  </w:r>
                </w:p>
              </w:tc>
            </w:tr>
            <w:tr w:rsidR="00D32FA4" w:rsidRPr="009E34A0" w:rsidTr="00E72214">
              <w:trPr>
                <w:trHeight w:val="758"/>
                <w:jc w:val="center"/>
              </w:trPr>
              <w:tc>
                <w:tcPr>
                  <w:tcW w:w="1925" w:type="dxa"/>
                  <w:vMerge/>
                </w:tcPr>
                <w:p w:rsidR="00D32FA4" w:rsidRPr="009E34A0" w:rsidRDefault="00D32FA4" w:rsidP="0004665E">
                  <w:pPr>
                    <w:spacing w:after="0" w:line="240" w:lineRule="auto"/>
                    <w:jc w:val="center"/>
                    <w:rPr>
                      <w:rFonts w:ascii="TH SarabunPSK" w:hAnsi="TH SarabunPSK" w:cs="TH SarabunPSK"/>
                      <w:b/>
                      <w:bCs/>
                      <w:sz w:val="32"/>
                      <w:szCs w:val="32"/>
                    </w:rPr>
                  </w:pPr>
                </w:p>
              </w:tc>
              <w:tc>
                <w:tcPr>
                  <w:tcW w:w="798" w:type="dxa"/>
                  <w:vMerge/>
                </w:tcPr>
                <w:p w:rsidR="00D32FA4" w:rsidRPr="009E34A0" w:rsidRDefault="00D32FA4" w:rsidP="0004665E">
                  <w:pPr>
                    <w:spacing w:after="0" w:line="240" w:lineRule="auto"/>
                    <w:jc w:val="center"/>
                    <w:rPr>
                      <w:rFonts w:ascii="TH SarabunPSK" w:hAnsi="TH SarabunPSK" w:cs="TH SarabunPSK"/>
                      <w:b/>
                      <w:bCs/>
                      <w:sz w:val="32"/>
                      <w:szCs w:val="32"/>
                    </w:rPr>
                  </w:pPr>
                </w:p>
              </w:tc>
              <w:tc>
                <w:tcPr>
                  <w:tcW w:w="946"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2557</w:t>
                  </w:r>
                </w:p>
              </w:tc>
              <w:tc>
                <w:tcPr>
                  <w:tcW w:w="945"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2558</w:t>
                  </w:r>
                </w:p>
              </w:tc>
              <w:tc>
                <w:tcPr>
                  <w:tcW w:w="1216"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2559</w:t>
                  </w:r>
                </w:p>
              </w:tc>
              <w:tc>
                <w:tcPr>
                  <w:tcW w:w="156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t>2560</w:t>
                  </w:r>
                </w:p>
                <w:p w:rsidR="00D32FA4" w:rsidRPr="009E34A0" w:rsidRDefault="00D32FA4" w:rsidP="0004665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(ไตรมาส 3)</w:t>
                  </w:r>
                </w:p>
              </w:tc>
            </w:tr>
            <w:tr w:rsidR="00D32FA4" w:rsidRPr="009E34A0" w:rsidTr="00523B5B">
              <w:trPr>
                <w:trHeight w:val="4025"/>
                <w:jc w:val="center"/>
              </w:trPr>
              <w:tc>
                <w:tcPr>
                  <w:tcW w:w="1925" w:type="dxa"/>
                </w:tcPr>
                <w:p w:rsidR="00D32FA4" w:rsidRDefault="00D32FA4" w:rsidP="0004665E">
                  <w:pPr>
                    <w:spacing w:after="0" w:line="240" w:lineRule="auto"/>
                    <w:rPr>
                      <w:rFonts w:ascii="TH SarabunPSK" w:hAnsi="TH SarabunPSK" w:cs="TH SarabunPSK"/>
                      <w:spacing w:val="-2"/>
                      <w:sz w:val="32"/>
                      <w:szCs w:val="32"/>
                    </w:rPr>
                  </w:pPr>
                  <w:r w:rsidRPr="009E34A0">
                    <w:rPr>
                      <w:rFonts w:ascii="TH SarabunPSK" w:hAnsi="TH SarabunPSK" w:cs="TH SarabunPSK"/>
                      <w:spacing w:val="-2"/>
                      <w:sz w:val="32"/>
                      <w:szCs w:val="32"/>
                      <w:cs/>
                    </w:rPr>
                    <w:t xml:space="preserve">ร้อยละของโรงพยาบาลสังกัดกระทรวงสาธารณสุขมีคุณภาพมาตรฐานผ่านการรับรอง </w:t>
                  </w:r>
                  <w:r w:rsidRPr="009E34A0">
                    <w:rPr>
                      <w:rFonts w:ascii="TH SarabunPSK" w:hAnsi="TH SarabunPSK" w:cs="TH SarabunPSK"/>
                      <w:spacing w:val="-2"/>
                      <w:sz w:val="32"/>
                      <w:szCs w:val="32"/>
                    </w:rPr>
                    <w:t xml:space="preserve">HA </w:t>
                  </w:r>
                  <w:r w:rsidRPr="009E34A0">
                    <w:rPr>
                      <w:rFonts w:ascii="TH SarabunPSK" w:hAnsi="TH SarabunPSK" w:cs="TH SarabunPSK"/>
                      <w:spacing w:val="-2"/>
                      <w:sz w:val="32"/>
                      <w:szCs w:val="32"/>
                      <w:cs/>
                    </w:rPr>
                    <w:t xml:space="preserve">ขั้น </w:t>
                  </w:r>
                  <w:r w:rsidRPr="009E34A0">
                    <w:rPr>
                      <w:rFonts w:ascii="TH SarabunPSK" w:hAnsi="TH SarabunPSK" w:cs="TH SarabunPSK"/>
                      <w:spacing w:val="-2"/>
                      <w:sz w:val="32"/>
                      <w:szCs w:val="32"/>
                    </w:rPr>
                    <w:t xml:space="preserve">3 </w:t>
                  </w:r>
                  <w:r w:rsidRPr="009E34A0">
                    <w:rPr>
                      <w:rFonts w:ascii="TH SarabunPSK" w:hAnsi="TH SarabunPSK" w:cs="TH SarabunPSK"/>
                      <w:spacing w:val="-2"/>
                      <w:sz w:val="32"/>
                      <w:szCs w:val="32"/>
                      <w:cs/>
                    </w:rPr>
                    <w:t>(โรงพยาบาลศูนย์</w:t>
                  </w:r>
                  <w:r w:rsidRPr="009E34A0">
                    <w:rPr>
                      <w:rFonts w:ascii="TH SarabunPSK" w:hAnsi="TH SarabunPSK" w:cs="TH SarabunPSK"/>
                      <w:spacing w:val="-2"/>
                      <w:sz w:val="32"/>
                      <w:szCs w:val="32"/>
                    </w:rPr>
                    <w:t xml:space="preserve">, </w:t>
                  </w:r>
                  <w:r w:rsidRPr="009E34A0">
                    <w:rPr>
                      <w:rFonts w:ascii="TH SarabunPSK" w:hAnsi="TH SarabunPSK" w:cs="TH SarabunPSK"/>
                      <w:spacing w:val="-2"/>
                      <w:sz w:val="32"/>
                      <w:szCs w:val="32"/>
                      <w:cs/>
                    </w:rPr>
                    <w:t>โรงพยาบาลทั่วไป</w:t>
                  </w:r>
                  <w:r w:rsidRPr="009E34A0">
                    <w:rPr>
                      <w:rFonts w:ascii="TH SarabunPSK" w:hAnsi="TH SarabunPSK" w:cs="TH SarabunPSK"/>
                      <w:spacing w:val="-2"/>
                      <w:sz w:val="32"/>
                      <w:szCs w:val="32"/>
                    </w:rPr>
                    <w:t>,</w:t>
                  </w:r>
                  <w:r w:rsidRPr="009E34A0">
                    <w:rPr>
                      <w:rFonts w:ascii="TH SarabunPSK" w:hAnsi="TH SarabunPSK" w:cs="TH SarabunPSK"/>
                      <w:spacing w:val="-2"/>
                      <w:sz w:val="32"/>
                      <w:szCs w:val="32"/>
                      <w:cs/>
                    </w:rPr>
                    <w:t>โรงพยาบาลสังกัดกรมการแพทย์</w:t>
                  </w:r>
                  <w:r w:rsidRPr="009E34A0">
                    <w:rPr>
                      <w:rFonts w:ascii="TH SarabunPSK" w:hAnsi="TH SarabunPSK" w:cs="TH SarabunPSK"/>
                      <w:spacing w:val="-2"/>
                      <w:sz w:val="32"/>
                      <w:szCs w:val="32"/>
                    </w:rPr>
                    <w:t xml:space="preserve">, </w:t>
                  </w:r>
                  <w:r w:rsidRPr="009E34A0">
                    <w:rPr>
                      <w:rFonts w:ascii="TH SarabunPSK" w:hAnsi="TH SarabunPSK" w:cs="TH SarabunPSK"/>
                      <w:spacing w:val="-2"/>
                      <w:sz w:val="32"/>
                      <w:szCs w:val="32"/>
                      <w:cs/>
                    </w:rPr>
                    <w:t>กรมควบคุมโรค และกรมสุขภาพจิต)</w:t>
                  </w:r>
                </w:p>
                <w:p w:rsidR="00F77305" w:rsidRDefault="00F77305" w:rsidP="0004665E">
                  <w:pPr>
                    <w:spacing w:after="0" w:line="240" w:lineRule="auto"/>
                    <w:rPr>
                      <w:rFonts w:ascii="TH SarabunPSK" w:hAnsi="TH SarabunPSK" w:cs="TH SarabunPSK"/>
                      <w:spacing w:val="-2"/>
                      <w:sz w:val="32"/>
                      <w:szCs w:val="32"/>
                    </w:rPr>
                  </w:pPr>
                </w:p>
                <w:p w:rsidR="00F77305" w:rsidRDefault="00F77305" w:rsidP="0004665E">
                  <w:pPr>
                    <w:spacing w:after="0" w:line="240" w:lineRule="auto"/>
                    <w:rPr>
                      <w:rFonts w:ascii="TH SarabunPSK" w:hAnsi="TH SarabunPSK" w:cs="TH SarabunPSK"/>
                      <w:spacing w:val="-2"/>
                      <w:sz w:val="32"/>
                      <w:szCs w:val="32"/>
                    </w:rPr>
                  </w:pPr>
                </w:p>
                <w:p w:rsidR="00F77305" w:rsidRDefault="00F77305" w:rsidP="0004665E">
                  <w:pPr>
                    <w:spacing w:after="0" w:line="240" w:lineRule="auto"/>
                    <w:rPr>
                      <w:rFonts w:ascii="TH SarabunPSK" w:hAnsi="TH SarabunPSK" w:cs="TH SarabunPSK"/>
                      <w:spacing w:val="-2"/>
                      <w:sz w:val="32"/>
                      <w:szCs w:val="32"/>
                    </w:rPr>
                  </w:pPr>
                </w:p>
                <w:p w:rsidR="00F77305" w:rsidRDefault="00F77305" w:rsidP="0004665E">
                  <w:pPr>
                    <w:spacing w:after="0" w:line="240" w:lineRule="auto"/>
                    <w:rPr>
                      <w:rFonts w:ascii="TH SarabunPSK" w:hAnsi="TH SarabunPSK" w:cs="TH SarabunPSK"/>
                      <w:sz w:val="32"/>
                      <w:szCs w:val="32"/>
                    </w:rPr>
                  </w:pPr>
                </w:p>
                <w:p w:rsidR="00465C56" w:rsidRPr="009E34A0" w:rsidRDefault="00465C56" w:rsidP="0004665E">
                  <w:pPr>
                    <w:spacing w:after="0" w:line="240" w:lineRule="auto"/>
                    <w:rPr>
                      <w:rFonts w:ascii="TH SarabunPSK" w:hAnsi="TH SarabunPSK" w:cs="TH SarabunPSK"/>
                      <w:sz w:val="32"/>
                      <w:szCs w:val="32"/>
                      <w:cs/>
                    </w:rPr>
                  </w:pPr>
                </w:p>
              </w:tc>
              <w:tc>
                <w:tcPr>
                  <w:tcW w:w="798" w:type="dxa"/>
                </w:tcPr>
                <w:p w:rsidR="00D32FA4" w:rsidRPr="009E34A0" w:rsidRDefault="00D32FA4" w:rsidP="0004665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แห่ง</w:t>
                  </w:r>
                </w:p>
              </w:tc>
              <w:tc>
                <w:tcPr>
                  <w:tcW w:w="946"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ไม่มีข้อมูล</w:t>
                  </w:r>
                </w:p>
              </w:tc>
              <w:tc>
                <w:tcPr>
                  <w:tcW w:w="945"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ไม่มีข้อมูล</w:t>
                  </w:r>
                </w:p>
              </w:tc>
              <w:tc>
                <w:tcPr>
                  <w:tcW w:w="1216" w:type="dxa"/>
                </w:tcPr>
                <w:p w:rsidR="00D32FA4" w:rsidRPr="009E34A0" w:rsidRDefault="00D32FA4" w:rsidP="0004665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ร้อยละ96.36 (</w:t>
                  </w:r>
                  <w:r w:rsidRPr="009E34A0">
                    <w:rPr>
                      <w:rFonts w:ascii="TH SarabunPSK" w:hAnsi="TH SarabunPSK" w:cs="TH SarabunPSK"/>
                      <w:sz w:val="32"/>
                      <w:szCs w:val="32"/>
                    </w:rPr>
                    <w:t xml:space="preserve">159 </w:t>
                  </w:r>
                  <w:r w:rsidRPr="009E34A0">
                    <w:rPr>
                      <w:rFonts w:ascii="TH SarabunPSK" w:hAnsi="TH SarabunPSK" w:cs="TH SarabunPSK"/>
                      <w:sz w:val="32"/>
                      <w:szCs w:val="32"/>
                      <w:cs/>
                    </w:rPr>
                    <w:t xml:space="preserve">แห่งจาก </w:t>
                  </w:r>
                  <w:r w:rsidRPr="009E34A0">
                    <w:rPr>
                      <w:rFonts w:ascii="TH SarabunPSK" w:hAnsi="TH SarabunPSK" w:cs="TH SarabunPSK"/>
                      <w:sz w:val="32"/>
                      <w:szCs w:val="32"/>
                    </w:rPr>
                    <w:t>16</w:t>
                  </w:r>
                  <w:r w:rsidRPr="009E34A0">
                    <w:rPr>
                      <w:rFonts w:ascii="TH SarabunPSK" w:hAnsi="TH SarabunPSK" w:cs="TH SarabunPSK"/>
                      <w:sz w:val="32"/>
                      <w:szCs w:val="32"/>
                      <w:cs/>
                    </w:rPr>
                    <w:t>5 แห่ง)</w:t>
                  </w:r>
                </w:p>
              </w:tc>
              <w:tc>
                <w:tcPr>
                  <w:tcW w:w="1564"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 97.58</w:t>
                  </w:r>
                </w:p>
                <w:p w:rsidR="00D32FA4" w:rsidRPr="009E34A0" w:rsidRDefault="00D32FA4" w:rsidP="0004665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(161 แห่ง จาก 165 แห่ง)</w:t>
                  </w:r>
                </w:p>
              </w:tc>
            </w:tr>
            <w:tr w:rsidR="00F77305" w:rsidRPr="009E34A0" w:rsidTr="00DA278B">
              <w:trPr>
                <w:trHeight w:val="557"/>
                <w:jc w:val="center"/>
              </w:trPr>
              <w:tc>
                <w:tcPr>
                  <w:tcW w:w="1925" w:type="dxa"/>
                  <w:vMerge w:val="restart"/>
                </w:tcPr>
                <w:p w:rsidR="00F77305" w:rsidRPr="009E34A0" w:rsidRDefault="00F77305" w:rsidP="00F77305">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lastRenderedPageBreak/>
                    <w:t>Baseline data</w:t>
                  </w:r>
                </w:p>
              </w:tc>
              <w:tc>
                <w:tcPr>
                  <w:tcW w:w="798" w:type="dxa"/>
                  <w:vMerge w:val="restart"/>
                </w:tcPr>
                <w:p w:rsidR="00F77305" w:rsidRPr="009E34A0" w:rsidRDefault="00F77305" w:rsidP="00F77305">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หน่วยวัด</w:t>
                  </w:r>
                </w:p>
              </w:tc>
              <w:tc>
                <w:tcPr>
                  <w:tcW w:w="4671" w:type="dxa"/>
                  <w:gridSpan w:val="4"/>
                </w:tcPr>
                <w:p w:rsidR="00F77305" w:rsidRPr="009E34A0" w:rsidRDefault="00F77305" w:rsidP="00F77305">
                  <w:pPr>
                    <w:spacing w:after="0" w:line="240" w:lineRule="auto"/>
                    <w:jc w:val="center"/>
                    <w:rPr>
                      <w:rFonts w:ascii="TH SarabunPSK" w:hAnsi="TH SarabunPSK" w:cs="TH SarabunPSK"/>
                      <w:b/>
                      <w:bCs/>
                      <w:spacing w:val="-4"/>
                      <w:sz w:val="32"/>
                      <w:szCs w:val="32"/>
                      <w:cs/>
                    </w:rPr>
                  </w:pPr>
                  <w:r w:rsidRPr="009E34A0">
                    <w:rPr>
                      <w:rFonts w:ascii="TH SarabunPSK" w:hAnsi="TH SarabunPSK" w:cs="TH SarabunPSK"/>
                      <w:b/>
                      <w:bCs/>
                      <w:spacing w:val="-4"/>
                      <w:sz w:val="32"/>
                      <w:szCs w:val="32"/>
                      <w:cs/>
                    </w:rPr>
                    <w:t>ผลการดำเนินงานในรอบปีงบประมาณ พ.ศ.</w:t>
                  </w:r>
                </w:p>
              </w:tc>
            </w:tr>
            <w:tr w:rsidR="00F77305" w:rsidRPr="009E34A0" w:rsidTr="00F77305">
              <w:trPr>
                <w:trHeight w:val="552"/>
                <w:jc w:val="center"/>
              </w:trPr>
              <w:tc>
                <w:tcPr>
                  <w:tcW w:w="1925" w:type="dxa"/>
                  <w:vMerge/>
                </w:tcPr>
                <w:p w:rsidR="00F77305" w:rsidRPr="009E34A0" w:rsidRDefault="00F77305" w:rsidP="00F77305">
                  <w:pPr>
                    <w:spacing w:after="0" w:line="240" w:lineRule="auto"/>
                    <w:rPr>
                      <w:rFonts w:ascii="TH SarabunPSK" w:hAnsi="TH SarabunPSK" w:cs="TH SarabunPSK"/>
                      <w:spacing w:val="-2"/>
                      <w:sz w:val="32"/>
                      <w:szCs w:val="32"/>
                      <w:cs/>
                    </w:rPr>
                  </w:pPr>
                </w:p>
              </w:tc>
              <w:tc>
                <w:tcPr>
                  <w:tcW w:w="798" w:type="dxa"/>
                  <w:vMerge/>
                </w:tcPr>
                <w:p w:rsidR="00F77305" w:rsidRPr="009E34A0" w:rsidRDefault="00F77305" w:rsidP="00F77305">
                  <w:pPr>
                    <w:spacing w:after="0" w:line="240" w:lineRule="auto"/>
                    <w:jc w:val="center"/>
                    <w:rPr>
                      <w:rFonts w:ascii="TH SarabunPSK" w:hAnsi="TH SarabunPSK" w:cs="TH SarabunPSK"/>
                      <w:sz w:val="32"/>
                      <w:szCs w:val="32"/>
                      <w:cs/>
                    </w:rPr>
                  </w:pPr>
                </w:p>
              </w:tc>
              <w:tc>
                <w:tcPr>
                  <w:tcW w:w="946" w:type="dxa"/>
                </w:tcPr>
                <w:p w:rsidR="00F77305" w:rsidRPr="009E34A0" w:rsidRDefault="00F77305" w:rsidP="00F77305">
                  <w:pPr>
                    <w:spacing w:after="0" w:line="240" w:lineRule="auto"/>
                    <w:jc w:val="center"/>
                    <w:rPr>
                      <w:rFonts w:ascii="TH SarabunPSK" w:hAnsi="TH SarabunPSK" w:cs="TH SarabunPSK"/>
                      <w:sz w:val="32"/>
                      <w:szCs w:val="32"/>
                      <w:cs/>
                    </w:rPr>
                  </w:pPr>
                  <w:r w:rsidRPr="009E34A0">
                    <w:rPr>
                      <w:rFonts w:ascii="TH SarabunPSK" w:hAnsi="TH SarabunPSK" w:cs="TH SarabunPSK"/>
                      <w:b/>
                      <w:bCs/>
                      <w:sz w:val="32"/>
                      <w:szCs w:val="32"/>
                      <w:cs/>
                    </w:rPr>
                    <w:t>2557</w:t>
                  </w:r>
                </w:p>
              </w:tc>
              <w:tc>
                <w:tcPr>
                  <w:tcW w:w="945" w:type="dxa"/>
                </w:tcPr>
                <w:p w:rsidR="00F77305" w:rsidRPr="009E34A0" w:rsidRDefault="00F77305" w:rsidP="00F77305">
                  <w:pPr>
                    <w:spacing w:after="0" w:line="240" w:lineRule="auto"/>
                    <w:jc w:val="center"/>
                    <w:rPr>
                      <w:rFonts w:ascii="TH SarabunPSK" w:hAnsi="TH SarabunPSK" w:cs="TH SarabunPSK"/>
                      <w:sz w:val="32"/>
                      <w:szCs w:val="32"/>
                      <w:cs/>
                    </w:rPr>
                  </w:pPr>
                  <w:r w:rsidRPr="009E34A0">
                    <w:rPr>
                      <w:rFonts w:ascii="TH SarabunPSK" w:hAnsi="TH SarabunPSK" w:cs="TH SarabunPSK"/>
                      <w:b/>
                      <w:bCs/>
                      <w:sz w:val="32"/>
                      <w:szCs w:val="32"/>
                      <w:cs/>
                    </w:rPr>
                    <w:t>2558</w:t>
                  </w:r>
                </w:p>
              </w:tc>
              <w:tc>
                <w:tcPr>
                  <w:tcW w:w="1216" w:type="dxa"/>
                </w:tcPr>
                <w:p w:rsidR="00F77305" w:rsidRPr="009E34A0" w:rsidRDefault="00F77305" w:rsidP="00F77305">
                  <w:pPr>
                    <w:spacing w:after="0" w:line="240" w:lineRule="auto"/>
                    <w:jc w:val="center"/>
                    <w:rPr>
                      <w:rFonts w:ascii="TH SarabunPSK" w:hAnsi="TH SarabunPSK" w:cs="TH SarabunPSK"/>
                      <w:sz w:val="32"/>
                      <w:szCs w:val="32"/>
                      <w:cs/>
                    </w:rPr>
                  </w:pPr>
                  <w:r w:rsidRPr="009E34A0">
                    <w:rPr>
                      <w:rFonts w:ascii="TH SarabunPSK" w:hAnsi="TH SarabunPSK" w:cs="TH SarabunPSK"/>
                      <w:b/>
                      <w:bCs/>
                      <w:sz w:val="32"/>
                      <w:szCs w:val="32"/>
                      <w:cs/>
                    </w:rPr>
                    <w:t>2559</w:t>
                  </w:r>
                </w:p>
              </w:tc>
              <w:tc>
                <w:tcPr>
                  <w:tcW w:w="1564" w:type="dxa"/>
                </w:tcPr>
                <w:p w:rsidR="00F77305" w:rsidRPr="009E34A0" w:rsidRDefault="00F77305" w:rsidP="00F77305">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t>2560</w:t>
                  </w:r>
                </w:p>
                <w:p w:rsidR="00F77305" w:rsidRPr="009E34A0" w:rsidRDefault="00F77305" w:rsidP="00F77305">
                  <w:pPr>
                    <w:spacing w:after="0" w:line="240" w:lineRule="auto"/>
                    <w:jc w:val="center"/>
                    <w:rPr>
                      <w:rFonts w:ascii="TH SarabunPSK" w:hAnsi="TH SarabunPSK" w:cs="TH SarabunPSK"/>
                      <w:sz w:val="32"/>
                      <w:szCs w:val="32"/>
                      <w:cs/>
                    </w:rPr>
                  </w:pPr>
                  <w:r w:rsidRPr="009E34A0">
                    <w:rPr>
                      <w:rFonts w:ascii="TH SarabunPSK" w:hAnsi="TH SarabunPSK" w:cs="TH SarabunPSK"/>
                      <w:b/>
                      <w:bCs/>
                      <w:sz w:val="32"/>
                      <w:szCs w:val="32"/>
                      <w:cs/>
                    </w:rPr>
                    <w:t>(ไตรมาส 3)</w:t>
                  </w:r>
                </w:p>
              </w:tc>
            </w:tr>
            <w:tr w:rsidR="00F77305" w:rsidRPr="009E34A0" w:rsidTr="00523B5B">
              <w:trPr>
                <w:trHeight w:val="3628"/>
                <w:jc w:val="center"/>
              </w:trPr>
              <w:tc>
                <w:tcPr>
                  <w:tcW w:w="1925" w:type="dxa"/>
                </w:tcPr>
                <w:p w:rsidR="00F77305" w:rsidRPr="009E34A0" w:rsidRDefault="00F77305" w:rsidP="00F77305">
                  <w:pPr>
                    <w:spacing w:after="0" w:line="240" w:lineRule="auto"/>
                    <w:rPr>
                      <w:rFonts w:ascii="TH SarabunPSK" w:hAnsi="TH SarabunPSK" w:cs="TH SarabunPSK"/>
                      <w:sz w:val="32"/>
                      <w:szCs w:val="32"/>
                    </w:rPr>
                  </w:pPr>
                  <w:r w:rsidRPr="009E34A0">
                    <w:rPr>
                      <w:rFonts w:ascii="TH SarabunPSK" w:hAnsi="TH SarabunPSK" w:cs="TH SarabunPSK"/>
                      <w:spacing w:val="-2"/>
                      <w:sz w:val="32"/>
                      <w:szCs w:val="32"/>
                      <w:cs/>
                    </w:rPr>
                    <w:t xml:space="preserve">ร้อยละของโรงพยาบาลสังกัดกระทรวงสาธารณสุขมีคุณภาพมาตรฐานผ่านการรับรอง </w:t>
                  </w:r>
                  <w:r w:rsidRPr="009E34A0">
                    <w:rPr>
                      <w:rFonts w:ascii="TH SarabunPSK" w:hAnsi="TH SarabunPSK" w:cs="TH SarabunPSK"/>
                      <w:spacing w:val="-2"/>
                      <w:sz w:val="32"/>
                      <w:szCs w:val="32"/>
                    </w:rPr>
                    <w:t xml:space="preserve">HA </w:t>
                  </w:r>
                  <w:r w:rsidRPr="009E34A0">
                    <w:rPr>
                      <w:rFonts w:ascii="TH SarabunPSK" w:hAnsi="TH SarabunPSK" w:cs="TH SarabunPSK"/>
                      <w:spacing w:val="-2"/>
                      <w:sz w:val="32"/>
                      <w:szCs w:val="32"/>
                      <w:cs/>
                    </w:rPr>
                    <w:t xml:space="preserve">ขั้น </w:t>
                  </w:r>
                  <w:r w:rsidRPr="009E34A0">
                    <w:rPr>
                      <w:rFonts w:ascii="TH SarabunPSK" w:hAnsi="TH SarabunPSK" w:cs="TH SarabunPSK"/>
                      <w:spacing w:val="-2"/>
                      <w:sz w:val="32"/>
                      <w:szCs w:val="32"/>
                    </w:rPr>
                    <w:t>3</w:t>
                  </w:r>
                  <w:r w:rsidRPr="009E34A0">
                    <w:rPr>
                      <w:rFonts w:ascii="TH SarabunPSK" w:hAnsi="TH SarabunPSK" w:cs="TH SarabunPSK"/>
                      <w:spacing w:val="-2"/>
                      <w:sz w:val="32"/>
                      <w:szCs w:val="32"/>
                      <w:cs/>
                    </w:rPr>
                    <w:t xml:space="preserve"> (โรงพยาบาลชุมชนในสังกัดสำนักงานปลัดกระทรวงสาธารณสุข)</w:t>
                  </w:r>
                </w:p>
              </w:tc>
              <w:tc>
                <w:tcPr>
                  <w:tcW w:w="798" w:type="dxa"/>
                </w:tcPr>
                <w:p w:rsidR="00F77305" w:rsidRPr="009E34A0" w:rsidRDefault="00F77305" w:rsidP="00F77305">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แห่ง</w:t>
                  </w:r>
                </w:p>
              </w:tc>
              <w:tc>
                <w:tcPr>
                  <w:tcW w:w="946" w:type="dxa"/>
                </w:tcPr>
                <w:p w:rsidR="00F77305" w:rsidRPr="009E34A0" w:rsidRDefault="00F77305" w:rsidP="00F77305">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ร้อยละ60.27</w:t>
                  </w:r>
                </w:p>
                <w:p w:rsidR="00F77305" w:rsidRPr="009E34A0" w:rsidRDefault="00F77305" w:rsidP="00F77305">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( 446 จาก 740 แห่ง)</w:t>
                  </w:r>
                </w:p>
                <w:p w:rsidR="00F77305" w:rsidRPr="009E34A0" w:rsidRDefault="00F77305" w:rsidP="00F77305">
                  <w:pPr>
                    <w:spacing w:after="0" w:line="240" w:lineRule="auto"/>
                    <w:jc w:val="center"/>
                    <w:rPr>
                      <w:rFonts w:ascii="TH SarabunPSK" w:hAnsi="TH SarabunPSK" w:cs="TH SarabunPSK"/>
                      <w:sz w:val="32"/>
                      <w:szCs w:val="32"/>
                    </w:rPr>
                  </w:pPr>
                </w:p>
              </w:tc>
              <w:tc>
                <w:tcPr>
                  <w:tcW w:w="945" w:type="dxa"/>
                </w:tcPr>
                <w:p w:rsidR="00F77305" w:rsidRPr="009E34A0" w:rsidRDefault="00F77305" w:rsidP="00F77305">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 69.40</w:t>
                  </w:r>
                </w:p>
                <w:p w:rsidR="00F77305" w:rsidRPr="009E34A0" w:rsidRDefault="00F77305" w:rsidP="00F77305">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(515 จาก 742 แห่ง)</w:t>
                  </w:r>
                </w:p>
              </w:tc>
              <w:tc>
                <w:tcPr>
                  <w:tcW w:w="1216" w:type="dxa"/>
                </w:tcPr>
                <w:p w:rsidR="00F77305" w:rsidRPr="009E34A0" w:rsidRDefault="00F77305" w:rsidP="00F77305">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69</w:t>
                  </w:r>
                  <w:r w:rsidRPr="009E34A0">
                    <w:rPr>
                      <w:rFonts w:ascii="TH SarabunPSK" w:hAnsi="TH SarabunPSK" w:cs="TH SarabunPSK"/>
                      <w:sz w:val="32"/>
                      <w:szCs w:val="32"/>
                      <w:cs/>
                    </w:rPr>
                    <w:t>.</w:t>
                  </w:r>
                  <w:r w:rsidRPr="009E34A0">
                    <w:rPr>
                      <w:rFonts w:ascii="TH SarabunPSK" w:hAnsi="TH SarabunPSK" w:cs="TH SarabunPSK"/>
                      <w:sz w:val="32"/>
                      <w:szCs w:val="32"/>
                    </w:rPr>
                    <w:t>49</w:t>
                  </w:r>
                </w:p>
                <w:p w:rsidR="00F77305" w:rsidRPr="009E34A0" w:rsidRDefault="00F77305" w:rsidP="00F77305">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(5</w:t>
                  </w:r>
                  <w:r w:rsidRPr="009E34A0">
                    <w:rPr>
                      <w:rFonts w:ascii="TH SarabunPSK" w:hAnsi="TH SarabunPSK" w:cs="TH SarabunPSK"/>
                      <w:sz w:val="32"/>
                      <w:szCs w:val="32"/>
                    </w:rPr>
                    <w:t xml:space="preserve">42 </w:t>
                  </w:r>
                  <w:r w:rsidRPr="009E34A0">
                    <w:rPr>
                      <w:rFonts w:ascii="TH SarabunPSK" w:hAnsi="TH SarabunPSK" w:cs="TH SarabunPSK"/>
                      <w:sz w:val="32"/>
                      <w:szCs w:val="32"/>
                      <w:cs/>
                    </w:rPr>
                    <w:t>จาก 780 แห่ง)</w:t>
                  </w:r>
                </w:p>
              </w:tc>
              <w:tc>
                <w:tcPr>
                  <w:tcW w:w="1564" w:type="dxa"/>
                </w:tcPr>
                <w:p w:rsidR="00F77305" w:rsidRPr="009E34A0" w:rsidRDefault="00F77305" w:rsidP="00F77305">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 73.85</w:t>
                  </w:r>
                </w:p>
                <w:p w:rsidR="00F77305" w:rsidRPr="009E34A0" w:rsidRDefault="00F77305" w:rsidP="00F77305">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(576 จาก 780 แห่ง)</w:t>
                  </w:r>
                </w:p>
              </w:tc>
            </w:tr>
          </w:tbl>
          <w:p w:rsidR="00D32FA4" w:rsidRPr="009E34A0" w:rsidRDefault="00D32FA4" w:rsidP="0004665E">
            <w:pPr>
              <w:spacing w:after="0"/>
              <w:rPr>
                <w:rFonts w:ascii="TH SarabunPSK" w:hAnsi="TH SarabunPSK" w:cs="TH SarabunPSK"/>
                <w:sz w:val="32"/>
                <w:szCs w:val="32"/>
              </w:rPr>
            </w:pP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lastRenderedPageBreak/>
              <w:t>ผู้ให้ข้อมูลทางวิชาการ /</w:t>
            </w:r>
          </w:p>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ผู้ประสานงานตัวชี้วัด</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1. </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ผู้อำนวยการกองบริหารการสาธารณสุข</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 02-5901755</w:t>
            </w:r>
            <w:r w:rsidRPr="009E34A0">
              <w:rPr>
                <w:rFonts w:ascii="TH SarabunPSK" w:hAnsi="TH SarabunPSK" w:cs="TH SarabunPSK"/>
                <w:sz w:val="32"/>
                <w:szCs w:val="32"/>
                <w:cs/>
              </w:rPr>
              <w:tab/>
              <w:t xml:space="preserve">โทรศัพท์มือถือ :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w:t>
            </w:r>
            <w:r w:rsidRPr="009E34A0">
              <w:rPr>
                <w:rFonts w:ascii="TH SarabunPSK" w:hAnsi="TH SarabunPSK" w:cs="TH SarabunPSK"/>
                <w:sz w:val="32"/>
                <w:szCs w:val="32"/>
                <w:cs/>
              </w:rPr>
              <w:t xml:space="preserve">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2. แพทย์หญิงอัจฉรา ละอองนวลพานิช</w:t>
            </w:r>
            <w:r w:rsidRPr="009E34A0">
              <w:rPr>
                <w:rFonts w:ascii="TH SarabunPSK" w:hAnsi="TH SarabunPSK" w:cs="TH SarabunPSK"/>
                <w:sz w:val="32"/>
                <w:szCs w:val="32"/>
                <w:cs/>
              </w:rPr>
              <w:tab/>
              <w:t>รองผู้อำนวยการกองบริหารการสาธารณสุข</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 02-5901755</w:t>
            </w:r>
            <w:r w:rsidRPr="009E34A0">
              <w:rPr>
                <w:rFonts w:ascii="TH SarabunPSK" w:hAnsi="TH SarabunPSK" w:cs="TH SarabunPSK"/>
                <w:sz w:val="32"/>
                <w:szCs w:val="32"/>
                <w:cs/>
              </w:rPr>
              <w:tab/>
              <w:t xml:space="preserve">โทรศัพท์มือถือ :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3. นางเกวลิน  ชื่นเจริญสุข</w:t>
            </w:r>
            <w:r w:rsidRPr="009E34A0">
              <w:rPr>
                <w:rFonts w:ascii="TH SarabunPSK" w:hAnsi="TH SarabunPSK" w:cs="TH SarabunPSK"/>
                <w:sz w:val="32"/>
                <w:szCs w:val="32"/>
                <w:cs/>
              </w:rPr>
              <w:tab/>
            </w:r>
            <w:r w:rsidRPr="009E34A0">
              <w:rPr>
                <w:rFonts w:ascii="TH SarabunPSK" w:hAnsi="TH SarabunPSK" w:cs="TH SarabunPSK"/>
                <w:sz w:val="32"/>
                <w:szCs w:val="32"/>
                <w:cs/>
              </w:rPr>
              <w:tab/>
              <w:t>รองผู้อำนวยการกองบริหารการสาธารณสุข</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 02-5901643</w:t>
            </w:r>
            <w:r w:rsidRPr="009E34A0">
              <w:rPr>
                <w:rFonts w:ascii="TH SarabunPSK" w:hAnsi="TH SarabunPSK" w:cs="TH SarabunPSK"/>
                <w:sz w:val="32"/>
                <w:szCs w:val="32"/>
                <w:cs/>
              </w:rPr>
              <w:tab/>
              <w:t>โทรศัพท์มือถือ : 089-8296254</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w:t>
            </w:r>
            <w:r w:rsidRPr="009E34A0">
              <w:rPr>
                <w:rFonts w:ascii="TH SarabunPSK" w:hAnsi="TH SarabunPSK" w:cs="TH SarabunPSK"/>
                <w:sz w:val="32"/>
                <w:szCs w:val="32"/>
                <w:cs/>
              </w:rPr>
              <w:t xml:space="preserve"> </w:t>
            </w:r>
            <w:r w:rsidRPr="009E34A0">
              <w:rPr>
                <w:rFonts w:ascii="TH SarabunPSK" w:hAnsi="TH SarabunPSK" w:cs="TH SarabunPSK"/>
                <w:sz w:val="32"/>
                <w:szCs w:val="32"/>
              </w:rPr>
              <w:t>kavalinc@hotmail.com</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4. นางจิตติมา ศรศุกลรัตน์</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w:t>
            </w:r>
            <w:r w:rsidRPr="009E34A0">
              <w:rPr>
                <w:rFonts w:ascii="TH SarabunPSK" w:hAnsi="TH SarabunPSK" w:cs="TH SarabunPSK"/>
                <w:sz w:val="32"/>
                <w:szCs w:val="32"/>
              </w:rPr>
              <w:t xml:space="preserve"> </w:t>
            </w:r>
            <w:r w:rsidRPr="009E34A0">
              <w:rPr>
                <w:rFonts w:ascii="TH SarabunPSK" w:hAnsi="TH SarabunPSK" w:cs="TH SarabunPSK"/>
                <w:sz w:val="32"/>
                <w:szCs w:val="32"/>
                <w:cs/>
              </w:rPr>
              <w:t>02-5901637</w:t>
            </w:r>
            <w:r w:rsidRPr="009E34A0">
              <w:rPr>
                <w:rFonts w:ascii="TH SarabunPSK" w:hAnsi="TH SarabunPSK" w:cs="TH SarabunPSK"/>
                <w:sz w:val="32"/>
                <w:szCs w:val="32"/>
                <w:cs/>
              </w:rPr>
              <w:tab/>
              <w:t>โทรศัพท์มือถือ : 089-4784332</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5. นางสาววราภรณ์ อ่ำช้าง</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w:t>
            </w:r>
            <w:r w:rsidRPr="009E34A0">
              <w:rPr>
                <w:rFonts w:ascii="TH SarabunPSK" w:hAnsi="TH SarabunPSK" w:cs="TH SarabunPSK"/>
                <w:sz w:val="32"/>
                <w:szCs w:val="32"/>
              </w:rPr>
              <w:t xml:space="preserve"> </w:t>
            </w:r>
            <w:r w:rsidRPr="009E34A0">
              <w:rPr>
                <w:rFonts w:ascii="TH SarabunPSK" w:hAnsi="TH SarabunPSK" w:cs="TH SarabunPSK"/>
                <w:sz w:val="32"/>
                <w:szCs w:val="32"/>
                <w:cs/>
              </w:rPr>
              <w:t>02-5901638</w:t>
            </w:r>
            <w:r w:rsidRPr="009E34A0">
              <w:rPr>
                <w:rFonts w:ascii="TH SarabunPSK" w:hAnsi="TH SarabunPSK" w:cs="TH SarabunPSK"/>
                <w:sz w:val="32"/>
                <w:szCs w:val="32"/>
                <w:cs/>
              </w:rPr>
              <w:tab/>
              <w:t>โทรศัพท์มือถือ : 061-4851286</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6. นางสาวศิวพร บุญเสก</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w:t>
            </w:r>
            <w:r w:rsidRPr="009E34A0">
              <w:rPr>
                <w:rFonts w:ascii="TH SarabunPSK" w:hAnsi="TH SarabunPSK" w:cs="TH SarabunPSK"/>
                <w:sz w:val="32"/>
                <w:szCs w:val="32"/>
              </w:rPr>
              <w:t xml:space="preserve"> </w:t>
            </w:r>
            <w:r w:rsidRPr="009E34A0">
              <w:rPr>
                <w:rFonts w:ascii="TH SarabunPSK" w:hAnsi="TH SarabunPSK" w:cs="TH SarabunPSK"/>
                <w:sz w:val="32"/>
                <w:szCs w:val="32"/>
                <w:cs/>
              </w:rPr>
              <w:t>02-5901638</w:t>
            </w:r>
            <w:r w:rsidRPr="009E34A0">
              <w:rPr>
                <w:rFonts w:ascii="TH SarabunPSK" w:hAnsi="TH SarabunPSK" w:cs="TH SarabunPSK"/>
                <w:sz w:val="32"/>
                <w:szCs w:val="32"/>
                <w:cs/>
              </w:rPr>
              <w:tab/>
              <w:t>โทรศัพท์มือถือ : 095-6099869</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กองบริหารการสาธารณสุข</w:t>
            </w:r>
          </w:p>
          <w:p w:rsidR="00F77305" w:rsidRDefault="00F77305" w:rsidP="0004665E">
            <w:pPr>
              <w:spacing w:after="0" w:line="240" w:lineRule="auto"/>
              <w:rPr>
                <w:rFonts w:ascii="TH SarabunPSK" w:hAnsi="TH SarabunPSK" w:cs="TH SarabunPSK"/>
                <w:sz w:val="32"/>
                <w:szCs w:val="32"/>
              </w:rPr>
            </w:pPr>
          </w:p>
          <w:p w:rsidR="00465C56" w:rsidRDefault="00465C56" w:rsidP="0004665E">
            <w:pPr>
              <w:spacing w:after="0" w:line="240" w:lineRule="auto"/>
              <w:rPr>
                <w:rFonts w:ascii="TH SarabunPSK" w:hAnsi="TH SarabunPSK" w:cs="TH SarabunPSK"/>
                <w:sz w:val="32"/>
                <w:szCs w:val="32"/>
              </w:rPr>
            </w:pP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1. นางสาวบังอร บุญรักษาสัตย์</w:t>
            </w:r>
            <w:r w:rsidRPr="009E34A0">
              <w:rPr>
                <w:rFonts w:ascii="TH SarabunPSK" w:hAnsi="TH SarabunPSK" w:cs="TH SarabunPSK"/>
                <w:sz w:val="32"/>
                <w:szCs w:val="32"/>
                <w:cs/>
              </w:rPr>
              <w:tab/>
            </w:r>
            <w:r w:rsidRPr="009E34A0">
              <w:rPr>
                <w:rFonts w:ascii="TH SarabunPSK" w:hAnsi="TH SarabunPSK" w:cs="TH SarabunPSK"/>
                <w:sz w:val="32"/>
                <w:szCs w:val="32"/>
                <w:cs/>
              </w:rPr>
              <w:tab/>
              <w:t xml:space="preserve">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โทรศัพท์ที่ทำงาน :</w:t>
            </w:r>
            <w:r w:rsidRPr="009E34A0">
              <w:rPr>
                <w:rFonts w:ascii="TH SarabunPSK" w:hAnsi="TH SarabunPSK" w:cs="TH SarabunPSK"/>
                <w:sz w:val="32"/>
                <w:szCs w:val="32"/>
              </w:rPr>
              <w:t xml:space="preserve"> </w:t>
            </w:r>
            <w:r w:rsidRPr="009E34A0">
              <w:rPr>
                <w:rFonts w:ascii="TH SarabunPSK" w:hAnsi="TH SarabunPSK" w:cs="TH SarabunPSK"/>
                <w:sz w:val="32"/>
                <w:szCs w:val="32"/>
                <w:cs/>
              </w:rPr>
              <w:t>02-5906132</w:t>
            </w:r>
            <w:r w:rsidRPr="009E34A0">
              <w:rPr>
                <w:rFonts w:ascii="TH SarabunPSK" w:hAnsi="TH SarabunPSK" w:cs="TH SarabunPSK"/>
                <w:sz w:val="32"/>
                <w:szCs w:val="32"/>
              </w:rPr>
              <w:tab/>
            </w:r>
            <w:r w:rsidRPr="009E34A0">
              <w:rPr>
                <w:rFonts w:ascii="TH SarabunPSK" w:hAnsi="TH SarabunPSK" w:cs="TH SarabunPSK"/>
                <w:sz w:val="32"/>
                <w:szCs w:val="32"/>
                <w:cs/>
              </w:rPr>
              <w:t xml:space="preserve">โทรศัพท์มือถือ :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โทรสาร :</w:t>
            </w:r>
            <w:r w:rsidRPr="009E34A0">
              <w:rPr>
                <w:rFonts w:ascii="TH SarabunPSK" w:hAnsi="TH SarabunPSK" w:cs="TH SarabunPSK"/>
                <w:sz w:val="32"/>
                <w:szCs w:val="32"/>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2. นายบรรพต ต่วนภูษา</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 xml:space="preserve">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โทรศัพท์ที่ทำงาน :</w:t>
            </w:r>
            <w:r w:rsidRPr="009E34A0">
              <w:rPr>
                <w:rFonts w:ascii="TH SarabunPSK" w:hAnsi="TH SarabunPSK" w:cs="TH SarabunPSK"/>
                <w:sz w:val="32"/>
                <w:szCs w:val="32"/>
              </w:rPr>
              <w:t xml:space="preserve"> </w:t>
            </w:r>
            <w:r w:rsidRPr="009E34A0">
              <w:rPr>
                <w:rFonts w:ascii="TH SarabunPSK" w:hAnsi="TH SarabunPSK" w:cs="TH SarabunPSK"/>
                <w:sz w:val="32"/>
                <w:szCs w:val="32"/>
                <w:cs/>
              </w:rPr>
              <w:t>02-5906137</w:t>
            </w:r>
            <w:r w:rsidRPr="009E34A0">
              <w:rPr>
                <w:rFonts w:ascii="TH SarabunPSK" w:hAnsi="TH SarabunPSK" w:cs="TH SarabunPSK"/>
                <w:sz w:val="32"/>
                <w:szCs w:val="32"/>
                <w:cs/>
              </w:rPr>
              <w:tab/>
              <w:t>โทรศัพท์มือถือ : 092-5526252</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โทรสาร :</w:t>
            </w:r>
            <w:r w:rsidRPr="009E34A0">
              <w:rPr>
                <w:rFonts w:ascii="TH SarabunPSK" w:hAnsi="TH SarabunPSK" w:cs="TH SarabunPSK"/>
                <w:sz w:val="32"/>
                <w:szCs w:val="32"/>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กรมการแพทย์</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1. นางเบญจมาภรณ์ ภิญโญพรพาณิชย์</w:t>
            </w:r>
            <w:r w:rsidRPr="009E34A0">
              <w:rPr>
                <w:rFonts w:ascii="TH SarabunPSK" w:hAnsi="TH SarabunPSK" w:cs="TH SarabunPSK"/>
                <w:sz w:val="32"/>
                <w:szCs w:val="32"/>
                <w:cs/>
              </w:rPr>
              <w:tab/>
              <w:t xml:space="preserve">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โทรศัพท์ที่ทำงาน :</w:t>
            </w:r>
            <w:r w:rsidRPr="009E34A0">
              <w:rPr>
                <w:rFonts w:ascii="TH SarabunPSK" w:hAnsi="TH SarabunPSK" w:cs="TH SarabunPSK"/>
                <w:sz w:val="32"/>
                <w:szCs w:val="32"/>
              </w:rPr>
              <w:t xml:space="preserve"> </w:t>
            </w:r>
            <w:r w:rsidRPr="009E34A0">
              <w:rPr>
                <w:rFonts w:ascii="TH SarabunPSK" w:hAnsi="TH SarabunPSK" w:cs="TH SarabunPSK"/>
                <w:sz w:val="32"/>
                <w:szCs w:val="32"/>
                <w:cs/>
              </w:rPr>
              <w:t>02-5903395</w:t>
            </w:r>
            <w:r w:rsidRPr="009E34A0">
              <w:rPr>
                <w:rFonts w:ascii="TH SarabunPSK" w:hAnsi="TH SarabunPSK" w:cs="TH SarabunPSK"/>
                <w:sz w:val="32"/>
                <w:szCs w:val="32"/>
                <w:cs/>
              </w:rPr>
              <w:tab/>
              <w:t>โทรศัพท์มือถือ : 081-6409393</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โทรสาร :</w:t>
            </w:r>
            <w:r w:rsidRPr="009E34A0">
              <w:rPr>
                <w:rFonts w:ascii="TH SarabunPSK" w:hAnsi="TH SarabunPSK" w:cs="TH SarabunPSK"/>
                <w:sz w:val="32"/>
                <w:szCs w:val="32"/>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2. นางสุมาลี  ยุทธวรวิทย์ </w:t>
            </w:r>
            <w:r w:rsidRPr="009E34A0">
              <w:rPr>
                <w:rFonts w:ascii="TH SarabunPSK" w:hAnsi="TH SarabunPSK" w:cs="TH SarabunPSK"/>
                <w:sz w:val="32"/>
                <w:szCs w:val="32"/>
                <w:cs/>
              </w:rPr>
              <w:tab/>
            </w:r>
            <w:r w:rsidRPr="009E34A0">
              <w:rPr>
                <w:rFonts w:ascii="TH SarabunPSK" w:hAnsi="TH SarabunPSK" w:cs="TH SarabunPSK"/>
                <w:sz w:val="32"/>
                <w:szCs w:val="32"/>
                <w:cs/>
              </w:rPr>
              <w:tab/>
              <w:t xml:space="preserve">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โทรศัพท์ที่ทำงาน :</w:t>
            </w:r>
            <w:r w:rsidRPr="009E34A0">
              <w:rPr>
                <w:rFonts w:ascii="TH SarabunPSK" w:hAnsi="TH SarabunPSK" w:cs="TH SarabunPSK"/>
                <w:sz w:val="32"/>
                <w:szCs w:val="32"/>
              </w:rPr>
              <w:t xml:space="preserve"> </w:t>
            </w:r>
            <w:r w:rsidRPr="009E34A0">
              <w:rPr>
                <w:rFonts w:ascii="TH SarabunPSK" w:hAnsi="TH SarabunPSK" w:cs="TH SarabunPSK"/>
                <w:sz w:val="32"/>
                <w:szCs w:val="32"/>
                <w:cs/>
              </w:rPr>
              <w:t>02-5903379</w:t>
            </w:r>
            <w:r w:rsidRPr="009E34A0">
              <w:rPr>
                <w:rFonts w:ascii="TH SarabunPSK" w:hAnsi="TH SarabunPSK" w:cs="TH SarabunPSK"/>
                <w:sz w:val="32"/>
                <w:szCs w:val="32"/>
              </w:rPr>
              <w:tab/>
            </w:r>
            <w:r w:rsidRPr="009E34A0">
              <w:rPr>
                <w:rFonts w:ascii="TH SarabunPSK" w:hAnsi="TH SarabunPSK" w:cs="TH SarabunPSK"/>
                <w:sz w:val="32"/>
                <w:szCs w:val="32"/>
                <w:cs/>
              </w:rPr>
              <w:t>โทรศัพท์มือถือ : 099-5696293</w:t>
            </w:r>
          </w:p>
          <w:p w:rsidR="006A0D43"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โทรสาร :</w:t>
            </w:r>
            <w:r w:rsidRPr="009E34A0">
              <w:rPr>
                <w:rFonts w:ascii="TH SarabunPSK" w:hAnsi="TH SarabunPSK" w:cs="TH SarabunPSK"/>
                <w:sz w:val="32"/>
                <w:szCs w:val="32"/>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3. นางรจนา  บุญผ่อง</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 xml:space="preserve">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โทรศัพท์ที่ทำงาน :</w:t>
            </w:r>
            <w:r w:rsidRPr="009E34A0">
              <w:rPr>
                <w:rFonts w:ascii="TH SarabunPSK" w:hAnsi="TH SarabunPSK" w:cs="TH SarabunPSK"/>
                <w:sz w:val="32"/>
                <w:szCs w:val="32"/>
              </w:rPr>
              <w:t xml:space="preserve"> </w:t>
            </w:r>
            <w:r w:rsidRPr="009E34A0">
              <w:rPr>
                <w:rFonts w:ascii="TH SarabunPSK" w:hAnsi="TH SarabunPSK" w:cs="TH SarabunPSK"/>
                <w:sz w:val="32"/>
                <w:szCs w:val="32"/>
                <w:cs/>
              </w:rPr>
              <w:t>02-5903347</w:t>
            </w:r>
            <w:r w:rsidRPr="009E34A0">
              <w:rPr>
                <w:rFonts w:ascii="TH SarabunPSK" w:hAnsi="TH SarabunPSK" w:cs="TH SarabunPSK"/>
                <w:sz w:val="32"/>
                <w:szCs w:val="32"/>
              </w:rPr>
              <w:tab/>
            </w:r>
            <w:r w:rsidRPr="009E34A0">
              <w:rPr>
                <w:rFonts w:ascii="TH SarabunPSK" w:hAnsi="TH SarabunPSK" w:cs="TH SarabunPSK"/>
                <w:sz w:val="32"/>
                <w:szCs w:val="32"/>
                <w:cs/>
              </w:rPr>
              <w:t>โทรศัพท์มือถือ : 089-7974695</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โทรสาร :</w:t>
            </w:r>
            <w:r w:rsidRPr="009E34A0">
              <w:rPr>
                <w:rFonts w:ascii="TH SarabunPSK" w:hAnsi="TH SarabunPSK" w:cs="TH SarabunPSK"/>
                <w:sz w:val="32"/>
                <w:szCs w:val="32"/>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กรมควบคุมโรค</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1. นายแพทย์บุรินทร์ สุรอรุณสัมฤทธิ์</w:t>
            </w:r>
            <w:r w:rsidRPr="009E34A0">
              <w:rPr>
                <w:rFonts w:ascii="TH SarabunPSK" w:hAnsi="TH SarabunPSK" w:cs="TH SarabunPSK"/>
                <w:sz w:val="32"/>
                <w:szCs w:val="32"/>
                <w:cs/>
              </w:rPr>
              <w:tab/>
              <w:t xml:space="preserve">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โทรศัพท์ที่ทำงาน : 02-5908207</w:t>
            </w:r>
            <w:r w:rsidRPr="009E34A0">
              <w:rPr>
                <w:rFonts w:ascii="TH SarabunPSK" w:hAnsi="TH SarabunPSK" w:cs="TH SarabunPSK"/>
                <w:sz w:val="32"/>
                <w:szCs w:val="32"/>
                <w:cs/>
              </w:rPr>
              <w:tab/>
              <w:t>โทรศัพท์มือถือ : 086-7323712</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โทรสาร :</w:t>
            </w:r>
            <w:r w:rsidRPr="009E34A0">
              <w:rPr>
                <w:rFonts w:ascii="TH SarabunPSK" w:hAnsi="TH SarabunPSK" w:cs="TH SarabunPSK"/>
                <w:sz w:val="32"/>
                <w:szCs w:val="32"/>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2. นางสาวชิดชนก  โอภาสวัฒนา </w:t>
            </w:r>
            <w:r w:rsidRPr="009E34A0">
              <w:rPr>
                <w:rFonts w:ascii="TH SarabunPSK" w:hAnsi="TH SarabunPSK" w:cs="TH SarabunPSK"/>
                <w:sz w:val="32"/>
                <w:szCs w:val="32"/>
                <w:cs/>
              </w:rPr>
              <w:tab/>
            </w:r>
            <w:r w:rsidRPr="009E34A0">
              <w:rPr>
                <w:rFonts w:ascii="TH SarabunPSK" w:hAnsi="TH SarabunPSK" w:cs="TH SarabunPSK"/>
                <w:sz w:val="32"/>
                <w:szCs w:val="32"/>
                <w:cs/>
              </w:rPr>
              <w:tab/>
              <w:t xml:space="preserve">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โทรศัพท์ที่ทำงาน : 02-5908092</w:t>
            </w:r>
            <w:r w:rsidRPr="009E34A0">
              <w:rPr>
                <w:rFonts w:ascii="TH SarabunPSK" w:hAnsi="TH SarabunPSK" w:cs="TH SarabunPSK"/>
                <w:sz w:val="32"/>
                <w:szCs w:val="32"/>
                <w:cs/>
              </w:rPr>
              <w:tab/>
              <w:t>โทรศัพท์มือถือ : 083-1396730</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โทรสาร :</w:t>
            </w:r>
            <w:r w:rsidRPr="009E34A0">
              <w:rPr>
                <w:rFonts w:ascii="TH SarabunPSK" w:hAnsi="TH SarabunPSK" w:cs="TH SarabunPSK"/>
                <w:sz w:val="32"/>
                <w:szCs w:val="32"/>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w:t>
            </w:r>
          </w:p>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กรมสุขภาพจิต</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lastRenderedPageBreak/>
              <w:t>หน่วยงานประมวลผลและจัดทำข้อมูล</w:t>
            </w:r>
          </w:p>
          <w:p w:rsidR="00D32FA4" w:rsidRPr="009E34A0" w:rsidRDefault="00D32FA4" w:rsidP="0004665E">
            <w:pPr>
              <w:spacing w:after="0"/>
              <w:rPr>
                <w:rFonts w:ascii="TH SarabunPSK" w:hAnsi="TH SarabunPSK" w:cs="TH SarabunPSK"/>
                <w:b/>
                <w:bCs/>
                <w:sz w:val="32"/>
                <w:szCs w:val="32"/>
                <w:highlight w:val="yellow"/>
                <w:cs/>
              </w:rPr>
            </w:pPr>
            <w:r w:rsidRPr="009E34A0">
              <w:rPr>
                <w:rFonts w:ascii="TH SarabunPSK" w:hAnsi="TH SarabunPSK" w:cs="TH SarabunPSK"/>
                <w:b/>
                <w:bCs/>
                <w:sz w:val="32"/>
                <w:szCs w:val="32"/>
                <w:cs/>
              </w:rPr>
              <w:t>(ระดับส่วนกลาง)</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กองบริหารการสาธารณสุข</w:t>
            </w:r>
          </w:p>
          <w:p w:rsidR="00D32FA4" w:rsidRPr="009E34A0" w:rsidRDefault="00D32FA4" w:rsidP="0004665E">
            <w:pPr>
              <w:spacing w:after="0" w:line="240" w:lineRule="auto"/>
              <w:rPr>
                <w:rFonts w:ascii="TH SarabunPSK" w:hAnsi="TH SarabunPSK" w:cs="TH SarabunPSK"/>
                <w:b/>
                <w:bCs/>
                <w:sz w:val="32"/>
                <w:szCs w:val="32"/>
              </w:rPr>
            </w:pP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color w:val="000000" w:themeColor="text1"/>
                <w:sz w:val="32"/>
                <w:szCs w:val="32"/>
                <w:cs/>
              </w:rPr>
            </w:pPr>
            <w:r w:rsidRPr="009E34A0">
              <w:rPr>
                <w:rFonts w:ascii="TH SarabunPSK" w:hAnsi="TH SarabunPSK" w:cs="TH SarabunPSK"/>
                <w:b/>
                <w:bCs/>
                <w:color w:val="000000" w:themeColor="text1"/>
                <w:sz w:val="32"/>
                <w:szCs w:val="32"/>
                <w:cs/>
              </w:rPr>
              <w:t>ผู้รับผิดชอบการรายงานผลการดำเนินงาน</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1.</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ผู้อำนวยการกองบริหารการสาธารณสุข</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โทรศัพท์ที่ทำงาน : </w:t>
            </w:r>
            <w:r w:rsidRPr="009E34A0">
              <w:rPr>
                <w:rFonts w:ascii="TH SarabunPSK" w:hAnsi="TH SarabunPSK" w:cs="TH SarabunPSK"/>
                <w:sz w:val="32"/>
                <w:szCs w:val="32"/>
              </w:rPr>
              <w:t>02-59017</w:t>
            </w:r>
            <w:r w:rsidRPr="009E34A0">
              <w:rPr>
                <w:rFonts w:ascii="TH SarabunPSK" w:hAnsi="TH SarabunPSK" w:cs="TH SarabunPSK"/>
                <w:sz w:val="32"/>
                <w:szCs w:val="32"/>
                <w:cs/>
              </w:rPr>
              <w:t>55</w:t>
            </w:r>
            <w:r w:rsidRPr="009E34A0">
              <w:rPr>
                <w:rFonts w:ascii="TH SarabunPSK" w:hAnsi="TH SarabunPSK" w:cs="TH SarabunPSK"/>
                <w:sz w:val="32"/>
                <w:szCs w:val="32"/>
                <w:cs/>
              </w:rPr>
              <w:tab/>
              <w:t xml:space="preserve">โทรศัพท์มือถือ : </w:t>
            </w:r>
          </w:p>
          <w:p w:rsidR="00D32FA4"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โทรสาร :</w:t>
            </w:r>
            <w:r w:rsidRPr="009E34A0">
              <w:rPr>
                <w:rFonts w:ascii="TH SarabunPSK" w:hAnsi="TH SarabunPSK" w:cs="TH SarabunPSK"/>
                <w:sz w:val="32"/>
                <w:szCs w:val="32"/>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2. นางเกวลิน ชื่นเจริญสุข</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รองผู้อำนวยการกองบริหารการสาธารณสุข</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โทรศัพท์ที่ทำงาน :</w:t>
            </w:r>
            <w:r w:rsidRPr="009E34A0">
              <w:rPr>
                <w:rFonts w:ascii="TH SarabunPSK" w:hAnsi="TH SarabunPSK" w:cs="TH SarabunPSK"/>
                <w:sz w:val="32"/>
                <w:szCs w:val="32"/>
              </w:rPr>
              <w:t xml:space="preserve"> </w:t>
            </w:r>
            <w:r w:rsidRPr="009E34A0">
              <w:rPr>
                <w:rFonts w:ascii="TH SarabunPSK" w:hAnsi="TH SarabunPSK" w:cs="TH SarabunPSK"/>
                <w:sz w:val="32"/>
                <w:szCs w:val="32"/>
                <w:cs/>
              </w:rPr>
              <w:t>02-5901643</w:t>
            </w:r>
            <w:r w:rsidRPr="009E34A0">
              <w:rPr>
                <w:rFonts w:ascii="TH SarabunPSK" w:hAnsi="TH SarabunPSK" w:cs="TH SarabunPSK"/>
                <w:sz w:val="32"/>
                <w:szCs w:val="32"/>
                <w:cs/>
              </w:rPr>
              <w:tab/>
              <w:t>โทรศัพท์มือถือ : 089-8296254</w:t>
            </w:r>
          </w:p>
          <w:p w:rsidR="00D32FA4"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โทรสาร :</w:t>
            </w:r>
            <w:r w:rsidRPr="009E34A0">
              <w:rPr>
                <w:rFonts w:ascii="TH SarabunPSK" w:hAnsi="TH SarabunPSK" w:cs="TH SarabunPSK"/>
                <w:sz w:val="32"/>
                <w:szCs w:val="32"/>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w:t>
            </w:r>
            <w:r w:rsidRPr="009E34A0">
              <w:rPr>
                <w:rFonts w:ascii="TH SarabunPSK" w:hAnsi="TH SarabunPSK" w:cs="TH SarabunPSK"/>
                <w:sz w:val="32"/>
                <w:szCs w:val="32"/>
                <w:cs/>
              </w:rPr>
              <w:t xml:space="preserve"> </w:t>
            </w:r>
            <w:r w:rsidR="00523B5B" w:rsidRPr="00523B5B">
              <w:rPr>
                <w:rFonts w:ascii="TH SarabunPSK" w:hAnsi="TH SarabunPSK" w:cs="TH SarabunPSK"/>
                <w:sz w:val="32"/>
                <w:szCs w:val="32"/>
              </w:rPr>
              <w:t>kavalinc@hotmail.com</w:t>
            </w:r>
          </w:p>
          <w:p w:rsidR="00F77305" w:rsidRDefault="00F77305" w:rsidP="0004665E">
            <w:pPr>
              <w:spacing w:after="0" w:line="240" w:lineRule="auto"/>
              <w:rPr>
                <w:rFonts w:ascii="TH SarabunPSK" w:hAnsi="TH SarabunPSK" w:cs="TH SarabunPSK"/>
                <w:sz w:val="32"/>
                <w:szCs w:val="32"/>
              </w:rPr>
            </w:pP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3. นางจิตติมา ศรศุกลรัตน์ </w:t>
            </w:r>
            <w:r w:rsidRPr="009E34A0">
              <w:rPr>
                <w:rFonts w:ascii="TH SarabunPSK" w:hAnsi="TH SarabunPSK" w:cs="TH SarabunPSK"/>
                <w:sz w:val="32"/>
                <w:szCs w:val="32"/>
                <w:cs/>
              </w:rPr>
              <w:tab/>
            </w:r>
            <w:r w:rsidRPr="009E34A0">
              <w:rPr>
                <w:rFonts w:ascii="TH SarabunPSK" w:hAnsi="TH SarabunPSK" w:cs="TH SarabunPSK"/>
                <w:sz w:val="32"/>
                <w:szCs w:val="32"/>
                <w:cs/>
              </w:rPr>
              <w:tab/>
              <w:t xml:space="preserve">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โทรศัพท์ที่ทำงาน :</w:t>
            </w:r>
            <w:r w:rsidRPr="009E34A0">
              <w:rPr>
                <w:rFonts w:ascii="TH SarabunPSK" w:hAnsi="TH SarabunPSK" w:cs="TH SarabunPSK"/>
                <w:sz w:val="32"/>
                <w:szCs w:val="32"/>
              </w:rPr>
              <w:t xml:space="preserve"> </w:t>
            </w:r>
            <w:r w:rsidRPr="009E34A0">
              <w:rPr>
                <w:rFonts w:ascii="TH SarabunPSK" w:hAnsi="TH SarabunPSK" w:cs="TH SarabunPSK"/>
                <w:sz w:val="32"/>
                <w:szCs w:val="32"/>
                <w:cs/>
              </w:rPr>
              <w:t>02-5901637</w:t>
            </w:r>
            <w:r w:rsidRPr="009E34A0">
              <w:rPr>
                <w:rFonts w:ascii="TH SarabunPSK" w:hAnsi="TH SarabunPSK" w:cs="TH SarabunPSK"/>
                <w:sz w:val="32"/>
                <w:szCs w:val="32"/>
              </w:rPr>
              <w:tab/>
            </w:r>
            <w:r w:rsidRPr="009E34A0">
              <w:rPr>
                <w:rFonts w:ascii="TH SarabunPSK" w:hAnsi="TH SarabunPSK" w:cs="TH SarabunPSK"/>
                <w:sz w:val="32"/>
                <w:szCs w:val="32"/>
                <w:cs/>
              </w:rPr>
              <w:t>โทรศัพท์มือถือ : 089-4784332</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โทรสาร :</w:t>
            </w:r>
            <w:r w:rsidRPr="009E34A0">
              <w:rPr>
                <w:rFonts w:ascii="TH SarabunPSK" w:hAnsi="TH SarabunPSK" w:cs="TH SarabunPSK"/>
                <w:sz w:val="32"/>
                <w:szCs w:val="32"/>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4. นางสาววราภรณ์ อ่ำช้าง </w:t>
            </w:r>
            <w:r w:rsidRPr="009E34A0">
              <w:rPr>
                <w:rFonts w:ascii="TH SarabunPSK" w:hAnsi="TH SarabunPSK" w:cs="TH SarabunPSK"/>
                <w:sz w:val="32"/>
                <w:szCs w:val="32"/>
                <w:cs/>
              </w:rPr>
              <w:tab/>
            </w:r>
            <w:r w:rsidRPr="009E34A0">
              <w:rPr>
                <w:rFonts w:ascii="TH SarabunPSK" w:hAnsi="TH SarabunPSK" w:cs="TH SarabunPSK"/>
                <w:sz w:val="32"/>
                <w:szCs w:val="32"/>
                <w:cs/>
              </w:rPr>
              <w:tab/>
              <w:t xml:space="preserve">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โทรศัพท์ที่ทำงาน : </w:t>
            </w:r>
            <w:r w:rsidRPr="009E34A0">
              <w:rPr>
                <w:rFonts w:ascii="TH SarabunPSK" w:hAnsi="TH SarabunPSK" w:cs="TH SarabunPSK"/>
                <w:sz w:val="32"/>
                <w:szCs w:val="32"/>
              </w:rPr>
              <w:t>02</w:t>
            </w:r>
            <w:r w:rsidRPr="009E34A0">
              <w:rPr>
                <w:rFonts w:ascii="TH SarabunPSK" w:hAnsi="TH SarabunPSK" w:cs="TH SarabunPSK"/>
                <w:sz w:val="32"/>
                <w:szCs w:val="32"/>
                <w:cs/>
              </w:rPr>
              <w:t>-</w:t>
            </w:r>
            <w:r w:rsidRPr="009E34A0">
              <w:rPr>
                <w:rFonts w:ascii="TH SarabunPSK" w:hAnsi="TH SarabunPSK" w:cs="TH SarabunPSK"/>
                <w:sz w:val="32"/>
                <w:szCs w:val="32"/>
              </w:rPr>
              <w:t>5901638</w:t>
            </w:r>
            <w:r w:rsidRPr="009E34A0">
              <w:rPr>
                <w:rFonts w:ascii="TH SarabunPSK" w:hAnsi="TH SarabunPSK" w:cs="TH SarabunPSK"/>
                <w:sz w:val="32"/>
                <w:szCs w:val="32"/>
                <w:cs/>
              </w:rPr>
              <w:tab/>
              <w:t>โทรศัพท์มือถือ : 061-4851286</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โทรสาร :</w:t>
            </w:r>
            <w:r w:rsidRPr="009E34A0">
              <w:rPr>
                <w:rFonts w:ascii="TH SarabunPSK" w:hAnsi="TH SarabunPSK" w:cs="TH SarabunPSK"/>
                <w:sz w:val="32"/>
                <w:szCs w:val="32"/>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5. นางสาวศิวพร บุญเสก </w:t>
            </w:r>
            <w:r w:rsidRPr="009E34A0">
              <w:rPr>
                <w:rFonts w:ascii="TH SarabunPSK" w:hAnsi="TH SarabunPSK" w:cs="TH SarabunPSK"/>
                <w:sz w:val="32"/>
                <w:szCs w:val="32"/>
                <w:cs/>
              </w:rPr>
              <w:tab/>
            </w:r>
            <w:r w:rsidRPr="009E34A0">
              <w:rPr>
                <w:rFonts w:ascii="TH SarabunPSK" w:hAnsi="TH SarabunPSK" w:cs="TH SarabunPSK"/>
                <w:sz w:val="32"/>
                <w:szCs w:val="32"/>
                <w:cs/>
              </w:rPr>
              <w:tab/>
              <w:t xml:space="preserve">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โทรศัพท์ที่ทำงาน : </w:t>
            </w:r>
            <w:r w:rsidRPr="009E34A0">
              <w:rPr>
                <w:rFonts w:ascii="TH SarabunPSK" w:hAnsi="TH SarabunPSK" w:cs="TH SarabunPSK"/>
                <w:sz w:val="32"/>
                <w:szCs w:val="32"/>
              </w:rPr>
              <w:t>02</w:t>
            </w:r>
            <w:r w:rsidRPr="009E34A0">
              <w:rPr>
                <w:rFonts w:ascii="TH SarabunPSK" w:hAnsi="TH SarabunPSK" w:cs="TH SarabunPSK"/>
                <w:sz w:val="32"/>
                <w:szCs w:val="32"/>
                <w:cs/>
              </w:rPr>
              <w:t>-</w:t>
            </w:r>
            <w:r w:rsidRPr="009E34A0">
              <w:rPr>
                <w:rFonts w:ascii="TH SarabunPSK" w:hAnsi="TH SarabunPSK" w:cs="TH SarabunPSK"/>
                <w:sz w:val="32"/>
                <w:szCs w:val="32"/>
              </w:rPr>
              <w:t>5901638</w:t>
            </w:r>
            <w:r w:rsidRPr="009E34A0">
              <w:rPr>
                <w:rFonts w:ascii="TH SarabunPSK" w:hAnsi="TH SarabunPSK" w:cs="TH SarabunPSK"/>
                <w:sz w:val="32"/>
                <w:szCs w:val="32"/>
                <w:cs/>
              </w:rPr>
              <w:tab/>
              <w:t>โทรศัพท์มือถือ : 095-6099869</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โทรสาร :</w:t>
            </w:r>
            <w:r w:rsidRPr="009E34A0">
              <w:rPr>
                <w:rFonts w:ascii="TH SarabunPSK" w:hAnsi="TH SarabunPSK" w:cs="TH SarabunPSK"/>
                <w:sz w:val="32"/>
                <w:szCs w:val="32"/>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w:t>
            </w:r>
          </w:p>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กองบริหารการสาธารณสุข</w:t>
            </w:r>
          </w:p>
        </w:tc>
      </w:tr>
    </w:tbl>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Default="00D32FA4" w:rsidP="00D32FA4">
      <w:pPr>
        <w:tabs>
          <w:tab w:val="left" w:pos="1020"/>
        </w:tabs>
        <w:spacing w:after="0" w:line="240" w:lineRule="auto"/>
        <w:rPr>
          <w:rFonts w:ascii="TH SarabunPSK" w:hAnsi="TH SarabunPSK" w:cs="TH SarabunPSK"/>
          <w:color w:val="000000" w:themeColor="text1"/>
          <w:sz w:val="32"/>
          <w:szCs w:val="32"/>
        </w:rPr>
      </w:pPr>
    </w:p>
    <w:p w:rsidR="0078407B" w:rsidRDefault="0078407B" w:rsidP="00D32FA4">
      <w:pPr>
        <w:tabs>
          <w:tab w:val="left" w:pos="1020"/>
        </w:tabs>
        <w:spacing w:after="0" w:line="240" w:lineRule="auto"/>
        <w:rPr>
          <w:rFonts w:ascii="TH SarabunPSK" w:hAnsi="TH SarabunPSK" w:cs="TH SarabunPSK"/>
          <w:color w:val="000000" w:themeColor="text1"/>
          <w:sz w:val="32"/>
          <w:szCs w:val="32"/>
        </w:rPr>
      </w:pPr>
    </w:p>
    <w:p w:rsidR="0078407B" w:rsidRDefault="0078407B" w:rsidP="00D32FA4">
      <w:pPr>
        <w:tabs>
          <w:tab w:val="left" w:pos="1020"/>
        </w:tabs>
        <w:spacing w:after="0" w:line="240" w:lineRule="auto"/>
        <w:rPr>
          <w:rFonts w:ascii="TH SarabunPSK" w:hAnsi="TH SarabunPSK" w:cs="TH SarabunPSK"/>
          <w:color w:val="000000" w:themeColor="text1"/>
          <w:sz w:val="32"/>
          <w:szCs w:val="32"/>
        </w:rPr>
      </w:pPr>
    </w:p>
    <w:p w:rsidR="0078407B" w:rsidRDefault="0078407B" w:rsidP="00D32FA4">
      <w:pPr>
        <w:tabs>
          <w:tab w:val="left" w:pos="1020"/>
        </w:tabs>
        <w:spacing w:after="0" w:line="240" w:lineRule="auto"/>
        <w:rPr>
          <w:rFonts w:ascii="TH SarabunPSK" w:hAnsi="TH SarabunPSK" w:cs="TH SarabunPSK"/>
          <w:color w:val="000000" w:themeColor="text1"/>
          <w:sz w:val="32"/>
          <w:szCs w:val="32"/>
        </w:rPr>
      </w:pPr>
    </w:p>
    <w:p w:rsidR="0078407B" w:rsidRDefault="0078407B" w:rsidP="00D32FA4">
      <w:pPr>
        <w:tabs>
          <w:tab w:val="left" w:pos="1020"/>
        </w:tabs>
        <w:spacing w:after="0" w:line="240" w:lineRule="auto"/>
        <w:rPr>
          <w:rFonts w:ascii="TH SarabunPSK" w:hAnsi="TH SarabunPSK" w:cs="TH SarabunPSK"/>
          <w:color w:val="000000" w:themeColor="text1"/>
          <w:sz w:val="32"/>
          <w:szCs w:val="32"/>
        </w:rPr>
      </w:pPr>
    </w:p>
    <w:p w:rsidR="0078407B" w:rsidRDefault="0078407B" w:rsidP="00D32FA4">
      <w:pPr>
        <w:tabs>
          <w:tab w:val="left" w:pos="1020"/>
        </w:tabs>
        <w:spacing w:after="0" w:line="240" w:lineRule="auto"/>
        <w:rPr>
          <w:rFonts w:ascii="TH SarabunPSK" w:hAnsi="TH SarabunPSK" w:cs="TH SarabunPSK"/>
          <w:color w:val="000000" w:themeColor="text1"/>
          <w:sz w:val="32"/>
          <w:szCs w:val="32"/>
        </w:rPr>
      </w:pPr>
    </w:p>
    <w:p w:rsidR="0078407B" w:rsidRDefault="0078407B" w:rsidP="00D32FA4">
      <w:pPr>
        <w:tabs>
          <w:tab w:val="left" w:pos="1020"/>
        </w:tabs>
        <w:spacing w:after="0" w:line="240" w:lineRule="auto"/>
        <w:rPr>
          <w:rFonts w:ascii="TH SarabunPSK" w:hAnsi="TH SarabunPSK" w:cs="TH SarabunPSK"/>
          <w:color w:val="000000" w:themeColor="text1"/>
          <w:sz w:val="32"/>
          <w:szCs w:val="32"/>
        </w:rPr>
      </w:pPr>
    </w:p>
    <w:p w:rsidR="0078407B" w:rsidRDefault="0078407B" w:rsidP="00D32FA4">
      <w:pPr>
        <w:tabs>
          <w:tab w:val="left" w:pos="1020"/>
        </w:tabs>
        <w:spacing w:after="0" w:line="240" w:lineRule="auto"/>
        <w:rPr>
          <w:rFonts w:ascii="TH SarabunPSK" w:hAnsi="TH SarabunPSK" w:cs="TH SarabunPSK"/>
          <w:color w:val="000000" w:themeColor="text1"/>
          <w:sz w:val="32"/>
          <w:szCs w:val="32"/>
        </w:rPr>
      </w:pPr>
    </w:p>
    <w:p w:rsidR="0078407B" w:rsidRDefault="0078407B" w:rsidP="00D32FA4">
      <w:pPr>
        <w:tabs>
          <w:tab w:val="left" w:pos="1020"/>
        </w:tabs>
        <w:spacing w:after="0" w:line="240" w:lineRule="auto"/>
        <w:rPr>
          <w:rFonts w:ascii="TH SarabunPSK" w:hAnsi="TH SarabunPSK" w:cs="TH SarabunPSK"/>
          <w:color w:val="000000" w:themeColor="text1"/>
          <w:sz w:val="32"/>
          <w:szCs w:val="32"/>
        </w:rPr>
      </w:pPr>
    </w:p>
    <w:p w:rsidR="0078407B" w:rsidRDefault="0078407B" w:rsidP="00D32FA4">
      <w:pPr>
        <w:tabs>
          <w:tab w:val="left" w:pos="1020"/>
        </w:tabs>
        <w:spacing w:after="0" w:line="240" w:lineRule="auto"/>
        <w:rPr>
          <w:rFonts w:ascii="TH SarabunPSK" w:hAnsi="TH SarabunPSK" w:cs="TH SarabunPSK"/>
          <w:color w:val="000000" w:themeColor="text1"/>
          <w:sz w:val="32"/>
          <w:szCs w:val="32"/>
        </w:rPr>
      </w:pPr>
    </w:p>
    <w:p w:rsidR="0078407B" w:rsidRDefault="0078407B" w:rsidP="00D32FA4">
      <w:pPr>
        <w:tabs>
          <w:tab w:val="left" w:pos="1020"/>
        </w:tabs>
        <w:spacing w:after="0" w:line="240" w:lineRule="auto"/>
        <w:rPr>
          <w:rFonts w:ascii="TH SarabunPSK" w:hAnsi="TH SarabunPSK" w:cs="TH SarabunPSK"/>
          <w:color w:val="000000" w:themeColor="text1"/>
          <w:sz w:val="32"/>
          <w:szCs w:val="32"/>
        </w:rPr>
      </w:pPr>
    </w:p>
    <w:p w:rsidR="0078407B" w:rsidRDefault="0078407B" w:rsidP="00D32FA4">
      <w:pPr>
        <w:tabs>
          <w:tab w:val="left" w:pos="1020"/>
        </w:tabs>
        <w:spacing w:after="0" w:line="240" w:lineRule="auto"/>
        <w:rPr>
          <w:rFonts w:ascii="TH SarabunPSK" w:hAnsi="TH SarabunPSK" w:cs="TH SarabunPSK"/>
          <w:color w:val="000000" w:themeColor="text1"/>
          <w:sz w:val="32"/>
          <w:szCs w:val="32"/>
        </w:rPr>
      </w:pPr>
    </w:p>
    <w:p w:rsidR="0078407B" w:rsidRDefault="0078407B" w:rsidP="00D32FA4">
      <w:pPr>
        <w:tabs>
          <w:tab w:val="left" w:pos="1020"/>
        </w:tabs>
        <w:spacing w:after="0" w:line="240" w:lineRule="auto"/>
        <w:rPr>
          <w:rFonts w:ascii="TH SarabunPSK" w:hAnsi="TH SarabunPSK" w:cs="TH SarabunPSK"/>
          <w:color w:val="000000" w:themeColor="text1"/>
          <w:sz w:val="32"/>
          <w:szCs w:val="32"/>
        </w:rPr>
      </w:pPr>
    </w:p>
    <w:p w:rsidR="0078407B" w:rsidRDefault="0078407B" w:rsidP="00D32FA4">
      <w:pPr>
        <w:tabs>
          <w:tab w:val="left" w:pos="1020"/>
        </w:tabs>
        <w:spacing w:after="0" w:line="240" w:lineRule="auto"/>
        <w:rPr>
          <w:rFonts w:ascii="TH SarabunPSK" w:hAnsi="TH SarabunPSK" w:cs="TH SarabunPSK"/>
          <w:color w:val="000000" w:themeColor="text1"/>
          <w:sz w:val="32"/>
          <w:szCs w:val="32"/>
        </w:rPr>
      </w:pPr>
    </w:p>
    <w:p w:rsidR="0078407B" w:rsidRDefault="0078407B" w:rsidP="00D32FA4">
      <w:pPr>
        <w:tabs>
          <w:tab w:val="left" w:pos="1020"/>
        </w:tabs>
        <w:spacing w:after="0" w:line="240" w:lineRule="auto"/>
        <w:rPr>
          <w:rFonts w:ascii="TH SarabunPSK" w:hAnsi="TH SarabunPSK" w:cs="TH SarabunPSK"/>
          <w:color w:val="000000" w:themeColor="text1"/>
          <w:sz w:val="32"/>
          <w:szCs w:val="32"/>
        </w:rPr>
      </w:pPr>
    </w:p>
    <w:p w:rsidR="0078407B" w:rsidRDefault="0078407B" w:rsidP="00D32FA4">
      <w:pPr>
        <w:tabs>
          <w:tab w:val="left" w:pos="1020"/>
        </w:tabs>
        <w:spacing w:after="0" w:line="240" w:lineRule="auto"/>
        <w:rPr>
          <w:rFonts w:ascii="TH SarabunPSK" w:hAnsi="TH SarabunPSK" w:cs="TH SarabunPSK"/>
          <w:color w:val="000000" w:themeColor="text1"/>
          <w:sz w:val="32"/>
          <w:szCs w:val="32"/>
        </w:rPr>
      </w:pPr>
    </w:p>
    <w:p w:rsidR="0078407B" w:rsidRDefault="0078407B" w:rsidP="00D32FA4">
      <w:pPr>
        <w:tabs>
          <w:tab w:val="left" w:pos="1020"/>
        </w:tabs>
        <w:spacing w:after="0" w:line="240" w:lineRule="auto"/>
        <w:rPr>
          <w:rFonts w:ascii="TH SarabunPSK" w:hAnsi="TH SarabunPSK" w:cs="TH SarabunPSK"/>
          <w:color w:val="000000" w:themeColor="text1"/>
          <w:sz w:val="32"/>
          <w:szCs w:val="32"/>
        </w:rPr>
      </w:pPr>
    </w:p>
    <w:p w:rsidR="0078407B" w:rsidRDefault="0078407B" w:rsidP="00D32FA4">
      <w:pPr>
        <w:tabs>
          <w:tab w:val="left" w:pos="1020"/>
        </w:tabs>
        <w:spacing w:after="0" w:line="240" w:lineRule="auto"/>
        <w:rPr>
          <w:rFonts w:ascii="TH SarabunPSK" w:hAnsi="TH SarabunPSK" w:cs="TH SarabunPSK"/>
          <w:color w:val="000000" w:themeColor="text1"/>
          <w:sz w:val="32"/>
          <w:szCs w:val="32"/>
        </w:rPr>
      </w:pPr>
    </w:p>
    <w:p w:rsidR="0078407B" w:rsidRDefault="0078407B" w:rsidP="00D32FA4">
      <w:pPr>
        <w:tabs>
          <w:tab w:val="left" w:pos="1020"/>
        </w:tabs>
        <w:spacing w:after="0" w:line="240" w:lineRule="auto"/>
        <w:rPr>
          <w:rFonts w:ascii="TH SarabunPSK" w:hAnsi="TH SarabunPSK" w:cs="TH SarabunPSK"/>
          <w:color w:val="000000" w:themeColor="text1"/>
          <w:sz w:val="32"/>
          <w:szCs w:val="32"/>
        </w:rPr>
      </w:pPr>
    </w:p>
    <w:p w:rsidR="0078407B" w:rsidRDefault="0078407B" w:rsidP="00D32FA4">
      <w:pPr>
        <w:tabs>
          <w:tab w:val="left" w:pos="1020"/>
        </w:tabs>
        <w:spacing w:after="0" w:line="240" w:lineRule="auto"/>
        <w:rPr>
          <w:rFonts w:ascii="TH SarabunPSK" w:hAnsi="TH SarabunPSK" w:cs="TH SarabunPSK"/>
          <w:color w:val="000000" w:themeColor="text1"/>
          <w:sz w:val="32"/>
          <w:szCs w:val="32"/>
        </w:rPr>
      </w:pPr>
    </w:p>
    <w:p w:rsidR="0078407B" w:rsidRDefault="0078407B" w:rsidP="00D32FA4">
      <w:pPr>
        <w:tabs>
          <w:tab w:val="left" w:pos="1020"/>
        </w:tabs>
        <w:spacing w:after="0" w:line="240" w:lineRule="auto"/>
        <w:rPr>
          <w:rFonts w:ascii="TH SarabunPSK" w:hAnsi="TH SarabunPSK" w:cs="TH SarabunPSK"/>
          <w:color w:val="000000" w:themeColor="text1"/>
          <w:sz w:val="32"/>
          <w:szCs w:val="32"/>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7655"/>
      </w:tblGrid>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lastRenderedPageBreak/>
              <w:t>หมวด</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jc w:val="thaiDistribute"/>
              <w:rPr>
                <w:rFonts w:ascii="TH SarabunPSK" w:hAnsi="TH SarabunPSK" w:cs="TH SarabunPSK"/>
                <w:b/>
                <w:bCs/>
                <w:sz w:val="32"/>
                <w:szCs w:val="32"/>
                <w:cs/>
              </w:rPr>
            </w:pPr>
            <w:r w:rsidRPr="009E34A0">
              <w:rPr>
                <w:rFonts w:ascii="TH SarabunPSK" w:hAnsi="TH SarabunPSK" w:cs="TH SarabunPSK"/>
                <w:b/>
                <w:bCs/>
                <w:sz w:val="32"/>
                <w:szCs w:val="32"/>
              </w:rPr>
              <w:t>Governance Excellence (</w:t>
            </w:r>
            <w:r w:rsidRPr="009E34A0">
              <w:rPr>
                <w:rFonts w:ascii="TH SarabunPSK" w:hAnsi="TH SarabunPSK" w:cs="TH SarabunPSK"/>
                <w:b/>
                <w:bCs/>
                <w:sz w:val="32"/>
                <w:szCs w:val="32"/>
                <w:cs/>
              </w:rPr>
              <w:t>ยุทธศาสตร์บริหารเป็นเลิศด้วยธรรมาภิบาล)</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แผนที่</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jc w:val="thaiDistribute"/>
              <w:rPr>
                <w:rFonts w:ascii="TH SarabunPSK" w:hAnsi="TH SarabunPSK" w:cs="TH SarabunPSK"/>
                <w:b/>
                <w:bCs/>
                <w:sz w:val="32"/>
                <w:szCs w:val="32"/>
                <w:cs/>
              </w:rPr>
            </w:pPr>
            <w:r w:rsidRPr="009E34A0">
              <w:rPr>
                <w:rFonts w:ascii="TH SarabunPSK" w:hAnsi="TH SarabunPSK" w:cs="TH SarabunPSK"/>
                <w:b/>
                <w:bCs/>
                <w:sz w:val="32"/>
                <w:szCs w:val="32"/>
                <w:cs/>
              </w:rPr>
              <w:t>1</w:t>
            </w:r>
            <w:r w:rsidRPr="009E34A0">
              <w:rPr>
                <w:rFonts w:ascii="TH SarabunPSK" w:hAnsi="TH SarabunPSK" w:cs="TH SarabunPSK"/>
                <w:b/>
                <w:bCs/>
                <w:sz w:val="32"/>
                <w:szCs w:val="32"/>
              </w:rPr>
              <w:t>1</w:t>
            </w:r>
            <w:r w:rsidRPr="009E34A0">
              <w:rPr>
                <w:rFonts w:ascii="TH SarabunPSK" w:hAnsi="TH SarabunPSK" w:cs="TH SarabunPSK"/>
                <w:b/>
                <w:bCs/>
                <w:sz w:val="32"/>
                <w:szCs w:val="32"/>
                <w:cs/>
              </w:rPr>
              <w:t>. การพัฒนาระบบธรรมาภิบาลและองค์กรคุณภาพ</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โครงการที่</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jc w:val="thaiDistribute"/>
              <w:rPr>
                <w:rFonts w:ascii="TH SarabunPSK" w:hAnsi="TH SarabunPSK" w:cs="TH SarabunPSK"/>
                <w:b/>
                <w:bCs/>
                <w:sz w:val="32"/>
                <w:szCs w:val="32"/>
                <w:cs/>
              </w:rPr>
            </w:pPr>
            <w:r w:rsidRPr="009E34A0">
              <w:rPr>
                <w:rFonts w:ascii="TH SarabunPSK" w:hAnsi="TH SarabunPSK" w:cs="TH SarabunPSK"/>
                <w:b/>
                <w:bCs/>
                <w:sz w:val="32"/>
                <w:szCs w:val="32"/>
              </w:rPr>
              <w:t>2</w:t>
            </w:r>
            <w:r w:rsidRPr="009E34A0">
              <w:rPr>
                <w:rFonts w:ascii="TH SarabunPSK" w:hAnsi="TH SarabunPSK" w:cs="TH SarabunPSK"/>
                <w:b/>
                <w:bCs/>
                <w:sz w:val="32"/>
                <w:szCs w:val="32"/>
                <w:cs/>
              </w:rPr>
              <w:t>. โครงการพัฒนาองค์กรคุณภาพ</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ระดับการแสดงผล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cs/>
              </w:rPr>
              <w:t>เขต</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ชื่อตัวชี้วัด</w:t>
            </w:r>
            <w:r w:rsidR="00F80FBA" w:rsidRPr="009E34A0">
              <w:rPr>
                <w:rFonts w:ascii="TH SarabunPSK" w:hAnsi="TH SarabunPSK" w:cs="TH SarabunPSK"/>
                <w:b/>
                <w:bCs/>
                <w:sz w:val="32"/>
                <w:szCs w:val="32"/>
                <w:cs/>
              </w:rPr>
              <w:t>เชิงปริมาณ</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cs/>
              </w:rPr>
              <w:t>65. ร้อยละของ รพ.สต. ที่ผ่านเกณฑ์การพัฒนาคุณภาพ รพ.สต. ติดดาว</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คำนิยาม</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ind w:right="-107"/>
              <w:rPr>
                <w:rFonts w:ascii="TH SarabunPSK" w:hAnsi="TH SarabunPSK" w:cs="TH SarabunPSK"/>
                <w:sz w:val="32"/>
                <w:szCs w:val="32"/>
              </w:rPr>
            </w:pPr>
            <w:r w:rsidRPr="009E34A0">
              <w:rPr>
                <w:rFonts w:ascii="TH SarabunPSK" w:eastAsia="Cordia New" w:hAnsi="TH SarabunPSK" w:cs="TH SarabunPSK"/>
                <w:b/>
                <w:bCs/>
                <w:sz w:val="32"/>
                <w:szCs w:val="32"/>
                <w:cs/>
              </w:rPr>
              <w:t xml:space="preserve">1. การพัฒนาคุณภาพ รพ.สต. หมายถึง </w:t>
            </w:r>
            <w:r w:rsidRPr="009E34A0">
              <w:rPr>
                <w:rFonts w:ascii="TH SarabunPSK" w:hAnsi="TH SarabunPSK" w:cs="TH SarabunPSK"/>
                <w:sz w:val="32"/>
                <w:szCs w:val="32"/>
                <w:cs/>
              </w:rPr>
              <w:t>การพัฒนาคุณภาพให้ได้ตามเกณฑ์คุณภาพโรงพยาบาลส่งเสริมสุขภาพตำบลติดดาวที่กำหนดคือ</w:t>
            </w:r>
            <w:r w:rsidRPr="009E34A0">
              <w:rPr>
                <w:rFonts w:ascii="TH SarabunPSK" w:hAnsi="TH SarabunPSK" w:cs="TH SarabunPSK"/>
                <w:sz w:val="32"/>
                <w:szCs w:val="32"/>
              </w:rPr>
              <w:t xml:space="preserve"> 5 </w:t>
            </w:r>
            <w:r w:rsidRPr="009E34A0">
              <w:rPr>
                <w:rFonts w:ascii="TH SarabunPSK" w:hAnsi="TH SarabunPSK" w:cs="TH SarabunPSK"/>
                <w:sz w:val="32"/>
                <w:szCs w:val="32"/>
                <w:cs/>
              </w:rPr>
              <w:t>ดาว</w:t>
            </w:r>
            <w:r w:rsidRPr="009E34A0">
              <w:rPr>
                <w:rFonts w:ascii="TH SarabunPSK" w:hAnsi="TH SarabunPSK" w:cs="TH SarabunPSK"/>
                <w:sz w:val="32"/>
                <w:szCs w:val="32"/>
              </w:rPr>
              <w:t xml:space="preserve"> 5 </w:t>
            </w:r>
            <w:r w:rsidRPr="009E34A0">
              <w:rPr>
                <w:rFonts w:ascii="TH SarabunPSK" w:hAnsi="TH SarabunPSK" w:cs="TH SarabunPSK"/>
                <w:sz w:val="32"/>
                <w:szCs w:val="32"/>
                <w:cs/>
              </w:rPr>
              <w:t>ดี ประกอบด้วย 1) บริหารดี 2) ประสานงานดี ภาคีมีส่วนร่วม 3) บุคลากรดี 4) บริการดี 5) ประชาชนมีสุขภาพดี</w:t>
            </w:r>
          </w:p>
          <w:p w:rsidR="00D32FA4" w:rsidRPr="009E34A0" w:rsidRDefault="00D32FA4" w:rsidP="0004665E">
            <w:pPr>
              <w:spacing w:after="0" w:line="240" w:lineRule="auto"/>
              <w:ind w:right="-107"/>
              <w:rPr>
                <w:rFonts w:ascii="TH SarabunPSK" w:eastAsia="Times New Roman" w:hAnsi="TH SarabunPSK" w:cs="TH SarabunPSK"/>
                <w:sz w:val="32"/>
                <w:szCs w:val="32"/>
              </w:rPr>
            </w:pPr>
            <w:r w:rsidRPr="009E34A0">
              <w:rPr>
                <w:rFonts w:ascii="TH SarabunPSK" w:hAnsi="TH SarabunPSK" w:cs="TH SarabunPSK"/>
                <w:sz w:val="32"/>
                <w:szCs w:val="32"/>
                <w:cs/>
              </w:rPr>
              <w:t>มีเกณฑ์ประเมินดังนี้</w:t>
            </w:r>
          </w:p>
          <w:p w:rsidR="00D32FA4" w:rsidRPr="009E34A0" w:rsidRDefault="00D32FA4" w:rsidP="0004665E">
            <w:pPr>
              <w:autoSpaceDE w:val="0"/>
              <w:autoSpaceDN w:val="0"/>
              <w:adjustRightInd w:val="0"/>
              <w:spacing w:after="0" w:line="240" w:lineRule="auto"/>
              <w:rPr>
                <w:rFonts w:ascii="TH SarabunPSK" w:hAnsi="TH SarabunPSK" w:cs="TH SarabunPSK"/>
                <w:sz w:val="32"/>
                <w:szCs w:val="32"/>
              </w:rPr>
            </w:pPr>
            <w:r w:rsidRPr="009E34A0">
              <w:rPr>
                <w:rFonts w:ascii="TH SarabunPSK" w:hAnsi="TH SarabunPSK" w:cs="TH SarabunPSK"/>
                <w:b/>
                <w:bCs/>
                <w:sz w:val="32"/>
                <w:szCs w:val="32"/>
                <w:cs/>
              </w:rPr>
              <w:t xml:space="preserve">    หมวด</w:t>
            </w:r>
            <w:r w:rsidRPr="009E34A0">
              <w:rPr>
                <w:rFonts w:ascii="TH SarabunPSK" w:hAnsi="TH SarabunPSK" w:cs="TH SarabunPSK"/>
                <w:b/>
                <w:bCs/>
                <w:sz w:val="32"/>
                <w:szCs w:val="32"/>
              </w:rPr>
              <w:t xml:space="preserve"> 1 </w:t>
            </w:r>
            <w:r w:rsidRPr="009E34A0">
              <w:rPr>
                <w:rFonts w:ascii="TH SarabunPSK" w:hAnsi="TH SarabunPSK" w:cs="TH SarabunPSK"/>
                <w:sz w:val="32"/>
                <w:szCs w:val="32"/>
                <w:cs/>
              </w:rPr>
              <w:t>การนำองค์กรและการจัดการดี</w:t>
            </w:r>
          </w:p>
          <w:p w:rsidR="00D32FA4" w:rsidRPr="009E34A0" w:rsidRDefault="00D32FA4" w:rsidP="0004665E">
            <w:pPr>
              <w:autoSpaceDE w:val="0"/>
              <w:autoSpaceDN w:val="0"/>
              <w:adjustRightInd w:val="0"/>
              <w:spacing w:after="0" w:line="240" w:lineRule="auto"/>
              <w:rPr>
                <w:rFonts w:ascii="TH SarabunPSK" w:hAnsi="TH SarabunPSK" w:cs="TH SarabunPSK"/>
                <w:sz w:val="32"/>
                <w:szCs w:val="32"/>
              </w:rPr>
            </w:pPr>
            <w:r w:rsidRPr="009E34A0">
              <w:rPr>
                <w:rFonts w:ascii="TH SarabunPSK" w:hAnsi="TH SarabunPSK" w:cs="TH SarabunPSK"/>
                <w:b/>
                <w:bCs/>
                <w:sz w:val="32"/>
                <w:szCs w:val="32"/>
                <w:cs/>
              </w:rPr>
              <w:t xml:space="preserve">    หมวด</w:t>
            </w:r>
            <w:r w:rsidRPr="009E34A0">
              <w:rPr>
                <w:rFonts w:ascii="TH SarabunPSK" w:hAnsi="TH SarabunPSK" w:cs="TH SarabunPSK"/>
                <w:b/>
                <w:bCs/>
                <w:sz w:val="32"/>
                <w:szCs w:val="32"/>
              </w:rPr>
              <w:t xml:space="preserve"> 2 </w:t>
            </w:r>
            <w:r w:rsidRPr="009E34A0">
              <w:rPr>
                <w:rFonts w:ascii="TH SarabunPSK" w:hAnsi="TH SarabunPSK" w:cs="TH SarabunPSK"/>
                <w:sz w:val="32"/>
                <w:szCs w:val="32"/>
                <w:cs/>
              </w:rPr>
              <w:t>การให้ความสำคัญกับประชากรเป้าหมาย ชุมชน และผู้มีส่วนได้ส่วนเสีย</w:t>
            </w:r>
          </w:p>
          <w:p w:rsidR="00D32FA4" w:rsidRPr="009E34A0" w:rsidRDefault="00D32FA4" w:rsidP="0004665E">
            <w:pPr>
              <w:autoSpaceDE w:val="0"/>
              <w:autoSpaceDN w:val="0"/>
              <w:adjustRightInd w:val="0"/>
              <w:spacing w:after="0" w:line="240" w:lineRule="auto"/>
              <w:rPr>
                <w:rFonts w:ascii="TH SarabunPSK" w:hAnsi="TH SarabunPSK" w:cs="TH SarabunPSK"/>
                <w:sz w:val="32"/>
                <w:szCs w:val="32"/>
              </w:rPr>
            </w:pPr>
            <w:r w:rsidRPr="009E34A0">
              <w:rPr>
                <w:rFonts w:ascii="TH SarabunPSK" w:hAnsi="TH SarabunPSK" w:cs="TH SarabunPSK"/>
                <w:b/>
                <w:bCs/>
                <w:sz w:val="32"/>
                <w:szCs w:val="32"/>
                <w:cs/>
              </w:rPr>
              <w:t xml:space="preserve">    หมวด</w:t>
            </w:r>
            <w:r w:rsidRPr="009E34A0">
              <w:rPr>
                <w:rFonts w:ascii="TH SarabunPSK" w:hAnsi="TH SarabunPSK" w:cs="TH SarabunPSK"/>
                <w:b/>
                <w:bCs/>
                <w:sz w:val="32"/>
                <w:szCs w:val="32"/>
              </w:rPr>
              <w:t xml:space="preserve"> 3 </w:t>
            </w:r>
            <w:r w:rsidRPr="009E34A0">
              <w:rPr>
                <w:rFonts w:ascii="TH SarabunPSK" w:hAnsi="TH SarabunPSK" w:cs="TH SarabunPSK"/>
                <w:sz w:val="32"/>
                <w:szCs w:val="32"/>
                <w:cs/>
              </w:rPr>
              <w:t>การมุ่งเน้นทรัพยากรบุคคล</w:t>
            </w:r>
          </w:p>
          <w:p w:rsidR="00D32FA4" w:rsidRPr="009E34A0" w:rsidRDefault="00D32FA4" w:rsidP="0004665E">
            <w:pPr>
              <w:autoSpaceDE w:val="0"/>
              <w:autoSpaceDN w:val="0"/>
              <w:adjustRightInd w:val="0"/>
              <w:spacing w:after="0" w:line="240" w:lineRule="auto"/>
              <w:rPr>
                <w:rFonts w:ascii="TH SarabunPSK" w:hAnsi="TH SarabunPSK" w:cs="TH SarabunPSK"/>
                <w:sz w:val="32"/>
                <w:szCs w:val="32"/>
              </w:rPr>
            </w:pPr>
            <w:r w:rsidRPr="009E34A0">
              <w:rPr>
                <w:rFonts w:ascii="TH SarabunPSK" w:hAnsi="TH SarabunPSK" w:cs="TH SarabunPSK"/>
                <w:b/>
                <w:bCs/>
                <w:sz w:val="32"/>
                <w:szCs w:val="32"/>
                <w:cs/>
              </w:rPr>
              <w:t xml:space="preserve">    หมวด</w:t>
            </w:r>
            <w:r w:rsidRPr="009E34A0">
              <w:rPr>
                <w:rFonts w:ascii="TH SarabunPSK" w:hAnsi="TH SarabunPSK" w:cs="TH SarabunPSK"/>
                <w:b/>
                <w:bCs/>
                <w:sz w:val="32"/>
                <w:szCs w:val="32"/>
              </w:rPr>
              <w:t xml:space="preserve"> 4 </w:t>
            </w:r>
            <w:r w:rsidRPr="009E34A0">
              <w:rPr>
                <w:rFonts w:ascii="TH SarabunPSK" w:hAnsi="TH SarabunPSK" w:cs="TH SarabunPSK"/>
                <w:sz w:val="32"/>
                <w:szCs w:val="32"/>
                <w:cs/>
              </w:rPr>
              <w:t>การจัดระบบบริการครอบคลุมประเภทและประชากรทุกกลุ่มวัย</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b/>
                <w:bCs/>
                <w:sz w:val="32"/>
                <w:szCs w:val="32"/>
                <w:cs/>
              </w:rPr>
              <w:t xml:space="preserve">    หมวด</w:t>
            </w:r>
            <w:r w:rsidRPr="009E34A0">
              <w:rPr>
                <w:rFonts w:ascii="TH SarabunPSK" w:hAnsi="TH SarabunPSK" w:cs="TH SarabunPSK"/>
                <w:b/>
                <w:bCs/>
                <w:sz w:val="32"/>
                <w:szCs w:val="32"/>
              </w:rPr>
              <w:t xml:space="preserve"> 5 </w:t>
            </w:r>
            <w:r w:rsidRPr="009E34A0">
              <w:rPr>
                <w:rFonts w:ascii="TH SarabunPSK" w:hAnsi="TH SarabunPSK" w:cs="TH SarabunPSK"/>
                <w:sz w:val="32"/>
                <w:szCs w:val="32"/>
                <w:cs/>
              </w:rPr>
              <w:t>ผลลัพธ์</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 xml:space="preserve">โดยมีการประเมินเกณฑ์พัฒนา </w:t>
            </w:r>
            <w:r w:rsidRPr="009E34A0">
              <w:rPr>
                <w:rFonts w:ascii="TH SarabunPSK" w:hAnsi="TH SarabunPSK" w:cs="TH SarabunPSK"/>
                <w:sz w:val="32"/>
                <w:szCs w:val="32"/>
              </w:rPr>
              <w:t xml:space="preserve">3 </w:t>
            </w:r>
            <w:r w:rsidRPr="009E34A0">
              <w:rPr>
                <w:rFonts w:ascii="TH SarabunPSK" w:hAnsi="TH SarabunPSK" w:cs="TH SarabunPSK"/>
                <w:sz w:val="32"/>
                <w:szCs w:val="32"/>
                <w:cs/>
              </w:rPr>
              <w:t xml:space="preserve">ดาว </w:t>
            </w:r>
            <w:r w:rsidRPr="009E34A0">
              <w:rPr>
                <w:rFonts w:ascii="TH SarabunPSK" w:hAnsi="TH SarabunPSK" w:cs="TH SarabunPSK"/>
                <w:sz w:val="32"/>
                <w:szCs w:val="32"/>
              </w:rPr>
              <w:t xml:space="preserve">4 </w:t>
            </w:r>
            <w:r w:rsidRPr="009E34A0">
              <w:rPr>
                <w:rFonts w:ascii="TH SarabunPSK" w:hAnsi="TH SarabunPSK" w:cs="TH SarabunPSK"/>
                <w:sz w:val="32"/>
                <w:szCs w:val="32"/>
                <w:cs/>
              </w:rPr>
              <w:t xml:space="preserve">ดาว และ </w:t>
            </w:r>
            <w:r w:rsidRPr="009E34A0">
              <w:rPr>
                <w:rFonts w:ascii="TH SarabunPSK" w:hAnsi="TH SarabunPSK" w:cs="TH SarabunPSK"/>
                <w:sz w:val="32"/>
                <w:szCs w:val="32"/>
              </w:rPr>
              <w:t xml:space="preserve">5 </w:t>
            </w:r>
            <w:r w:rsidRPr="009E34A0">
              <w:rPr>
                <w:rFonts w:ascii="TH SarabunPSK" w:hAnsi="TH SarabunPSK" w:cs="TH SarabunPSK"/>
                <w:sz w:val="32"/>
                <w:szCs w:val="32"/>
                <w:cs/>
              </w:rPr>
              <w:t>ดาว (ผ่านเกณฑ์)</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รพ.สต. ที่ผ่านเกณฑ์คือ 5 ดาว ต้องมีทุกข้อต่อไปนี้</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1) </w:t>
            </w:r>
            <w:r w:rsidRPr="009E34A0">
              <w:rPr>
                <w:rFonts w:ascii="TH SarabunPSK" w:eastAsia="Times New Roman" w:hAnsi="TH SarabunPSK" w:cs="TH SarabunPSK"/>
                <w:sz w:val="32"/>
                <w:szCs w:val="32"/>
                <w:cs/>
              </w:rPr>
              <w:t xml:space="preserve">คะแนนรายหมวด       มากกว่า ร้อยละ </w:t>
            </w:r>
            <w:r w:rsidRPr="009E34A0">
              <w:rPr>
                <w:rFonts w:ascii="TH SarabunPSK" w:eastAsia="Times New Roman" w:hAnsi="TH SarabunPSK" w:cs="TH SarabunPSK"/>
                <w:sz w:val="32"/>
                <w:szCs w:val="32"/>
              </w:rPr>
              <w:t>80</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2) </w:t>
            </w:r>
            <w:r w:rsidRPr="009E34A0">
              <w:rPr>
                <w:rFonts w:ascii="TH SarabunPSK" w:eastAsia="Times New Roman" w:hAnsi="TH SarabunPSK" w:cs="TH SarabunPSK"/>
                <w:sz w:val="32"/>
                <w:szCs w:val="32"/>
                <w:cs/>
              </w:rPr>
              <w:t xml:space="preserve">คะแนนรวม 5 หมวด   มากกว่า ร้อยละ </w:t>
            </w:r>
            <w:r w:rsidRPr="009E34A0">
              <w:rPr>
                <w:rFonts w:ascii="TH SarabunPSK" w:eastAsia="Times New Roman" w:hAnsi="TH SarabunPSK" w:cs="TH SarabunPSK"/>
                <w:sz w:val="32"/>
                <w:szCs w:val="32"/>
              </w:rPr>
              <w:t>90</w:t>
            </w:r>
          </w:p>
          <w:p w:rsidR="00D32FA4" w:rsidRPr="009E34A0" w:rsidRDefault="00D32FA4" w:rsidP="0004665E">
            <w:pPr>
              <w:spacing w:after="0" w:line="240" w:lineRule="auto"/>
              <w:rPr>
                <w:rFonts w:ascii="TH SarabunPSK" w:eastAsia="Times New Roman" w:hAnsi="TH SarabunPSK" w:cs="TH SarabunPSK"/>
                <w:sz w:val="32"/>
                <w:szCs w:val="32"/>
                <w:cs/>
              </w:rPr>
            </w:pPr>
            <w:r w:rsidRPr="009E34A0">
              <w:rPr>
                <w:rFonts w:ascii="TH SarabunPSK" w:hAnsi="TH SarabunPSK" w:cs="TH SarabunPSK"/>
                <w:b/>
                <w:bCs/>
                <w:sz w:val="32"/>
                <w:szCs w:val="32"/>
                <w:cs/>
              </w:rPr>
              <w:t>2. การรับรองผล</w:t>
            </w:r>
            <w:r w:rsidRPr="009E34A0">
              <w:rPr>
                <w:rFonts w:ascii="TH SarabunPSK" w:hAnsi="TH SarabunPSK" w:cs="TH SarabunPSK"/>
                <w:sz w:val="32"/>
                <w:szCs w:val="32"/>
                <w:cs/>
              </w:rPr>
              <w:t xml:space="preserve"> จังหวัดและเขตร่วมพัฒนาและรับรองผล</w:t>
            </w:r>
            <w:r w:rsidRPr="009E34A0">
              <w:rPr>
                <w:rFonts w:ascii="TH SarabunPSK" w:hAnsi="TH SarabunPSK" w:cs="TH SarabunPSK"/>
                <w:b/>
                <w:bCs/>
                <w:color w:val="000000" w:themeColor="text1"/>
                <w:sz w:val="32"/>
                <w:szCs w:val="32"/>
                <w:cs/>
              </w:rPr>
              <w:t xml:space="preserve"> </w:t>
            </w:r>
            <w:r w:rsidRPr="009E34A0">
              <w:rPr>
                <w:rFonts w:ascii="TH SarabunPSK" w:hAnsi="TH SarabunPSK" w:cs="TH SarabunPSK"/>
                <w:color w:val="000000" w:themeColor="text1"/>
                <w:sz w:val="32"/>
                <w:szCs w:val="32"/>
                <w:cs/>
              </w:rPr>
              <w:t>รพ.สต. ที่ผ่านเกณฑ์การพัฒนาคุณภาพ</w:t>
            </w:r>
            <w:r w:rsidRPr="009E34A0">
              <w:rPr>
                <w:rFonts w:ascii="TH SarabunPSK" w:hAnsi="TH SarabunPSK" w:cs="TH SarabunPSK"/>
                <w:sz w:val="32"/>
                <w:szCs w:val="32"/>
                <w:cs/>
              </w:rPr>
              <w:t xml:space="preserve"> รพ.สต. ติดดาว ระดับ 5 ดาว โดยรักษาสภาพ 2 ปี ก่อนเข้ารับการประเมินใหม่</w:t>
            </w:r>
          </w:p>
        </w:tc>
      </w:tr>
      <w:tr w:rsidR="00D32FA4" w:rsidRPr="009E34A0" w:rsidTr="0004665E">
        <w:trPr>
          <w:jc w:val="center"/>
        </w:trPr>
        <w:tc>
          <w:tcPr>
            <w:tcW w:w="10349"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lang w:val="en-GB"/>
              </w:rPr>
            </w:pPr>
            <w:r w:rsidRPr="009E34A0">
              <w:rPr>
                <w:rFonts w:ascii="TH SarabunPSK" w:hAnsi="TH SarabunPSK" w:cs="TH SarabunPSK"/>
                <w:b/>
                <w:bCs/>
                <w:sz w:val="32"/>
                <w:szCs w:val="32"/>
                <w:cs/>
              </w:rPr>
              <w:t xml:space="preserve">เกณฑ์เป้าหมาย </w:t>
            </w:r>
            <w:r w:rsidRPr="009E34A0">
              <w:rPr>
                <w:rFonts w:ascii="TH SarabunPSK" w:hAnsi="TH SarabunPSK" w:cs="TH SarabunPSK"/>
                <w:b/>
                <w:bCs/>
                <w:sz w:val="32"/>
                <w:szCs w:val="32"/>
              </w:rPr>
              <w:t xml:space="preserve">: </w:t>
            </w:r>
            <w:r w:rsidRPr="009E34A0">
              <w:rPr>
                <w:rFonts w:ascii="TH SarabunPSK" w:hAnsi="TH SarabunPSK" w:cs="TH SarabunPSK"/>
                <w:sz w:val="32"/>
                <w:szCs w:val="32"/>
                <w:cs/>
                <w:lang w:val="en-GB"/>
              </w:rPr>
              <w:t>(สะสม)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843"/>
              <w:gridCol w:w="1843"/>
              <w:gridCol w:w="1843"/>
            </w:tblGrid>
            <w:tr w:rsidR="00D32FA4" w:rsidRPr="009E34A0" w:rsidTr="0004665E">
              <w:trPr>
                <w:jc w:val="center"/>
              </w:trPr>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61</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62</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63</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64</w:t>
                  </w:r>
                </w:p>
              </w:tc>
            </w:tr>
            <w:tr w:rsidR="00D32FA4" w:rsidRPr="009E34A0" w:rsidTr="0004665E">
              <w:trPr>
                <w:jc w:val="center"/>
              </w:trPr>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eastAsia="Calibri" w:hAnsi="TH SarabunPSK" w:cs="TH SarabunPSK"/>
                      <w:sz w:val="32"/>
                      <w:szCs w:val="32"/>
                    </w:rPr>
                  </w:pPr>
                  <w:r w:rsidRPr="009E34A0">
                    <w:rPr>
                      <w:rFonts w:ascii="TH SarabunPSK" w:eastAsia="Calibri" w:hAnsi="TH SarabunPSK" w:cs="TH SarabunPSK"/>
                      <w:sz w:val="32"/>
                      <w:szCs w:val="32"/>
                      <w:cs/>
                    </w:rPr>
                    <w:t xml:space="preserve">ร้อยละ </w:t>
                  </w:r>
                  <w:r w:rsidRPr="009E34A0">
                    <w:rPr>
                      <w:rFonts w:ascii="TH SarabunPSK" w:eastAsia="Calibri" w:hAnsi="TH SarabunPSK" w:cs="TH SarabunPSK"/>
                      <w:sz w:val="32"/>
                      <w:szCs w:val="32"/>
                    </w:rPr>
                    <w:t>25</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eastAsia="Calibri" w:hAnsi="TH SarabunPSK" w:cs="TH SarabunPSK"/>
                      <w:sz w:val="32"/>
                      <w:szCs w:val="32"/>
                    </w:rPr>
                  </w:pPr>
                  <w:r w:rsidRPr="009E34A0">
                    <w:rPr>
                      <w:rFonts w:ascii="TH SarabunPSK" w:eastAsia="Calibri" w:hAnsi="TH SarabunPSK" w:cs="TH SarabunPSK"/>
                      <w:sz w:val="32"/>
                      <w:szCs w:val="32"/>
                      <w:cs/>
                    </w:rPr>
                    <w:t xml:space="preserve">ร้อยละ </w:t>
                  </w:r>
                  <w:r w:rsidRPr="009E34A0">
                    <w:rPr>
                      <w:rFonts w:ascii="TH SarabunPSK" w:eastAsia="Calibri" w:hAnsi="TH SarabunPSK" w:cs="TH SarabunPSK"/>
                      <w:sz w:val="32"/>
                      <w:szCs w:val="32"/>
                    </w:rPr>
                    <w:t>50</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eastAsia="Calibri" w:hAnsi="TH SarabunPSK" w:cs="TH SarabunPSK"/>
                      <w:sz w:val="32"/>
                      <w:szCs w:val="32"/>
                    </w:rPr>
                  </w:pPr>
                  <w:r w:rsidRPr="009E34A0">
                    <w:rPr>
                      <w:rFonts w:ascii="TH SarabunPSK" w:eastAsia="Calibri" w:hAnsi="TH SarabunPSK" w:cs="TH SarabunPSK"/>
                      <w:sz w:val="32"/>
                      <w:szCs w:val="32"/>
                      <w:cs/>
                    </w:rPr>
                    <w:t xml:space="preserve">ร้อยละ </w:t>
                  </w:r>
                  <w:r w:rsidRPr="009E34A0">
                    <w:rPr>
                      <w:rFonts w:ascii="TH SarabunPSK" w:eastAsia="Calibri" w:hAnsi="TH SarabunPSK" w:cs="TH SarabunPSK"/>
                      <w:sz w:val="32"/>
                      <w:szCs w:val="32"/>
                    </w:rPr>
                    <w:t>75</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eastAsia="Calibri" w:hAnsi="TH SarabunPSK" w:cs="TH SarabunPSK"/>
                      <w:sz w:val="32"/>
                      <w:szCs w:val="32"/>
                    </w:rPr>
                  </w:pPr>
                  <w:r w:rsidRPr="009E34A0">
                    <w:rPr>
                      <w:rFonts w:ascii="TH SarabunPSK" w:eastAsia="Calibri" w:hAnsi="TH SarabunPSK" w:cs="TH SarabunPSK"/>
                      <w:sz w:val="32"/>
                      <w:szCs w:val="32"/>
                      <w:cs/>
                    </w:rPr>
                    <w:t>ร้อยละ 100</w:t>
                  </w:r>
                </w:p>
              </w:tc>
            </w:tr>
          </w:tbl>
          <w:p w:rsidR="00D32FA4" w:rsidRPr="009E34A0" w:rsidRDefault="00D32FA4" w:rsidP="0004665E">
            <w:pPr>
              <w:spacing w:after="0" w:line="240" w:lineRule="auto"/>
              <w:rPr>
                <w:rFonts w:ascii="TH SarabunPSK" w:hAnsi="TH SarabunPSK" w:cs="TH SarabunPSK"/>
                <w:sz w:val="32"/>
                <w:szCs w:val="32"/>
                <w:lang w:val="en-GB"/>
              </w:rPr>
            </w:pP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วัตถุประสงค์</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cs/>
                <w:lang w:val="en-GB"/>
              </w:rPr>
            </w:pPr>
            <w:r w:rsidRPr="009E34A0">
              <w:rPr>
                <w:rFonts w:ascii="TH SarabunPSK" w:eastAsia="Calibri" w:hAnsi="TH SarabunPSK" w:cs="TH SarabunPSK"/>
                <w:color w:val="000000"/>
                <w:sz w:val="32"/>
                <w:szCs w:val="32"/>
                <w:cs/>
                <w:lang w:val="en-GB"/>
              </w:rPr>
              <w:t>เพื่อพัฒนาโรงพยาบาลส่งเสริมสุขภาพตำบลให้มีคุณภาพ</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ประชากรกลุ่มเป้าหมาย</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cs/>
                <w:lang w:val="en-GB"/>
              </w:rPr>
            </w:pPr>
            <w:r w:rsidRPr="009E34A0">
              <w:rPr>
                <w:rFonts w:ascii="TH SarabunPSK" w:hAnsi="TH SarabunPSK" w:cs="TH SarabunPSK"/>
                <w:color w:val="000000"/>
                <w:sz w:val="32"/>
                <w:szCs w:val="32"/>
                <w:cs/>
              </w:rPr>
              <w:t>โรงพยาบาลส่งเสริมสุขภาพตำบลทั่วประเทศ จำนวน 9</w:t>
            </w:r>
            <w:r w:rsidRPr="009E34A0">
              <w:rPr>
                <w:rFonts w:ascii="TH SarabunPSK" w:hAnsi="TH SarabunPSK" w:cs="TH SarabunPSK"/>
                <w:color w:val="000000"/>
                <w:sz w:val="32"/>
                <w:szCs w:val="32"/>
              </w:rPr>
              <w:t>,</w:t>
            </w:r>
            <w:r w:rsidRPr="009E34A0">
              <w:rPr>
                <w:rFonts w:ascii="TH SarabunPSK" w:hAnsi="TH SarabunPSK" w:cs="TH SarabunPSK"/>
                <w:color w:val="000000"/>
                <w:sz w:val="32"/>
                <w:szCs w:val="32"/>
                <w:cs/>
              </w:rPr>
              <w:t>780 แห่ง</w:t>
            </w:r>
            <w:r w:rsidRPr="009E34A0">
              <w:rPr>
                <w:rFonts w:ascii="TH SarabunPSK" w:hAnsi="TH SarabunPSK" w:cs="TH SarabunPSK"/>
                <w:sz w:val="32"/>
                <w:szCs w:val="32"/>
                <w:cs/>
                <w:lang w:val="en-GB"/>
              </w:rPr>
              <w:t xml:space="preserve"> ไม่รวมจำนวน รพ.สต. ที่ผ่านเกณฑ์การพัฒนาคุณภาพ รพ.สต. ติดดาว ในปี 2560</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วิธีการจัดเก็บข้อมูล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รพ.สต.บันทึกข้อมูลผ่านทางระบบเทคโนโลยีสารสนเทศหน่วยบริการปฐมภูมิ ซึ่งดูแลโดยกองยุทธศาสตร์และแผนงาน</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แหล่งข้อมูล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sz w:val="32"/>
                <w:szCs w:val="32"/>
              </w:rPr>
            </w:pPr>
            <w:r w:rsidRPr="009E34A0">
              <w:rPr>
                <w:rFonts w:ascii="TH SarabunPSK" w:hAnsi="TH SarabunPSK" w:cs="TH SarabunPSK"/>
                <w:sz w:val="32"/>
                <w:szCs w:val="32"/>
                <w:cs/>
              </w:rPr>
              <w:t>รพ.สต. ประเมินตนเอง, ทีมประเมินระดับอำเภอ จังหวัด และเขตสุขภาพ</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รายการข้อมูล 1</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autoSpaceDE w:val="0"/>
              <w:autoSpaceDN w:val="0"/>
              <w:adjustRightInd w:val="0"/>
              <w:spacing w:after="0" w:line="240" w:lineRule="auto"/>
              <w:rPr>
                <w:rFonts w:ascii="TH SarabunPSK" w:hAnsi="TH SarabunPSK" w:cs="TH SarabunPSK"/>
                <w:color w:val="000000"/>
                <w:sz w:val="32"/>
                <w:szCs w:val="32"/>
              </w:rPr>
            </w:pPr>
            <w:r w:rsidRPr="009E34A0">
              <w:rPr>
                <w:rFonts w:ascii="TH SarabunPSK" w:hAnsi="TH SarabunPSK" w:cs="TH SarabunPSK"/>
                <w:sz w:val="32"/>
                <w:szCs w:val="32"/>
              </w:rPr>
              <w:t xml:space="preserve">A = </w:t>
            </w:r>
            <w:r w:rsidRPr="009E34A0">
              <w:rPr>
                <w:rFonts w:ascii="TH SarabunPSK" w:hAnsi="TH SarabunPSK" w:cs="TH SarabunPSK"/>
                <w:sz w:val="32"/>
                <w:szCs w:val="32"/>
                <w:cs/>
              </w:rPr>
              <w:t>จำนวนโรงพยาบาลส่งเสริมสุขภาพตำบลที่ผ่าน</w:t>
            </w:r>
            <w:r w:rsidRPr="009E34A0">
              <w:rPr>
                <w:rFonts w:ascii="TH SarabunPSK" w:hAnsi="TH SarabunPSK" w:cs="TH SarabunPSK"/>
                <w:color w:val="000000"/>
                <w:sz w:val="32"/>
                <w:szCs w:val="32"/>
                <w:cs/>
              </w:rPr>
              <w:t>เกณฑ์มาตรฐานคุณภาพโรงพยาบาล</w:t>
            </w:r>
          </w:p>
          <w:p w:rsidR="00D32FA4" w:rsidRPr="009E34A0" w:rsidRDefault="003C110D" w:rsidP="0004665E">
            <w:pPr>
              <w:autoSpaceDE w:val="0"/>
              <w:autoSpaceDN w:val="0"/>
              <w:adjustRightInd w:val="0"/>
              <w:spacing w:after="0" w:line="240" w:lineRule="auto"/>
              <w:rPr>
                <w:rFonts w:ascii="TH SarabunPSK" w:hAnsi="TH SarabunPSK" w:cs="TH SarabunPSK"/>
                <w:color w:val="000000"/>
                <w:sz w:val="32"/>
                <w:szCs w:val="32"/>
              </w:rPr>
            </w:pPr>
            <w:r>
              <w:rPr>
                <w:rFonts w:ascii="TH SarabunPSK" w:hAnsi="TH SarabunPSK" w:cs="TH SarabunPSK"/>
                <w:color w:val="000000"/>
                <w:sz w:val="32"/>
                <w:szCs w:val="32"/>
              </w:rPr>
              <w:t xml:space="preserve">      </w:t>
            </w:r>
            <w:r w:rsidR="00D32FA4" w:rsidRPr="009E34A0">
              <w:rPr>
                <w:rFonts w:ascii="TH SarabunPSK" w:hAnsi="TH SarabunPSK" w:cs="TH SarabunPSK"/>
                <w:color w:val="000000"/>
                <w:sz w:val="32"/>
                <w:szCs w:val="32"/>
                <w:cs/>
              </w:rPr>
              <w:t>ส่งเสริมสุขภาพตำบลติดดาว</w:t>
            </w:r>
          </w:p>
          <w:p w:rsidR="00D32FA4" w:rsidRPr="009E34A0" w:rsidRDefault="00D32FA4" w:rsidP="0004665E">
            <w:pPr>
              <w:autoSpaceDE w:val="0"/>
              <w:autoSpaceDN w:val="0"/>
              <w:adjustRightInd w:val="0"/>
              <w:spacing w:after="0" w:line="240" w:lineRule="auto"/>
              <w:rPr>
                <w:rFonts w:ascii="TH SarabunPSK" w:hAnsi="TH SarabunPSK" w:cs="TH SarabunPSK"/>
                <w:color w:val="000000"/>
                <w:sz w:val="32"/>
                <w:szCs w:val="32"/>
              </w:rPr>
            </w:pPr>
            <w:r w:rsidRPr="009E34A0">
              <w:rPr>
                <w:rFonts w:ascii="TH SarabunPSK" w:hAnsi="TH SarabunPSK" w:cs="TH SarabunPSK"/>
                <w:color w:val="000000"/>
                <w:sz w:val="32"/>
                <w:szCs w:val="32"/>
              </w:rPr>
              <w:t xml:space="preserve">B = </w:t>
            </w:r>
            <w:r w:rsidRPr="009E34A0">
              <w:rPr>
                <w:rFonts w:ascii="TH SarabunPSK" w:hAnsi="TH SarabunPSK" w:cs="TH SarabunPSK"/>
                <w:color w:val="000000"/>
                <w:sz w:val="32"/>
                <w:szCs w:val="32"/>
                <w:cs/>
              </w:rPr>
              <w:t xml:space="preserve">จำนวนโรงพยาบาลส่งเสริมสุขภาพตำบล </w:t>
            </w:r>
            <w:r w:rsidRPr="009E34A0">
              <w:rPr>
                <w:rFonts w:ascii="TH SarabunPSK" w:hAnsi="TH SarabunPSK" w:cs="TH SarabunPSK"/>
                <w:color w:val="000000"/>
                <w:sz w:val="32"/>
                <w:szCs w:val="32"/>
              </w:rPr>
              <w:t xml:space="preserve">3 </w:t>
            </w:r>
            <w:r w:rsidRPr="009E34A0">
              <w:rPr>
                <w:rFonts w:ascii="TH SarabunPSK" w:hAnsi="TH SarabunPSK" w:cs="TH SarabunPSK"/>
                <w:color w:val="000000"/>
                <w:sz w:val="32"/>
                <w:szCs w:val="32"/>
                <w:cs/>
              </w:rPr>
              <w:t>ดาว</w:t>
            </w:r>
          </w:p>
          <w:p w:rsidR="00D32FA4" w:rsidRPr="009E34A0" w:rsidRDefault="00D32FA4" w:rsidP="0004665E">
            <w:pPr>
              <w:autoSpaceDE w:val="0"/>
              <w:autoSpaceDN w:val="0"/>
              <w:adjustRightInd w:val="0"/>
              <w:spacing w:after="0" w:line="240" w:lineRule="auto"/>
              <w:rPr>
                <w:rFonts w:ascii="TH SarabunPSK" w:hAnsi="TH SarabunPSK" w:cs="TH SarabunPSK"/>
                <w:sz w:val="32"/>
                <w:szCs w:val="32"/>
                <w:cs/>
              </w:rPr>
            </w:pPr>
            <w:r w:rsidRPr="009E34A0">
              <w:rPr>
                <w:rFonts w:ascii="TH SarabunPSK" w:hAnsi="TH SarabunPSK" w:cs="TH SarabunPSK"/>
                <w:color w:val="000000"/>
                <w:sz w:val="32"/>
                <w:szCs w:val="32"/>
              </w:rPr>
              <w:t xml:space="preserve">C = </w:t>
            </w:r>
            <w:r w:rsidRPr="009E34A0">
              <w:rPr>
                <w:rFonts w:ascii="TH SarabunPSK" w:hAnsi="TH SarabunPSK" w:cs="TH SarabunPSK"/>
                <w:color w:val="000000"/>
                <w:sz w:val="32"/>
                <w:szCs w:val="32"/>
                <w:cs/>
              </w:rPr>
              <w:t xml:space="preserve">จำนวนโรงพยาบาลส่งเสริมสุขภาพตำบล </w:t>
            </w:r>
            <w:r w:rsidRPr="009E34A0">
              <w:rPr>
                <w:rFonts w:ascii="TH SarabunPSK" w:hAnsi="TH SarabunPSK" w:cs="TH SarabunPSK"/>
                <w:color w:val="000000"/>
                <w:sz w:val="32"/>
                <w:szCs w:val="32"/>
              </w:rPr>
              <w:t xml:space="preserve">4 </w:t>
            </w:r>
            <w:r w:rsidRPr="009E34A0">
              <w:rPr>
                <w:rFonts w:ascii="TH SarabunPSK" w:hAnsi="TH SarabunPSK" w:cs="TH SarabunPSK"/>
                <w:color w:val="000000"/>
                <w:sz w:val="32"/>
                <w:szCs w:val="32"/>
                <w:cs/>
              </w:rPr>
              <w:t>ดาว</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lastRenderedPageBreak/>
              <w:t>รายการข้อมูล 2</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autoSpaceDE w:val="0"/>
              <w:autoSpaceDN w:val="0"/>
              <w:adjustRightInd w:val="0"/>
              <w:spacing w:after="0" w:line="240" w:lineRule="auto"/>
              <w:rPr>
                <w:rFonts w:ascii="TH SarabunPSK" w:hAnsi="TH SarabunPSK" w:cs="TH SarabunPSK"/>
                <w:sz w:val="32"/>
                <w:szCs w:val="32"/>
                <w:cs/>
              </w:rPr>
            </w:pPr>
            <w:r w:rsidRPr="009E34A0">
              <w:rPr>
                <w:rFonts w:ascii="TH SarabunPSK" w:hAnsi="TH SarabunPSK" w:cs="TH SarabunPSK"/>
                <w:sz w:val="32"/>
                <w:szCs w:val="32"/>
              </w:rPr>
              <w:t xml:space="preserve">D = </w:t>
            </w:r>
            <w:r w:rsidRPr="009E34A0">
              <w:rPr>
                <w:rFonts w:ascii="TH SarabunPSK" w:hAnsi="TH SarabunPSK" w:cs="TH SarabunPSK"/>
                <w:sz w:val="32"/>
                <w:szCs w:val="32"/>
                <w:cs/>
              </w:rPr>
              <w:t>จำนวนโรงพยาบาลส่งเสริมสุขภาพตำบลทั้งหมดที่ยังไม่ผ่านเกณฑ์</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 xml:space="preserve">สูตรคำนวณตัวชี้วัด </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rPr>
              <w:t>(A/D) x 100</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ระยะเวลาประเมินผล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ไตรมาส 3 และ 4</w:t>
            </w:r>
          </w:p>
        </w:tc>
      </w:tr>
      <w:tr w:rsidR="00D32FA4" w:rsidRPr="009E34A0" w:rsidTr="0004665E">
        <w:trPr>
          <w:trHeight w:val="6077"/>
          <w:jc w:val="center"/>
        </w:trPr>
        <w:tc>
          <w:tcPr>
            <w:tcW w:w="10349" w:type="dxa"/>
            <w:gridSpan w:val="2"/>
            <w:tcBorders>
              <w:top w:val="single" w:sz="4" w:space="0" w:color="auto"/>
              <w:left w:val="single" w:sz="4" w:space="0" w:color="auto"/>
              <w:bottom w:val="single" w:sz="4" w:space="0" w:color="000000"/>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เกณฑ์การประเมิน :</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 2561</w:t>
            </w:r>
            <w:r w:rsidRPr="009E34A0">
              <w:rPr>
                <w:rFonts w:ascii="TH SarabunPSK" w:hAnsi="TH SarabunPSK" w:cs="TH SarabunPSK"/>
                <w:b/>
                <w:bCs/>
                <w:sz w:val="32"/>
                <w:szCs w:val="32"/>
              </w:rPr>
              <w:t>:</w:t>
            </w:r>
          </w:p>
          <w:tbl>
            <w:tblPr>
              <w:tblpPr w:leftFromText="180" w:rightFromText="180"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5"/>
              <w:gridCol w:w="2410"/>
              <w:gridCol w:w="2126"/>
            </w:tblGrid>
            <w:tr w:rsidR="00D32FA4" w:rsidRPr="009E34A0" w:rsidTr="0004665E">
              <w:tc>
                <w:tcPr>
                  <w:tcW w:w="4815"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3-6 เดือน</w:t>
                  </w:r>
                </w:p>
              </w:tc>
              <w:tc>
                <w:tcPr>
                  <w:tcW w:w="2410"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126"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c>
                <w:tcPr>
                  <w:tcW w:w="4815" w:type="dxa"/>
                  <w:shd w:val="clear" w:color="auto" w:fill="auto"/>
                </w:tcPr>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1. ประชุมชี้แจงนโยบาย (</w:t>
                  </w:r>
                  <w:r w:rsidRPr="009E34A0">
                    <w:rPr>
                      <w:rFonts w:ascii="TH SarabunPSK" w:hAnsi="TH SarabunPSK" w:cs="TH SarabunPSK"/>
                      <w:sz w:val="32"/>
                      <w:szCs w:val="32"/>
                    </w:rPr>
                    <w:t>kickoff)</w:t>
                  </w:r>
                  <w:r w:rsidRPr="009E34A0">
                    <w:rPr>
                      <w:rFonts w:ascii="TH SarabunPSK" w:hAnsi="TH SarabunPSK" w:cs="TH SarabunPSK"/>
                      <w:sz w:val="32"/>
                      <w:szCs w:val="32"/>
                      <w:cs/>
                    </w:rPr>
                    <w:t xml:space="preserve"> ระดับประเทศ</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 xml:space="preserve">2. อบรม ครู ก ครั้งที่ 1 และครั้งที่ </w:t>
                  </w:r>
                  <w:r w:rsidRPr="009E34A0">
                    <w:rPr>
                      <w:rFonts w:ascii="TH SarabunPSK" w:hAnsi="TH SarabunPSK" w:cs="TH SarabunPSK"/>
                      <w:sz w:val="32"/>
                      <w:szCs w:val="32"/>
                    </w:rPr>
                    <w:t>2</w:t>
                  </w:r>
                  <w:r w:rsidRPr="009E34A0">
                    <w:rPr>
                      <w:rFonts w:ascii="TH SarabunPSK" w:hAnsi="TH SarabunPSK" w:cs="TH SarabunPSK"/>
                      <w:sz w:val="32"/>
                      <w:szCs w:val="32"/>
                      <w:cs/>
                    </w:rPr>
                    <w:t xml:space="preserve"> </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3. อบรม ครู ข ทุกเขต อย่างน้อย เขตละ 1 ครั้ง</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rPr>
                    <w:t xml:space="preserve">4. </w:t>
                  </w:r>
                  <w:r w:rsidRPr="009E34A0">
                    <w:rPr>
                      <w:rFonts w:ascii="TH SarabunPSK" w:hAnsi="TH SarabunPSK" w:cs="TH SarabunPSK"/>
                      <w:sz w:val="32"/>
                      <w:szCs w:val="32"/>
                      <w:cs/>
                    </w:rPr>
                    <w:t>แต่งตั้งทีมพัฒนา/ประเมินระดับจังหวัด</w:t>
                  </w:r>
                  <w:r w:rsidRPr="009E34A0">
                    <w:rPr>
                      <w:rFonts w:ascii="TH SarabunPSK" w:hAnsi="TH SarabunPSK" w:cs="TH SarabunPSK"/>
                      <w:sz w:val="32"/>
                      <w:szCs w:val="32"/>
                    </w:rPr>
                    <w:t xml:space="preserve"> 1 </w:t>
                  </w:r>
                  <w:r w:rsidRPr="009E34A0">
                    <w:rPr>
                      <w:rFonts w:ascii="TH SarabunPSK" w:hAnsi="TH SarabunPSK" w:cs="TH SarabunPSK"/>
                      <w:sz w:val="32"/>
                      <w:szCs w:val="32"/>
                      <w:cs/>
                    </w:rPr>
                    <w:t xml:space="preserve">ทีม  อำเภอ </w:t>
                  </w:r>
                  <w:r w:rsidRPr="009E34A0">
                    <w:rPr>
                      <w:rFonts w:ascii="TH SarabunPSK" w:hAnsi="TH SarabunPSK" w:cs="TH SarabunPSK"/>
                      <w:sz w:val="32"/>
                      <w:szCs w:val="32"/>
                    </w:rPr>
                    <w:t xml:space="preserve">1 </w:t>
                  </w:r>
                  <w:r w:rsidRPr="009E34A0">
                    <w:rPr>
                      <w:rFonts w:ascii="TH SarabunPSK" w:hAnsi="TH SarabunPSK" w:cs="TH SarabunPSK"/>
                      <w:sz w:val="32"/>
                      <w:szCs w:val="32"/>
                      <w:cs/>
                    </w:rPr>
                    <w:t>ทีม</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5. </w:t>
                  </w:r>
                  <w:r w:rsidRPr="009E34A0">
                    <w:rPr>
                      <w:rFonts w:ascii="TH SarabunPSK" w:hAnsi="TH SarabunPSK" w:cs="TH SarabunPSK"/>
                      <w:sz w:val="32"/>
                      <w:szCs w:val="32"/>
                      <w:cs/>
                    </w:rPr>
                    <w:t>มีคู่มือแนวทางการพัฒนาคุณภาพ</w:t>
                  </w:r>
                  <w:r w:rsidRPr="009E34A0">
                    <w:rPr>
                      <w:rFonts w:ascii="TH SarabunPSK" w:hAnsi="TH SarabunPSK" w:cs="TH SarabunPSK"/>
                      <w:sz w:val="32"/>
                      <w:szCs w:val="32"/>
                    </w:rPr>
                    <w:t xml:space="preserve"> </w:t>
                  </w:r>
                  <w:r w:rsidRPr="009E34A0">
                    <w:rPr>
                      <w:rFonts w:ascii="TH SarabunPSK" w:hAnsi="TH SarabunPSK" w:cs="TH SarabunPSK"/>
                      <w:sz w:val="32"/>
                      <w:szCs w:val="32"/>
                      <w:cs/>
                    </w:rPr>
                    <w:t>รพ.สต.ติดดาว</w:t>
                  </w: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   ปี 2561</w:t>
                  </w:r>
                </w:p>
              </w:tc>
              <w:tc>
                <w:tcPr>
                  <w:tcW w:w="2410" w:type="dxa"/>
                  <w:shd w:val="clear" w:color="auto" w:fill="auto"/>
                </w:tcPr>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1. รพ.สต.ร้อยละ 100 (ที่ยังไม่ผ่านเกณฑ์)  มีการประเมินตนเองและพัฒนา</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rPr>
                    <w:t xml:space="preserve">2. </w:t>
                  </w:r>
                  <w:r w:rsidRPr="009E34A0">
                    <w:rPr>
                      <w:rFonts w:ascii="TH SarabunPSK" w:hAnsi="TH SarabunPSK" w:cs="TH SarabunPSK"/>
                      <w:sz w:val="32"/>
                      <w:szCs w:val="32"/>
                      <w:cs/>
                    </w:rPr>
                    <w:t xml:space="preserve">ประเมิน รพ.สต.ติดดาว ระดับอำเภอ จังหวัด และเขต </w:t>
                  </w:r>
                </w:p>
                <w:p w:rsidR="00D32FA4" w:rsidRPr="009E34A0" w:rsidRDefault="00D32FA4" w:rsidP="0004665E">
                  <w:pPr>
                    <w:spacing w:after="0" w:line="240" w:lineRule="auto"/>
                    <w:rPr>
                      <w:rFonts w:ascii="TH SarabunPSK" w:hAnsi="TH SarabunPSK" w:cs="TH SarabunPSK"/>
                      <w:sz w:val="32"/>
                      <w:szCs w:val="32"/>
                    </w:rPr>
                  </w:pPr>
                </w:p>
              </w:tc>
              <w:tc>
                <w:tcPr>
                  <w:tcW w:w="2126" w:type="dxa"/>
                  <w:shd w:val="clear" w:color="auto" w:fill="auto"/>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รพ.สต.ที่ผ่านเกณฑ์การพัฒนาคุณภาพ รพ.สต. ติดดาว ร้อยละ 25 (สะสม) </w:t>
                  </w:r>
                </w:p>
                <w:p w:rsidR="00D32FA4" w:rsidRPr="009E34A0" w:rsidRDefault="00D32FA4" w:rsidP="0004665E">
                  <w:pPr>
                    <w:spacing w:after="0" w:line="240" w:lineRule="auto"/>
                    <w:rPr>
                      <w:rFonts w:ascii="TH SarabunPSK" w:hAnsi="TH SarabunPSK" w:cs="TH SarabunPSK"/>
                      <w:sz w:val="32"/>
                      <w:szCs w:val="32"/>
                    </w:rPr>
                  </w:pPr>
                </w:p>
              </w:tc>
            </w:tr>
          </w:tbl>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 2562</w:t>
            </w:r>
            <w:r w:rsidRPr="009E34A0">
              <w:rPr>
                <w:rFonts w:ascii="TH SarabunPSK" w:hAnsi="TH SarabunPSK" w:cs="TH SarabunPSK"/>
                <w:b/>
                <w:bCs/>
                <w:sz w:val="32"/>
                <w:szCs w:val="32"/>
              </w:rPr>
              <w:t>:</w:t>
            </w:r>
          </w:p>
          <w:tbl>
            <w:tblPr>
              <w:tblpPr w:leftFromText="180" w:rightFromText="180"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2410"/>
              <w:gridCol w:w="2410"/>
              <w:gridCol w:w="2126"/>
            </w:tblGrid>
            <w:tr w:rsidR="00D32FA4" w:rsidRPr="009E34A0" w:rsidTr="0004665E">
              <w:tc>
                <w:tcPr>
                  <w:tcW w:w="2405"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410"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410"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126"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c>
                <w:tcPr>
                  <w:tcW w:w="2405"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cs/>
                    </w:rPr>
                  </w:pPr>
                </w:p>
              </w:tc>
              <w:tc>
                <w:tcPr>
                  <w:tcW w:w="2410" w:type="dxa"/>
                  <w:shd w:val="clear" w:color="auto" w:fill="auto"/>
                </w:tcPr>
                <w:p w:rsidR="00D32FA4" w:rsidRPr="009E34A0" w:rsidRDefault="00D32FA4" w:rsidP="0004665E">
                  <w:pPr>
                    <w:spacing w:after="0" w:line="240" w:lineRule="auto"/>
                    <w:jc w:val="center"/>
                    <w:rPr>
                      <w:rFonts w:ascii="TH SarabunPSK" w:hAnsi="TH SarabunPSK" w:cs="TH SarabunPSK"/>
                      <w:sz w:val="32"/>
                      <w:szCs w:val="32"/>
                    </w:rPr>
                  </w:pPr>
                </w:p>
              </w:tc>
              <w:tc>
                <w:tcPr>
                  <w:tcW w:w="2410" w:type="dxa"/>
                  <w:shd w:val="clear" w:color="auto" w:fill="auto"/>
                </w:tcPr>
                <w:p w:rsidR="00D32FA4" w:rsidRPr="009E34A0" w:rsidRDefault="00D32FA4" w:rsidP="0004665E">
                  <w:pPr>
                    <w:spacing w:after="0" w:line="240" w:lineRule="auto"/>
                    <w:jc w:val="center"/>
                    <w:rPr>
                      <w:rFonts w:ascii="TH SarabunPSK" w:hAnsi="TH SarabunPSK" w:cs="TH SarabunPSK"/>
                      <w:sz w:val="32"/>
                      <w:szCs w:val="32"/>
                    </w:rPr>
                  </w:pPr>
                </w:p>
              </w:tc>
              <w:tc>
                <w:tcPr>
                  <w:tcW w:w="2126" w:type="dxa"/>
                  <w:shd w:val="clear" w:color="auto" w:fill="auto"/>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รพ.สต.ที่ผ่านเกณฑ์การพัฒนาคุณภาพ รพ.สต. ติดดาว ร้อยละ </w:t>
                  </w:r>
                  <w:r w:rsidRPr="009E34A0">
                    <w:rPr>
                      <w:rFonts w:ascii="TH SarabunPSK" w:hAnsi="TH SarabunPSK" w:cs="TH SarabunPSK"/>
                      <w:sz w:val="32"/>
                      <w:szCs w:val="32"/>
                    </w:rPr>
                    <w:t>50</w:t>
                  </w:r>
                  <w:r w:rsidRPr="009E34A0">
                    <w:rPr>
                      <w:rFonts w:ascii="TH SarabunPSK" w:hAnsi="TH SarabunPSK" w:cs="TH SarabunPSK"/>
                      <w:sz w:val="32"/>
                      <w:szCs w:val="32"/>
                      <w:cs/>
                    </w:rPr>
                    <w:t xml:space="preserve"> (สะสม) </w:t>
                  </w:r>
                </w:p>
              </w:tc>
            </w:tr>
          </w:tbl>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 2563</w:t>
            </w:r>
            <w:r w:rsidRPr="009E34A0">
              <w:rPr>
                <w:rFonts w:ascii="TH SarabunPSK" w:hAnsi="TH SarabunPSK" w:cs="TH SarabunPSK"/>
                <w:b/>
                <w:bCs/>
                <w:sz w:val="32"/>
                <w:szCs w:val="32"/>
              </w:rPr>
              <w:t>:</w:t>
            </w:r>
          </w:p>
          <w:tbl>
            <w:tblPr>
              <w:tblpPr w:leftFromText="180" w:rightFromText="180"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2410"/>
              <w:gridCol w:w="2410"/>
              <w:gridCol w:w="2126"/>
            </w:tblGrid>
            <w:tr w:rsidR="00D32FA4" w:rsidRPr="009E34A0" w:rsidTr="0004665E">
              <w:tc>
                <w:tcPr>
                  <w:tcW w:w="2405"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410"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410"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126"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rPr>
                <w:trHeight w:val="178"/>
              </w:trPr>
              <w:tc>
                <w:tcPr>
                  <w:tcW w:w="2405"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cs/>
                    </w:rPr>
                  </w:pPr>
                </w:p>
              </w:tc>
              <w:tc>
                <w:tcPr>
                  <w:tcW w:w="2410" w:type="dxa"/>
                  <w:shd w:val="clear" w:color="auto" w:fill="auto"/>
                </w:tcPr>
                <w:p w:rsidR="00D32FA4" w:rsidRPr="009E34A0" w:rsidRDefault="00D32FA4" w:rsidP="0004665E">
                  <w:pPr>
                    <w:spacing w:after="0" w:line="240" w:lineRule="auto"/>
                    <w:jc w:val="center"/>
                    <w:rPr>
                      <w:rFonts w:ascii="TH SarabunPSK" w:hAnsi="TH SarabunPSK" w:cs="TH SarabunPSK"/>
                      <w:sz w:val="32"/>
                      <w:szCs w:val="32"/>
                    </w:rPr>
                  </w:pPr>
                </w:p>
              </w:tc>
              <w:tc>
                <w:tcPr>
                  <w:tcW w:w="2410" w:type="dxa"/>
                  <w:shd w:val="clear" w:color="auto" w:fill="auto"/>
                </w:tcPr>
                <w:p w:rsidR="00D32FA4" w:rsidRPr="009E34A0" w:rsidRDefault="00D32FA4" w:rsidP="0004665E">
                  <w:pPr>
                    <w:spacing w:after="0" w:line="240" w:lineRule="auto"/>
                    <w:jc w:val="center"/>
                    <w:rPr>
                      <w:rFonts w:ascii="TH SarabunPSK" w:hAnsi="TH SarabunPSK" w:cs="TH SarabunPSK"/>
                      <w:sz w:val="32"/>
                      <w:szCs w:val="32"/>
                    </w:rPr>
                  </w:pPr>
                </w:p>
              </w:tc>
              <w:tc>
                <w:tcPr>
                  <w:tcW w:w="2126" w:type="dxa"/>
                  <w:shd w:val="clear" w:color="auto" w:fill="auto"/>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รพ.สต.ที่ผ่านเกณฑ์การพัฒนาคุณภาพ รพ.สต. ติดดาว ร้อยละ 75 (สะสม)</w:t>
                  </w:r>
                </w:p>
              </w:tc>
            </w:tr>
          </w:tbl>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 2564</w:t>
            </w:r>
            <w:r w:rsidRPr="009E34A0">
              <w:rPr>
                <w:rFonts w:ascii="TH SarabunPSK" w:hAnsi="TH SarabunPSK" w:cs="TH SarabunPSK"/>
                <w:b/>
                <w:bCs/>
                <w:sz w:val="32"/>
                <w:szCs w:val="32"/>
              </w:rPr>
              <w:t>:</w:t>
            </w:r>
          </w:p>
          <w:tbl>
            <w:tblPr>
              <w:tblpPr w:leftFromText="180" w:rightFromText="180"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2410"/>
              <w:gridCol w:w="2410"/>
              <w:gridCol w:w="2126"/>
            </w:tblGrid>
            <w:tr w:rsidR="00D32FA4" w:rsidRPr="009E34A0" w:rsidTr="0004665E">
              <w:tc>
                <w:tcPr>
                  <w:tcW w:w="2405"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410"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410"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126"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c>
                <w:tcPr>
                  <w:tcW w:w="2405" w:type="dxa"/>
                  <w:shd w:val="clear" w:color="auto" w:fill="auto"/>
                </w:tcPr>
                <w:p w:rsidR="00D32FA4" w:rsidRPr="009E34A0" w:rsidRDefault="00D32FA4" w:rsidP="0004665E">
                  <w:pPr>
                    <w:spacing w:after="0" w:line="240" w:lineRule="auto"/>
                    <w:jc w:val="center"/>
                    <w:rPr>
                      <w:rFonts w:ascii="TH SarabunPSK" w:hAnsi="TH SarabunPSK" w:cs="TH SarabunPSK"/>
                      <w:b/>
                      <w:bCs/>
                      <w:sz w:val="32"/>
                      <w:szCs w:val="32"/>
                      <w:cs/>
                    </w:rPr>
                  </w:pPr>
                </w:p>
              </w:tc>
              <w:tc>
                <w:tcPr>
                  <w:tcW w:w="2410" w:type="dxa"/>
                  <w:shd w:val="clear" w:color="auto" w:fill="auto"/>
                </w:tcPr>
                <w:p w:rsidR="00D32FA4" w:rsidRPr="009E34A0" w:rsidRDefault="00D32FA4" w:rsidP="0004665E">
                  <w:pPr>
                    <w:spacing w:after="0" w:line="240" w:lineRule="auto"/>
                    <w:jc w:val="center"/>
                    <w:rPr>
                      <w:rFonts w:ascii="TH SarabunPSK" w:hAnsi="TH SarabunPSK" w:cs="TH SarabunPSK"/>
                      <w:sz w:val="32"/>
                      <w:szCs w:val="32"/>
                    </w:rPr>
                  </w:pPr>
                </w:p>
              </w:tc>
              <w:tc>
                <w:tcPr>
                  <w:tcW w:w="2410" w:type="dxa"/>
                  <w:shd w:val="clear" w:color="auto" w:fill="auto"/>
                </w:tcPr>
                <w:p w:rsidR="00D32FA4" w:rsidRPr="009E34A0" w:rsidRDefault="00D32FA4" w:rsidP="0004665E">
                  <w:pPr>
                    <w:spacing w:after="0" w:line="240" w:lineRule="auto"/>
                    <w:jc w:val="center"/>
                    <w:rPr>
                      <w:rFonts w:ascii="TH SarabunPSK" w:hAnsi="TH SarabunPSK" w:cs="TH SarabunPSK"/>
                      <w:sz w:val="32"/>
                      <w:szCs w:val="32"/>
                    </w:rPr>
                  </w:pPr>
                </w:p>
              </w:tc>
              <w:tc>
                <w:tcPr>
                  <w:tcW w:w="2126" w:type="dxa"/>
                  <w:shd w:val="clear" w:color="auto" w:fill="auto"/>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รพ.สต.ที่ผ่านเกณฑ์การพัฒนาคุณภาพ รพ.สต. ติดดาว ร้อยละ 100 (สะสม)</w:t>
                  </w:r>
                </w:p>
              </w:tc>
            </w:tr>
          </w:tbl>
          <w:p w:rsidR="00D32FA4" w:rsidRPr="009E34A0" w:rsidRDefault="00D32FA4" w:rsidP="0004665E">
            <w:pPr>
              <w:spacing w:after="0" w:line="240" w:lineRule="auto"/>
              <w:rPr>
                <w:rFonts w:ascii="TH SarabunPSK" w:hAnsi="TH SarabunPSK" w:cs="TH SarabunPSK"/>
                <w:sz w:val="32"/>
                <w:szCs w:val="32"/>
                <w:cs/>
              </w:rPr>
            </w:pP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 xml:space="preserve">วิธีการประเมินผล : </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cs/>
              </w:rPr>
              <w:t>รพ.สต. ผ่านการประเมินและรับรองโดยทีมประเมินระดับจังหวัดหรือระดับเขต</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 xml:space="preserve">เอกสารสนับสนุน : </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cs/>
              </w:rPr>
              <w:t>คู่มือแนวทางการพัฒนาโรงพยาบาลส่งเสริมสุขภาพตำบลติดดาว</w:t>
            </w:r>
          </w:p>
        </w:tc>
      </w:tr>
      <w:tr w:rsidR="00D32FA4" w:rsidRPr="009E34A0" w:rsidTr="0004665E">
        <w:trPr>
          <w:trHeight w:val="1069"/>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lastRenderedPageBreak/>
              <w:t>รายละเอียดข้อมูลพื้นฐาน</w:t>
            </w:r>
          </w:p>
        </w:tc>
        <w:tc>
          <w:tcPr>
            <w:tcW w:w="7655" w:type="dxa"/>
            <w:tcBorders>
              <w:top w:val="single" w:sz="4" w:space="0" w:color="auto"/>
              <w:left w:val="single" w:sz="4" w:space="0" w:color="auto"/>
              <w:bottom w:val="single" w:sz="4" w:space="0" w:color="auto"/>
              <w:right w:val="single" w:sz="4" w:space="0" w:color="auto"/>
            </w:tcBorders>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2"/>
              <w:gridCol w:w="1372"/>
              <w:gridCol w:w="1372"/>
              <w:gridCol w:w="1372"/>
              <w:gridCol w:w="1372"/>
            </w:tblGrid>
            <w:tr w:rsidR="00D32FA4" w:rsidRPr="009E34A0" w:rsidTr="0004665E">
              <w:trPr>
                <w:jc w:val="center"/>
              </w:trPr>
              <w:tc>
                <w:tcPr>
                  <w:tcW w:w="1372" w:type="dxa"/>
                  <w:vMerge w:val="restart"/>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t>Baseline data</w:t>
                  </w:r>
                </w:p>
              </w:tc>
              <w:tc>
                <w:tcPr>
                  <w:tcW w:w="1372" w:type="dxa"/>
                  <w:vMerge w:val="restart"/>
                </w:tcPr>
                <w:p w:rsidR="00D32FA4" w:rsidRPr="009E34A0" w:rsidRDefault="00D32FA4" w:rsidP="0004665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หน่วยวัด</w:t>
                  </w:r>
                </w:p>
              </w:tc>
              <w:tc>
                <w:tcPr>
                  <w:tcW w:w="4116" w:type="dxa"/>
                  <w:gridSpan w:val="3"/>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ผลการดำเนินงานในรอบปีงบประมาณ พ.ศ.</w:t>
                  </w:r>
                </w:p>
              </w:tc>
            </w:tr>
            <w:tr w:rsidR="00D32FA4" w:rsidRPr="009E34A0" w:rsidTr="0004665E">
              <w:trPr>
                <w:jc w:val="center"/>
              </w:trPr>
              <w:tc>
                <w:tcPr>
                  <w:tcW w:w="1372" w:type="dxa"/>
                  <w:vMerge/>
                </w:tcPr>
                <w:p w:rsidR="00D32FA4" w:rsidRPr="009E34A0" w:rsidRDefault="00D32FA4" w:rsidP="0004665E">
                  <w:pPr>
                    <w:spacing w:after="0" w:line="240" w:lineRule="auto"/>
                    <w:jc w:val="center"/>
                    <w:rPr>
                      <w:rFonts w:ascii="TH SarabunPSK" w:hAnsi="TH SarabunPSK" w:cs="TH SarabunPSK"/>
                      <w:b/>
                      <w:bCs/>
                      <w:sz w:val="32"/>
                      <w:szCs w:val="32"/>
                    </w:rPr>
                  </w:pPr>
                </w:p>
              </w:tc>
              <w:tc>
                <w:tcPr>
                  <w:tcW w:w="1372" w:type="dxa"/>
                  <w:vMerge/>
                </w:tcPr>
                <w:p w:rsidR="00D32FA4" w:rsidRPr="009E34A0" w:rsidRDefault="00D32FA4" w:rsidP="0004665E">
                  <w:pPr>
                    <w:spacing w:after="0" w:line="240" w:lineRule="auto"/>
                    <w:jc w:val="center"/>
                    <w:rPr>
                      <w:rFonts w:ascii="TH SarabunPSK" w:hAnsi="TH SarabunPSK" w:cs="TH SarabunPSK"/>
                      <w:b/>
                      <w:bCs/>
                      <w:sz w:val="32"/>
                      <w:szCs w:val="32"/>
                    </w:rPr>
                  </w:pPr>
                </w:p>
              </w:tc>
              <w:tc>
                <w:tcPr>
                  <w:tcW w:w="1372"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2558</w:t>
                  </w:r>
                </w:p>
              </w:tc>
              <w:tc>
                <w:tcPr>
                  <w:tcW w:w="1372"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2559</w:t>
                  </w:r>
                </w:p>
              </w:tc>
              <w:tc>
                <w:tcPr>
                  <w:tcW w:w="1372"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2560</w:t>
                  </w:r>
                </w:p>
              </w:tc>
            </w:tr>
            <w:tr w:rsidR="00D32FA4" w:rsidRPr="009E34A0" w:rsidTr="0004665E">
              <w:trPr>
                <w:jc w:val="center"/>
              </w:trPr>
              <w:tc>
                <w:tcPr>
                  <w:tcW w:w="1372"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9,780 แห่ง</w:t>
                  </w:r>
                </w:p>
              </w:tc>
              <w:tc>
                <w:tcPr>
                  <w:tcW w:w="1372" w:type="dxa"/>
                </w:tcPr>
                <w:p w:rsidR="00D32FA4" w:rsidRPr="009E34A0" w:rsidRDefault="00D32FA4" w:rsidP="0004665E">
                  <w:pPr>
                    <w:spacing w:after="0" w:line="240" w:lineRule="auto"/>
                    <w:jc w:val="center"/>
                    <w:rPr>
                      <w:rFonts w:ascii="TH SarabunPSK" w:hAnsi="TH SarabunPSK" w:cs="TH SarabunPSK"/>
                      <w:sz w:val="32"/>
                      <w:szCs w:val="32"/>
                      <w:cs/>
                    </w:rPr>
                  </w:pPr>
                  <w:r w:rsidRPr="009E34A0">
                    <w:rPr>
                      <w:rFonts w:ascii="TH SarabunPSK" w:hAnsi="TH SarabunPSK" w:cs="TH SarabunPSK"/>
                      <w:sz w:val="32"/>
                      <w:szCs w:val="32"/>
                      <w:cs/>
                    </w:rPr>
                    <w:t>ร้อยละ</w:t>
                  </w:r>
                </w:p>
              </w:tc>
              <w:tc>
                <w:tcPr>
                  <w:tcW w:w="1372"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rPr>
                    <w:t>-</w:t>
                  </w:r>
                </w:p>
              </w:tc>
              <w:tc>
                <w:tcPr>
                  <w:tcW w:w="1372"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rPr>
                    <w:t>-</w:t>
                  </w:r>
                </w:p>
              </w:tc>
              <w:tc>
                <w:tcPr>
                  <w:tcW w:w="1372" w:type="dxa"/>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w:t>
                  </w:r>
                </w:p>
              </w:tc>
            </w:tr>
          </w:tbl>
          <w:p w:rsidR="00D32FA4" w:rsidRPr="009E34A0" w:rsidRDefault="00D32FA4" w:rsidP="0004665E">
            <w:pPr>
              <w:spacing w:after="0" w:line="240" w:lineRule="auto"/>
              <w:rPr>
                <w:rFonts w:ascii="TH SarabunPSK" w:hAnsi="TH SarabunPSK" w:cs="TH SarabunPSK"/>
                <w:sz w:val="32"/>
                <w:szCs w:val="32"/>
              </w:rPr>
            </w:pP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ผู้ให้ข้อมูลทางวิชาการ /</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ผู้ประสานงานตัวชี้วัด</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1</w:t>
            </w:r>
            <w:r w:rsidRPr="009E34A0">
              <w:rPr>
                <w:rFonts w:ascii="TH SarabunPSK" w:hAnsi="TH SarabunPSK" w:cs="TH SarabunPSK"/>
                <w:sz w:val="32"/>
                <w:szCs w:val="32"/>
              </w:rPr>
              <w:t xml:space="preserve">. </w:t>
            </w:r>
            <w:r w:rsidRPr="009E34A0">
              <w:rPr>
                <w:rFonts w:ascii="TH SarabunPSK" w:hAnsi="TH SarabunPSK" w:cs="TH SarabunPSK"/>
                <w:sz w:val="32"/>
                <w:szCs w:val="32"/>
                <w:cs/>
              </w:rPr>
              <w:t>พญ.ณภัทร สิทธิศักดิ์</w:t>
            </w:r>
            <w:r w:rsidRPr="009E34A0">
              <w:rPr>
                <w:rFonts w:ascii="TH SarabunPSK" w:hAnsi="TH SarabunPSK" w:cs="TH SarabunPSK"/>
                <w:sz w:val="32"/>
                <w:szCs w:val="32"/>
                <w:cs/>
              </w:rPr>
              <w:tab/>
            </w:r>
            <w:r w:rsidRPr="009E34A0">
              <w:rPr>
                <w:rFonts w:ascii="TH SarabunPSK" w:hAnsi="TH SarabunPSK" w:cs="TH SarabunPSK"/>
                <w:sz w:val="32"/>
                <w:szCs w:val="32"/>
              </w:rPr>
              <w:tab/>
            </w:r>
            <w:r w:rsidRPr="009E34A0">
              <w:rPr>
                <w:rFonts w:ascii="TH SarabunPSK" w:hAnsi="TH SarabunPSK" w:cs="TH SarabunPSK"/>
                <w:sz w:val="32"/>
                <w:szCs w:val="32"/>
                <w:cs/>
              </w:rPr>
              <w:tab/>
              <w:t>นายแพทย์ชำนาญการพิเศษ</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โทรศัพท์ที่ทำงาน</w:t>
            </w: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 042-222356 </w:t>
            </w:r>
            <w:r w:rsidRPr="009E34A0">
              <w:rPr>
                <w:rFonts w:ascii="TH SarabunPSK" w:hAnsi="TH SarabunPSK" w:cs="TH SarabunPSK"/>
                <w:sz w:val="32"/>
                <w:szCs w:val="32"/>
              </w:rPr>
              <w:tab/>
            </w:r>
            <w:r w:rsidRPr="009E34A0">
              <w:rPr>
                <w:rFonts w:ascii="TH SarabunPSK" w:hAnsi="TH SarabunPSK" w:cs="TH SarabunPSK"/>
                <w:sz w:val="32"/>
                <w:szCs w:val="32"/>
                <w:cs/>
              </w:rPr>
              <w:t xml:space="preserve">โทรศัพท์มือถือ : </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    </w:t>
            </w:r>
            <w:r w:rsidRPr="009E34A0">
              <w:rPr>
                <w:rFonts w:ascii="TH SarabunPSK" w:hAnsi="TH SarabunPSK" w:cs="TH SarabunPSK"/>
                <w:sz w:val="32"/>
                <w:szCs w:val="32"/>
                <w:cs/>
              </w:rPr>
              <w:t>โทรสาร :</w:t>
            </w:r>
            <w:r w:rsidRPr="009E34A0">
              <w:rPr>
                <w:rFonts w:ascii="TH SarabunPSK" w:hAnsi="TH SarabunPSK" w:cs="TH SarabunPSK"/>
                <w:sz w:val="32"/>
                <w:szCs w:val="32"/>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rPr>
              <w:t>E-mail :</w:t>
            </w:r>
          </w:p>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สำนักงานเขตสุขภาพที่ 8</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หน่วยงานประมวลผลและจัดทำข้อมูล</w:t>
            </w:r>
          </w:p>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(ระดับส่วนกลาง)</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cs/>
              </w:rPr>
              <w:t xml:space="preserve">1. นางสาวหทัยรัตน์  คงสืบ  </w:t>
            </w:r>
            <w:r w:rsidRPr="009E34A0">
              <w:rPr>
                <w:rFonts w:ascii="TH SarabunPSK" w:hAnsi="TH SarabunPSK" w:cs="TH SarabunPSK"/>
                <w:color w:val="000000" w:themeColor="text1"/>
                <w:sz w:val="32"/>
                <w:szCs w:val="32"/>
                <w:cs/>
              </w:rPr>
              <w:tab/>
            </w:r>
            <w:r w:rsidRPr="009E34A0">
              <w:rPr>
                <w:rFonts w:ascii="TH SarabunPSK" w:hAnsi="TH SarabunPSK" w:cs="TH SarabunPSK"/>
                <w:color w:val="000000" w:themeColor="text1"/>
                <w:sz w:val="32"/>
                <w:szCs w:val="32"/>
                <w:cs/>
              </w:rPr>
              <w:tab/>
              <w:t>นักวิเคราะห์นโยบายและแผนชำนาญการ</w:t>
            </w:r>
          </w:p>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    โทรศัพท์ที่ทำงาน :</w:t>
            </w:r>
            <w:r w:rsidRPr="009E34A0">
              <w:rPr>
                <w:rFonts w:ascii="TH SarabunPSK" w:hAnsi="TH SarabunPSK" w:cs="TH SarabunPSK"/>
                <w:color w:val="000000" w:themeColor="text1"/>
                <w:sz w:val="32"/>
                <w:szCs w:val="32"/>
              </w:rPr>
              <w:t xml:space="preserve"> 02</w:t>
            </w:r>
            <w:r w:rsidRPr="009E34A0">
              <w:rPr>
                <w:rFonts w:ascii="TH SarabunPSK" w:hAnsi="TH SarabunPSK" w:cs="TH SarabunPSK"/>
                <w:color w:val="000000" w:themeColor="text1"/>
                <w:sz w:val="32"/>
                <w:szCs w:val="32"/>
                <w:cs/>
              </w:rPr>
              <w:t>-</w:t>
            </w:r>
            <w:r w:rsidRPr="009E34A0">
              <w:rPr>
                <w:rFonts w:ascii="TH SarabunPSK" w:hAnsi="TH SarabunPSK" w:cs="TH SarabunPSK"/>
                <w:color w:val="000000" w:themeColor="text1"/>
                <w:sz w:val="32"/>
                <w:szCs w:val="32"/>
              </w:rPr>
              <w:t>5901378</w:t>
            </w:r>
            <w:r w:rsidRPr="009E34A0">
              <w:rPr>
                <w:rFonts w:ascii="TH SarabunPSK" w:hAnsi="TH SarabunPSK" w:cs="TH SarabunPSK"/>
                <w:color w:val="000000" w:themeColor="text1"/>
                <w:sz w:val="32"/>
                <w:szCs w:val="32"/>
                <w:cs/>
              </w:rPr>
              <w:tab/>
              <w:t xml:space="preserve">โทรศัพท์มือถือ : </w:t>
            </w:r>
          </w:p>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    โทรสาร :</w:t>
            </w:r>
            <w:r w:rsidRPr="009E34A0">
              <w:rPr>
                <w:rFonts w:ascii="TH SarabunPSK" w:hAnsi="TH SarabunPSK" w:cs="TH SarabunPSK"/>
                <w:color w:val="000000" w:themeColor="text1"/>
                <w:sz w:val="32"/>
                <w:szCs w:val="32"/>
              </w:rPr>
              <w:t xml:space="preserve"> 02</w:t>
            </w:r>
            <w:r w:rsidRPr="009E34A0">
              <w:rPr>
                <w:rFonts w:ascii="TH SarabunPSK" w:hAnsi="TH SarabunPSK" w:cs="TH SarabunPSK"/>
                <w:color w:val="000000" w:themeColor="text1"/>
                <w:sz w:val="32"/>
                <w:szCs w:val="32"/>
                <w:cs/>
              </w:rPr>
              <w:t>-</w:t>
            </w:r>
            <w:r w:rsidRPr="009E34A0">
              <w:rPr>
                <w:rFonts w:ascii="TH SarabunPSK" w:hAnsi="TH SarabunPSK" w:cs="TH SarabunPSK"/>
                <w:color w:val="000000" w:themeColor="text1"/>
                <w:sz w:val="32"/>
                <w:szCs w:val="32"/>
              </w:rPr>
              <w:t>5902348</w:t>
            </w:r>
            <w:r w:rsidRPr="009E34A0">
              <w:rPr>
                <w:rFonts w:ascii="TH SarabunPSK" w:hAnsi="TH SarabunPSK" w:cs="TH SarabunPSK"/>
                <w:color w:val="000000" w:themeColor="text1"/>
                <w:sz w:val="32"/>
                <w:szCs w:val="32"/>
              </w:rPr>
              <w:tab/>
            </w:r>
            <w:r w:rsidRPr="009E34A0">
              <w:rPr>
                <w:rFonts w:ascii="TH SarabunPSK" w:hAnsi="TH SarabunPSK" w:cs="TH SarabunPSK"/>
                <w:color w:val="000000" w:themeColor="text1"/>
                <w:sz w:val="32"/>
                <w:szCs w:val="32"/>
                <w:cs/>
              </w:rPr>
              <w:tab/>
            </w:r>
            <w:r w:rsidRPr="009E34A0">
              <w:rPr>
                <w:rFonts w:ascii="TH SarabunPSK" w:hAnsi="TH SarabunPSK" w:cs="TH SarabunPSK"/>
                <w:color w:val="000000" w:themeColor="text1"/>
                <w:sz w:val="32"/>
                <w:szCs w:val="32"/>
              </w:rPr>
              <w:t xml:space="preserve">E-mail </w:t>
            </w:r>
            <w:r w:rsidRPr="009E34A0">
              <w:rPr>
                <w:rFonts w:ascii="TH SarabunPSK" w:hAnsi="TH SarabunPSK" w:cs="TH SarabunPSK"/>
                <w:sz w:val="32"/>
                <w:szCs w:val="32"/>
              </w:rPr>
              <w:t xml:space="preserve">: </w:t>
            </w:r>
            <w:r w:rsidRPr="009E34A0">
              <w:rPr>
                <w:rFonts w:ascii="TH SarabunPSK" w:hAnsi="TH SarabunPSK" w:cs="TH SarabunPSK"/>
                <w:color w:val="000000" w:themeColor="text1"/>
                <w:sz w:val="32"/>
                <w:szCs w:val="32"/>
              </w:rPr>
              <w:t>strategic2.bps@gmail.com</w:t>
            </w:r>
          </w:p>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กองยุทธศาสตร์และแผนงาน สำนักงานปลัดกระทรวงสาธารณสุข</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ผู้รับผิดชอบการรายงานผลการดำเนินงาน</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cs/>
              </w:rPr>
              <w:t>1. พญ.มานิตา  พรรณวดี</w:t>
            </w:r>
            <w:r w:rsidRPr="009E34A0">
              <w:rPr>
                <w:rFonts w:ascii="TH SarabunPSK" w:hAnsi="TH SarabunPSK" w:cs="TH SarabunPSK"/>
                <w:color w:val="000000" w:themeColor="text1"/>
                <w:sz w:val="32"/>
                <w:szCs w:val="32"/>
                <w:cs/>
              </w:rPr>
              <w:tab/>
              <w:t xml:space="preserve">  </w:t>
            </w:r>
            <w:r w:rsidRPr="009E34A0">
              <w:rPr>
                <w:rFonts w:ascii="TH SarabunPSK" w:hAnsi="TH SarabunPSK" w:cs="TH SarabunPSK"/>
                <w:color w:val="000000" w:themeColor="text1"/>
                <w:sz w:val="32"/>
                <w:szCs w:val="32"/>
                <w:cs/>
              </w:rPr>
              <w:tab/>
            </w:r>
            <w:r w:rsidRPr="009E34A0">
              <w:rPr>
                <w:rFonts w:ascii="TH SarabunPSK" w:hAnsi="TH SarabunPSK" w:cs="TH SarabunPSK"/>
                <w:color w:val="000000" w:themeColor="text1"/>
                <w:sz w:val="32"/>
                <w:szCs w:val="32"/>
                <w:cs/>
              </w:rPr>
              <w:tab/>
            </w:r>
            <w:r w:rsidRPr="009E34A0">
              <w:rPr>
                <w:rFonts w:ascii="TH SarabunPSK" w:hAnsi="TH SarabunPSK" w:cs="TH SarabunPSK"/>
                <w:color w:val="000000" w:themeColor="text1"/>
                <w:spacing w:val="-4"/>
                <w:sz w:val="32"/>
                <w:szCs w:val="32"/>
                <w:cs/>
              </w:rPr>
              <w:t>รองผู้อำนวยการกองยุทธศาสตร์และแผนงาน</w:t>
            </w:r>
          </w:p>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    โทรศัพท์ที่ทำงาน :</w:t>
            </w:r>
            <w:r w:rsidRPr="009E34A0">
              <w:rPr>
                <w:rFonts w:ascii="TH SarabunPSK" w:hAnsi="TH SarabunPSK" w:cs="TH SarabunPSK"/>
                <w:color w:val="000000" w:themeColor="text1"/>
                <w:sz w:val="32"/>
                <w:szCs w:val="32"/>
              </w:rPr>
              <w:t xml:space="preserve"> 02</w:t>
            </w:r>
            <w:r w:rsidRPr="009E34A0">
              <w:rPr>
                <w:rFonts w:ascii="TH SarabunPSK" w:hAnsi="TH SarabunPSK" w:cs="TH SarabunPSK"/>
                <w:color w:val="000000" w:themeColor="text1"/>
                <w:sz w:val="32"/>
                <w:szCs w:val="32"/>
                <w:cs/>
              </w:rPr>
              <w:t>-</w:t>
            </w:r>
            <w:r w:rsidRPr="009E34A0">
              <w:rPr>
                <w:rFonts w:ascii="TH SarabunPSK" w:hAnsi="TH SarabunPSK" w:cs="TH SarabunPSK"/>
                <w:color w:val="000000" w:themeColor="text1"/>
                <w:sz w:val="32"/>
                <w:szCs w:val="32"/>
              </w:rPr>
              <w:t xml:space="preserve">5901387     </w:t>
            </w:r>
            <w:r w:rsidRPr="009E34A0">
              <w:rPr>
                <w:rFonts w:ascii="TH SarabunPSK" w:hAnsi="TH SarabunPSK" w:cs="TH SarabunPSK"/>
                <w:color w:val="000000" w:themeColor="text1"/>
                <w:sz w:val="32"/>
                <w:szCs w:val="32"/>
                <w:cs/>
              </w:rPr>
              <w:tab/>
              <w:t xml:space="preserve">โทรศัพท์มือถือ : </w:t>
            </w:r>
          </w:p>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    โทรสาร :</w:t>
            </w:r>
            <w:r w:rsidRPr="009E34A0">
              <w:rPr>
                <w:rFonts w:ascii="TH SarabunPSK" w:hAnsi="TH SarabunPSK" w:cs="TH SarabunPSK"/>
                <w:color w:val="000000" w:themeColor="text1"/>
                <w:sz w:val="32"/>
                <w:szCs w:val="32"/>
              </w:rPr>
              <w:tab/>
            </w:r>
            <w:r w:rsidRPr="009E34A0">
              <w:rPr>
                <w:rFonts w:ascii="TH SarabunPSK" w:hAnsi="TH SarabunPSK" w:cs="TH SarabunPSK"/>
                <w:color w:val="000000" w:themeColor="text1"/>
                <w:sz w:val="32"/>
                <w:szCs w:val="32"/>
                <w:cs/>
              </w:rPr>
              <w:tab/>
              <w:t xml:space="preserve">             </w:t>
            </w:r>
            <w:r w:rsidRPr="009E34A0">
              <w:rPr>
                <w:rFonts w:ascii="TH SarabunPSK" w:hAnsi="TH SarabunPSK" w:cs="TH SarabunPSK"/>
                <w:color w:val="000000" w:themeColor="text1"/>
                <w:sz w:val="32"/>
                <w:szCs w:val="32"/>
                <w:cs/>
              </w:rPr>
              <w:tab/>
            </w:r>
            <w:r w:rsidRPr="009E34A0">
              <w:rPr>
                <w:rFonts w:ascii="TH SarabunPSK" w:hAnsi="TH SarabunPSK" w:cs="TH SarabunPSK"/>
                <w:color w:val="000000" w:themeColor="text1"/>
                <w:sz w:val="32"/>
                <w:szCs w:val="32"/>
              </w:rPr>
              <w:t xml:space="preserve">E-mail </w:t>
            </w:r>
            <w:r w:rsidRPr="009E34A0">
              <w:rPr>
                <w:rFonts w:ascii="TH SarabunPSK" w:hAnsi="TH SarabunPSK" w:cs="TH SarabunPSK"/>
                <w:sz w:val="32"/>
                <w:szCs w:val="32"/>
              </w:rPr>
              <w:t xml:space="preserve">: </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b/>
                <w:bCs/>
                <w:sz w:val="32"/>
                <w:szCs w:val="32"/>
                <w:cs/>
              </w:rPr>
              <w:t>กองยุทธศาสตร์และแผนงาน สำนักงานปลัดกระทรวงสาธารณสุข</w:t>
            </w:r>
          </w:p>
        </w:tc>
      </w:tr>
    </w:tbl>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Default="00D32FA4" w:rsidP="00D32FA4">
      <w:pPr>
        <w:tabs>
          <w:tab w:val="left" w:pos="1020"/>
        </w:tabs>
        <w:spacing w:after="0" w:line="240" w:lineRule="auto"/>
        <w:rPr>
          <w:rFonts w:ascii="TH SarabunPSK" w:hAnsi="TH SarabunPSK" w:cs="TH SarabunPSK"/>
          <w:color w:val="000000" w:themeColor="text1"/>
          <w:sz w:val="32"/>
          <w:szCs w:val="32"/>
        </w:rPr>
      </w:pPr>
    </w:p>
    <w:p w:rsidR="00072FBB" w:rsidRDefault="00072FBB" w:rsidP="00D32FA4">
      <w:pPr>
        <w:tabs>
          <w:tab w:val="left" w:pos="1020"/>
        </w:tabs>
        <w:spacing w:after="0" w:line="240" w:lineRule="auto"/>
        <w:rPr>
          <w:rFonts w:ascii="TH SarabunPSK" w:hAnsi="TH SarabunPSK" w:cs="TH SarabunPSK"/>
          <w:color w:val="000000" w:themeColor="text1"/>
          <w:sz w:val="32"/>
          <w:szCs w:val="32"/>
        </w:rPr>
      </w:pPr>
    </w:p>
    <w:p w:rsidR="00072FBB" w:rsidRDefault="00072FBB" w:rsidP="00D32FA4">
      <w:pPr>
        <w:tabs>
          <w:tab w:val="left" w:pos="1020"/>
        </w:tabs>
        <w:spacing w:after="0" w:line="240" w:lineRule="auto"/>
        <w:rPr>
          <w:rFonts w:ascii="TH SarabunPSK" w:hAnsi="TH SarabunPSK" w:cs="TH SarabunPSK"/>
          <w:color w:val="000000" w:themeColor="text1"/>
          <w:sz w:val="32"/>
          <w:szCs w:val="32"/>
        </w:rPr>
      </w:pPr>
    </w:p>
    <w:p w:rsidR="00072FBB" w:rsidRDefault="00072FBB" w:rsidP="00D32FA4">
      <w:pPr>
        <w:tabs>
          <w:tab w:val="left" w:pos="1020"/>
        </w:tabs>
        <w:spacing w:after="0" w:line="240" w:lineRule="auto"/>
        <w:rPr>
          <w:rFonts w:ascii="TH SarabunPSK" w:hAnsi="TH SarabunPSK" w:cs="TH SarabunPSK"/>
          <w:color w:val="000000" w:themeColor="text1"/>
          <w:sz w:val="32"/>
          <w:szCs w:val="32"/>
        </w:rPr>
      </w:pPr>
    </w:p>
    <w:p w:rsidR="00465C56" w:rsidRDefault="00465C56" w:rsidP="00D32FA4">
      <w:pPr>
        <w:tabs>
          <w:tab w:val="left" w:pos="1020"/>
        </w:tabs>
        <w:spacing w:after="0" w:line="240" w:lineRule="auto"/>
        <w:rPr>
          <w:rFonts w:ascii="TH SarabunPSK" w:hAnsi="TH SarabunPSK" w:cs="TH SarabunPSK"/>
          <w:color w:val="000000" w:themeColor="text1"/>
          <w:sz w:val="32"/>
          <w:szCs w:val="32"/>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7655"/>
      </w:tblGrid>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lastRenderedPageBreak/>
              <w:t>หมวด</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jc w:val="thaiDistribute"/>
              <w:rPr>
                <w:rFonts w:ascii="TH SarabunPSK" w:hAnsi="TH SarabunPSK" w:cs="TH SarabunPSK"/>
                <w:b/>
                <w:bCs/>
                <w:sz w:val="32"/>
                <w:szCs w:val="32"/>
                <w:cs/>
              </w:rPr>
            </w:pPr>
            <w:r w:rsidRPr="009E34A0">
              <w:rPr>
                <w:rFonts w:ascii="TH SarabunPSK" w:hAnsi="TH SarabunPSK" w:cs="TH SarabunPSK"/>
                <w:b/>
                <w:bCs/>
                <w:sz w:val="32"/>
                <w:szCs w:val="32"/>
              </w:rPr>
              <w:t>Governance Excellence (</w:t>
            </w:r>
            <w:r w:rsidRPr="009E34A0">
              <w:rPr>
                <w:rFonts w:ascii="TH SarabunPSK" w:hAnsi="TH SarabunPSK" w:cs="TH SarabunPSK"/>
                <w:b/>
                <w:bCs/>
                <w:sz w:val="32"/>
                <w:szCs w:val="32"/>
                <w:cs/>
              </w:rPr>
              <w:t>ยุทธศาสตร์บริหารเป็นเลิศด้วยธรรมาภิบาล)</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แผนที่</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cs/>
              </w:rPr>
              <w:t>13. การบริหารจัดการด้านการเงินการคลังสุขภาพ</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โครงการที่</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jc w:val="thaiDistribute"/>
              <w:rPr>
                <w:rFonts w:ascii="TH SarabunPSK" w:hAnsi="TH SarabunPSK" w:cs="TH SarabunPSK"/>
                <w:b/>
                <w:bCs/>
                <w:sz w:val="32"/>
                <w:szCs w:val="32"/>
                <w:cs/>
              </w:rPr>
            </w:pPr>
            <w:r w:rsidRPr="009E34A0">
              <w:rPr>
                <w:rFonts w:ascii="TH SarabunPSK" w:hAnsi="TH SarabunPSK" w:cs="TH SarabunPSK"/>
                <w:b/>
                <w:bCs/>
                <w:sz w:val="32"/>
                <w:szCs w:val="32"/>
                <w:cs/>
              </w:rPr>
              <w:t>2. โครงการบริหารจัดการด้านการเงินการคลัง</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ระดับการแสดงผล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jc w:val="thaiDistribute"/>
              <w:rPr>
                <w:rFonts w:ascii="TH SarabunPSK" w:hAnsi="TH SarabunPSK" w:cs="TH SarabunPSK"/>
                <w:b/>
                <w:bCs/>
                <w:sz w:val="32"/>
                <w:szCs w:val="32"/>
              </w:rPr>
            </w:pPr>
            <w:r w:rsidRPr="009E34A0">
              <w:rPr>
                <w:rFonts w:ascii="TH SarabunPSK" w:hAnsi="TH SarabunPSK" w:cs="TH SarabunPSK"/>
                <w:b/>
                <w:bCs/>
                <w:sz w:val="32"/>
                <w:szCs w:val="32"/>
                <w:cs/>
              </w:rPr>
              <w:t>เขต</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ชื่อตัวชี้วัด</w:t>
            </w:r>
            <w:r w:rsidR="00D02FF3" w:rsidRPr="009E34A0">
              <w:rPr>
                <w:rFonts w:ascii="TH SarabunPSK" w:hAnsi="TH SarabunPSK" w:cs="TH SarabunPSK"/>
                <w:b/>
                <w:bCs/>
                <w:sz w:val="32"/>
                <w:szCs w:val="32"/>
                <w:cs/>
              </w:rPr>
              <w:t>เชิงปริมาณ</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jc w:val="thaiDistribute"/>
              <w:rPr>
                <w:rFonts w:ascii="TH SarabunPSK" w:hAnsi="TH SarabunPSK" w:cs="TH SarabunPSK"/>
                <w:b/>
                <w:bCs/>
                <w:sz w:val="32"/>
                <w:szCs w:val="32"/>
                <w:cs/>
              </w:rPr>
            </w:pPr>
            <w:r w:rsidRPr="009E34A0">
              <w:rPr>
                <w:rFonts w:ascii="TH SarabunPSK" w:hAnsi="TH SarabunPSK" w:cs="TH SarabunPSK"/>
                <w:b/>
                <w:bCs/>
                <w:sz w:val="32"/>
                <w:szCs w:val="32"/>
                <w:cs/>
              </w:rPr>
              <w:t>72. ร้อยละของหน่วยบริการที่ประสบภาวะวิกฤติทางการเงิน</w:t>
            </w:r>
          </w:p>
        </w:tc>
      </w:tr>
      <w:tr w:rsidR="00D32FA4" w:rsidRPr="009E34A0" w:rsidTr="0004665E">
        <w:trPr>
          <w:trHeight w:val="6938"/>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คำนิยาม</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32FA4" w:rsidRPr="009E34A0" w:rsidRDefault="00D32FA4" w:rsidP="00D02FF3">
            <w:pPr>
              <w:spacing w:after="0" w:line="240" w:lineRule="auto"/>
              <w:rPr>
                <w:rFonts w:ascii="TH SarabunPSK" w:hAnsi="TH SarabunPSK" w:cs="TH SarabunPSK"/>
                <w:color w:val="000000" w:themeColor="text1"/>
                <w:sz w:val="32"/>
                <w:szCs w:val="32"/>
              </w:rPr>
            </w:pPr>
            <w:r w:rsidRPr="009E34A0">
              <w:rPr>
                <w:rFonts w:ascii="TH SarabunPSK" w:hAnsi="TH SarabunPSK" w:cs="TH SarabunPSK"/>
                <w:b/>
                <w:bCs/>
                <w:color w:val="000000" w:themeColor="text1"/>
                <w:sz w:val="32"/>
                <w:szCs w:val="32"/>
                <w:cs/>
              </w:rPr>
              <w:t>หน่วยบริการที่ประสบภาวะวิกฤติทางการเงิน หมายถึง</w:t>
            </w:r>
            <w:r w:rsidRPr="009E34A0">
              <w:rPr>
                <w:rFonts w:ascii="TH SarabunPSK" w:hAnsi="TH SarabunPSK" w:cs="TH SarabunPSK"/>
                <w:color w:val="000000" w:themeColor="text1"/>
                <w:sz w:val="32"/>
                <w:szCs w:val="32"/>
                <w:cs/>
              </w:rPr>
              <w:t xml:space="preserve"> หน่วยบริการสังกัดสำนักงานปลัดกระทรวงสาธารณสุขที่มีวิกฤติทางการเงิน ตามหลักเกณฑ์การคิดวิกฤติทางการเงิน ระดับ 7 (</w:t>
            </w:r>
            <w:r w:rsidRPr="009E34A0">
              <w:rPr>
                <w:rFonts w:ascii="TH SarabunPSK" w:hAnsi="TH SarabunPSK" w:cs="TH SarabunPSK"/>
                <w:color w:val="000000" w:themeColor="text1"/>
                <w:sz w:val="32"/>
                <w:szCs w:val="32"/>
              </w:rPr>
              <w:t xml:space="preserve">Risk Scoring) </w:t>
            </w:r>
            <w:r w:rsidRPr="009E34A0">
              <w:rPr>
                <w:rFonts w:ascii="TH SarabunPSK" w:hAnsi="TH SarabunPSK" w:cs="TH SarabunPSK"/>
                <w:color w:val="000000" w:themeColor="text1"/>
                <w:sz w:val="32"/>
                <w:szCs w:val="32"/>
                <w:cs/>
              </w:rPr>
              <w:t>ดังนี้</w:t>
            </w:r>
          </w:p>
          <w:tbl>
            <w:tblPr>
              <w:tblStyle w:val="a6"/>
              <w:tblW w:w="0" w:type="auto"/>
              <w:tblLayout w:type="fixed"/>
              <w:tblLook w:val="04A0"/>
            </w:tblPr>
            <w:tblGrid>
              <w:gridCol w:w="2474"/>
              <w:gridCol w:w="1734"/>
              <w:gridCol w:w="3145"/>
            </w:tblGrid>
            <w:tr w:rsidR="00D32FA4" w:rsidRPr="009E34A0" w:rsidTr="0004665E">
              <w:tc>
                <w:tcPr>
                  <w:tcW w:w="2474" w:type="dxa"/>
                  <w:shd w:val="clear" w:color="auto" w:fill="CCC0D9" w:themeFill="accent4" w:themeFillTint="66"/>
                </w:tcPr>
                <w:p w:rsidR="00D32FA4" w:rsidRPr="009E34A0" w:rsidRDefault="00D32FA4" w:rsidP="00D02FF3">
                  <w:pPr>
                    <w:pStyle w:val="a3"/>
                    <w:spacing w:after="0" w:line="240" w:lineRule="auto"/>
                    <w:ind w:left="0"/>
                    <w:jc w:val="center"/>
                    <w:rPr>
                      <w:rFonts w:ascii="TH SarabunPSK" w:hAnsi="TH SarabunPSK" w:cs="TH SarabunPSK"/>
                      <w:b/>
                      <w:bCs/>
                      <w:color w:val="000000" w:themeColor="text1"/>
                    </w:rPr>
                  </w:pPr>
                  <w:r w:rsidRPr="009E34A0">
                    <w:rPr>
                      <w:rFonts w:ascii="TH SarabunPSK" w:hAnsi="TH SarabunPSK" w:cs="TH SarabunPSK"/>
                      <w:b/>
                      <w:bCs/>
                      <w:color w:val="000000" w:themeColor="text1"/>
                      <w:cs/>
                    </w:rPr>
                    <w:t>ประเภทดัชนีชี้วัด</w:t>
                  </w:r>
                </w:p>
              </w:tc>
              <w:tc>
                <w:tcPr>
                  <w:tcW w:w="1734" w:type="dxa"/>
                  <w:shd w:val="clear" w:color="auto" w:fill="CCC0D9" w:themeFill="accent4" w:themeFillTint="66"/>
                </w:tcPr>
                <w:p w:rsidR="00D32FA4" w:rsidRPr="009E34A0" w:rsidRDefault="00D32FA4" w:rsidP="00D02FF3">
                  <w:pPr>
                    <w:pStyle w:val="a3"/>
                    <w:spacing w:after="0" w:line="240" w:lineRule="auto"/>
                    <w:ind w:left="0"/>
                    <w:jc w:val="center"/>
                    <w:rPr>
                      <w:rFonts w:ascii="TH SarabunPSK" w:hAnsi="TH SarabunPSK" w:cs="TH SarabunPSK"/>
                      <w:b/>
                      <w:bCs/>
                      <w:color w:val="000000" w:themeColor="text1"/>
                    </w:rPr>
                  </w:pPr>
                  <w:r w:rsidRPr="009E34A0">
                    <w:rPr>
                      <w:rFonts w:ascii="TH SarabunPSK" w:hAnsi="TH SarabunPSK" w:cs="TH SarabunPSK"/>
                      <w:b/>
                      <w:bCs/>
                      <w:color w:val="000000" w:themeColor="text1"/>
                      <w:cs/>
                    </w:rPr>
                    <w:t>น้ำหนักความรุนแรง</w:t>
                  </w:r>
                </w:p>
                <w:p w:rsidR="00D32FA4" w:rsidRPr="009E34A0" w:rsidRDefault="00D32FA4" w:rsidP="00D02FF3">
                  <w:pPr>
                    <w:pStyle w:val="a3"/>
                    <w:spacing w:after="0" w:line="240" w:lineRule="auto"/>
                    <w:ind w:left="0"/>
                    <w:jc w:val="center"/>
                    <w:rPr>
                      <w:rFonts w:ascii="TH SarabunPSK" w:hAnsi="TH SarabunPSK" w:cs="TH SarabunPSK"/>
                      <w:b/>
                      <w:bCs/>
                      <w:color w:val="000000" w:themeColor="text1"/>
                    </w:rPr>
                  </w:pPr>
                  <w:r w:rsidRPr="009E34A0">
                    <w:rPr>
                      <w:rFonts w:ascii="TH SarabunPSK" w:hAnsi="TH SarabunPSK" w:cs="TH SarabunPSK"/>
                      <w:b/>
                      <w:bCs/>
                      <w:color w:val="000000" w:themeColor="text1"/>
                      <w:cs/>
                    </w:rPr>
                    <w:t>ของความเสี่ยง</w:t>
                  </w:r>
                </w:p>
                <w:p w:rsidR="00D32FA4" w:rsidRPr="009E34A0" w:rsidRDefault="00D32FA4" w:rsidP="00D02FF3">
                  <w:pPr>
                    <w:pStyle w:val="a3"/>
                    <w:spacing w:after="0" w:line="240" w:lineRule="auto"/>
                    <w:ind w:left="0"/>
                    <w:jc w:val="center"/>
                    <w:rPr>
                      <w:rFonts w:ascii="TH SarabunPSK" w:hAnsi="TH SarabunPSK" w:cs="TH SarabunPSK"/>
                      <w:b/>
                      <w:bCs/>
                      <w:color w:val="000000" w:themeColor="text1"/>
                    </w:rPr>
                  </w:pPr>
                  <w:r w:rsidRPr="009E34A0">
                    <w:rPr>
                      <w:rFonts w:ascii="TH SarabunPSK" w:hAnsi="TH SarabunPSK" w:cs="TH SarabunPSK"/>
                      <w:b/>
                      <w:bCs/>
                      <w:color w:val="000000" w:themeColor="text1"/>
                    </w:rPr>
                    <w:t>(Risk Score)</w:t>
                  </w:r>
                </w:p>
              </w:tc>
              <w:tc>
                <w:tcPr>
                  <w:tcW w:w="3145" w:type="dxa"/>
                  <w:shd w:val="clear" w:color="auto" w:fill="CCC0D9" w:themeFill="accent4" w:themeFillTint="66"/>
                </w:tcPr>
                <w:p w:rsidR="00D32FA4" w:rsidRPr="009E34A0" w:rsidRDefault="00D32FA4" w:rsidP="00D02FF3">
                  <w:pPr>
                    <w:pStyle w:val="a3"/>
                    <w:spacing w:after="0" w:line="240" w:lineRule="auto"/>
                    <w:ind w:left="0"/>
                    <w:jc w:val="center"/>
                    <w:rPr>
                      <w:rFonts w:ascii="TH SarabunPSK" w:hAnsi="TH SarabunPSK" w:cs="TH SarabunPSK"/>
                      <w:b/>
                      <w:bCs/>
                      <w:color w:val="000000" w:themeColor="text1"/>
                      <w:cs/>
                    </w:rPr>
                  </w:pPr>
                  <w:r w:rsidRPr="009E34A0">
                    <w:rPr>
                      <w:rFonts w:ascii="TH SarabunPSK" w:hAnsi="TH SarabunPSK" w:cs="TH SarabunPSK"/>
                      <w:b/>
                      <w:bCs/>
                      <w:color w:val="000000" w:themeColor="text1"/>
                      <w:cs/>
                    </w:rPr>
                    <w:t>คำอธิบาย</w:t>
                  </w:r>
                </w:p>
              </w:tc>
            </w:tr>
            <w:tr w:rsidR="00D32FA4" w:rsidRPr="009E34A0" w:rsidTr="0004665E">
              <w:tc>
                <w:tcPr>
                  <w:tcW w:w="2474" w:type="dxa"/>
                </w:tcPr>
                <w:p w:rsidR="00D32FA4" w:rsidRPr="009E34A0" w:rsidRDefault="00D32FA4" w:rsidP="00D02FF3">
                  <w:pPr>
                    <w:pStyle w:val="a3"/>
                    <w:spacing w:after="0" w:line="240" w:lineRule="auto"/>
                    <w:ind w:left="0"/>
                    <w:rPr>
                      <w:rFonts w:ascii="TH SarabunPSK" w:hAnsi="TH SarabunPSK" w:cs="TH SarabunPSK"/>
                      <w:color w:val="000000" w:themeColor="text1"/>
                    </w:rPr>
                  </w:pPr>
                  <w:r w:rsidRPr="009E34A0">
                    <w:rPr>
                      <w:rFonts w:ascii="TH SarabunPSK" w:hAnsi="TH SarabunPSK" w:cs="TH SarabunPSK"/>
                      <w:color w:val="000000" w:themeColor="text1"/>
                      <w:cs/>
                    </w:rPr>
                    <w:t>1. กลุ่มแสดงความคล่องตามสภาพสินทรัพย์</w:t>
                  </w:r>
                </w:p>
              </w:tc>
              <w:tc>
                <w:tcPr>
                  <w:tcW w:w="1734" w:type="dxa"/>
                </w:tcPr>
                <w:p w:rsidR="00D32FA4" w:rsidRPr="009E34A0" w:rsidRDefault="00D32FA4" w:rsidP="00D02FF3">
                  <w:pPr>
                    <w:pStyle w:val="a3"/>
                    <w:spacing w:after="0" w:line="240" w:lineRule="auto"/>
                    <w:ind w:left="0"/>
                    <w:jc w:val="center"/>
                    <w:rPr>
                      <w:rFonts w:ascii="TH SarabunPSK" w:hAnsi="TH SarabunPSK" w:cs="TH SarabunPSK"/>
                      <w:color w:val="000000" w:themeColor="text1"/>
                    </w:rPr>
                  </w:pPr>
                </w:p>
              </w:tc>
              <w:tc>
                <w:tcPr>
                  <w:tcW w:w="3145" w:type="dxa"/>
                </w:tcPr>
                <w:p w:rsidR="00D32FA4" w:rsidRPr="009E34A0" w:rsidRDefault="00D32FA4" w:rsidP="00D02FF3">
                  <w:pPr>
                    <w:pStyle w:val="a3"/>
                    <w:spacing w:after="0" w:line="240" w:lineRule="auto"/>
                    <w:ind w:left="0"/>
                    <w:rPr>
                      <w:rFonts w:ascii="TH SarabunPSK" w:hAnsi="TH SarabunPSK" w:cs="TH SarabunPSK"/>
                      <w:color w:val="000000" w:themeColor="text1"/>
                      <w:cs/>
                    </w:rPr>
                  </w:pPr>
                  <w:r w:rsidRPr="009E34A0">
                    <w:rPr>
                      <w:rFonts w:ascii="TH SarabunPSK" w:hAnsi="TH SarabunPSK" w:cs="TH SarabunPSK"/>
                      <w:color w:val="000000" w:themeColor="text1"/>
                      <w:cs/>
                    </w:rPr>
                    <w:t>กลุ่มแสดงความคล่องสภาพสินทรัพย์</w:t>
                  </w:r>
                </w:p>
              </w:tc>
            </w:tr>
            <w:tr w:rsidR="00D32FA4" w:rsidRPr="009E34A0" w:rsidTr="0004665E">
              <w:tc>
                <w:tcPr>
                  <w:tcW w:w="2474" w:type="dxa"/>
                </w:tcPr>
                <w:p w:rsidR="00D32FA4" w:rsidRPr="009E34A0" w:rsidRDefault="00D32FA4" w:rsidP="00D02FF3">
                  <w:pPr>
                    <w:tabs>
                      <w:tab w:val="left" w:pos="309"/>
                    </w:tabs>
                    <w:spacing w:after="0" w:line="240" w:lineRule="auto"/>
                    <w:contextualSpacing/>
                    <w:rPr>
                      <w:color w:val="000000" w:themeColor="text1"/>
                    </w:rPr>
                  </w:pPr>
                  <w:r w:rsidRPr="009E34A0">
                    <w:rPr>
                      <w:color w:val="000000" w:themeColor="text1"/>
                    </w:rPr>
                    <w:tab/>
                    <w:t>1.1 CR &lt; 1.5</w:t>
                  </w:r>
                </w:p>
              </w:tc>
              <w:tc>
                <w:tcPr>
                  <w:tcW w:w="1734" w:type="dxa"/>
                </w:tcPr>
                <w:p w:rsidR="00D32FA4" w:rsidRPr="009E34A0" w:rsidRDefault="00D32FA4" w:rsidP="00D02FF3">
                  <w:pPr>
                    <w:pStyle w:val="a3"/>
                    <w:spacing w:after="0" w:line="240" w:lineRule="auto"/>
                    <w:ind w:left="0"/>
                    <w:jc w:val="center"/>
                    <w:rPr>
                      <w:rFonts w:ascii="TH SarabunPSK" w:hAnsi="TH SarabunPSK" w:cs="TH SarabunPSK"/>
                      <w:color w:val="000000" w:themeColor="text1"/>
                    </w:rPr>
                  </w:pPr>
                  <w:r w:rsidRPr="009E34A0">
                    <w:rPr>
                      <w:rFonts w:ascii="TH SarabunPSK" w:hAnsi="TH SarabunPSK" w:cs="TH SarabunPSK"/>
                      <w:color w:val="000000" w:themeColor="text1"/>
                    </w:rPr>
                    <w:t>1</w:t>
                  </w:r>
                </w:p>
              </w:tc>
              <w:tc>
                <w:tcPr>
                  <w:tcW w:w="3145" w:type="dxa"/>
                </w:tcPr>
                <w:p w:rsidR="00D32FA4" w:rsidRPr="009E34A0" w:rsidRDefault="00D32FA4" w:rsidP="00D02FF3">
                  <w:pPr>
                    <w:pStyle w:val="a3"/>
                    <w:spacing w:after="0" w:line="240" w:lineRule="auto"/>
                    <w:ind w:left="0"/>
                    <w:rPr>
                      <w:rFonts w:ascii="TH SarabunPSK" w:hAnsi="TH SarabunPSK" w:cs="TH SarabunPSK"/>
                      <w:color w:val="000000" w:themeColor="text1"/>
                    </w:rPr>
                  </w:pPr>
                  <w:r w:rsidRPr="009E34A0">
                    <w:rPr>
                      <w:rFonts w:ascii="TH SarabunPSK" w:hAnsi="TH SarabunPSK" w:cs="TH SarabunPSK"/>
                      <w:color w:val="000000" w:themeColor="text1"/>
                    </w:rPr>
                    <w:t xml:space="preserve">CR = </w:t>
                  </w:r>
                  <w:r w:rsidRPr="009E34A0">
                    <w:rPr>
                      <w:rFonts w:ascii="TH SarabunPSK" w:hAnsi="TH SarabunPSK" w:cs="TH SarabunPSK"/>
                      <w:color w:val="000000" w:themeColor="text1"/>
                      <w:cs/>
                    </w:rPr>
                    <w:t>สินทรัพย์หมุนเวียน /หนี้สินหมุนเวียน</w:t>
                  </w:r>
                </w:p>
              </w:tc>
            </w:tr>
            <w:tr w:rsidR="00D32FA4" w:rsidRPr="009E34A0" w:rsidTr="0004665E">
              <w:tc>
                <w:tcPr>
                  <w:tcW w:w="2474" w:type="dxa"/>
                </w:tcPr>
                <w:p w:rsidR="00D32FA4" w:rsidRPr="009E34A0" w:rsidRDefault="00D32FA4" w:rsidP="00D02FF3">
                  <w:pPr>
                    <w:tabs>
                      <w:tab w:val="left" w:pos="305"/>
                    </w:tabs>
                    <w:spacing w:after="0" w:line="240" w:lineRule="auto"/>
                    <w:contextualSpacing/>
                    <w:rPr>
                      <w:color w:val="000000" w:themeColor="text1"/>
                    </w:rPr>
                  </w:pPr>
                  <w:r w:rsidRPr="009E34A0">
                    <w:rPr>
                      <w:color w:val="000000" w:themeColor="text1"/>
                      <w:cs/>
                    </w:rPr>
                    <w:tab/>
                  </w:r>
                  <w:r w:rsidRPr="009E34A0">
                    <w:rPr>
                      <w:color w:val="000000" w:themeColor="text1"/>
                    </w:rPr>
                    <w:t>1.2 QR &lt; 1.0</w:t>
                  </w:r>
                </w:p>
              </w:tc>
              <w:tc>
                <w:tcPr>
                  <w:tcW w:w="1734" w:type="dxa"/>
                </w:tcPr>
                <w:p w:rsidR="00D32FA4" w:rsidRPr="009E34A0" w:rsidRDefault="00D32FA4" w:rsidP="00D02FF3">
                  <w:pPr>
                    <w:pStyle w:val="a3"/>
                    <w:spacing w:after="0" w:line="240" w:lineRule="auto"/>
                    <w:ind w:left="0"/>
                    <w:jc w:val="center"/>
                    <w:rPr>
                      <w:rFonts w:ascii="TH SarabunPSK" w:hAnsi="TH SarabunPSK" w:cs="TH SarabunPSK"/>
                      <w:color w:val="000000" w:themeColor="text1"/>
                    </w:rPr>
                  </w:pPr>
                  <w:r w:rsidRPr="009E34A0">
                    <w:rPr>
                      <w:rFonts w:ascii="TH SarabunPSK" w:hAnsi="TH SarabunPSK" w:cs="TH SarabunPSK"/>
                      <w:color w:val="000000" w:themeColor="text1"/>
                    </w:rPr>
                    <w:t>1</w:t>
                  </w:r>
                </w:p>
              </w:tc>
              <w:tc>
                <w:tcPr>
                  <w:tcW w:w="3145" w:type="dxa"/>
                </w:tcPr>
                <w:p w:rsidR="00D32FA4" w:rsidRPr="009E34A0" w:rsidRDefault="00D32FA4" w:rsidP="00D02FF3">
                  <w:pPr>
                    <w:pStyle w:val="a3"/>
                    <w:spacing w:after="0" w:line="240" w:lineRule="auto"/>
                    <w:ind w:left="0"/>
                    <w:rPr>
                      <w:rFonts w:ascii="TH SarabunPSK" w:hAnsi="TH SarabunPSK" w:cs="TH SarabunPSK"/>
                      <w:color w:val="000000" w:themeColor="text1"/>
                    </w:rPr>
                  </w:pPr>
                  <w:r w:rsidRPr="009E34A0">
                    <w:rPr>
                      <w:rFonts w:ascii="TH SarabunPSK" w:hAnsi="TH SarabunPSK" w:cs="TH SarabunPSK"/>
                      <w:color w:val="000000" w:themeColor="text1"/>
                    </w:rPr>
                    <w:t xml:space="preserve">QR = </w:t>
                  </w:r>
                  <w:r w:rsidRPr="009E34A0">
                    <w:rPr>
                      <w:rFonts w:ascii="TH SarabunPSK" w:hAnsi="TH SarabunPSK" w:cs="TH SarabunPSK"/>
                      <w:color w:val="000000" w:themeColor="text1"/>
                      <w:cs/>
                    </w:rPr>
                    <w:t>เงินสด รายการเทียบเท่าเงินสดและลูกหนี้ /หนี้สินหมุนเวียน</w:t>
                  </w:r>
                </w:p>
              </w:tc>
            </w:tr>
            <w:tr w:rsidR="00D32FA4" w:rsidRPr="009E34A0" w:rsidTr="0004665E">
              <w:tc>
                <w:tcPr>
                  <w:tcW w:w="2474" w:type="dxa"/>
                </w:tcPr>
                <w:p w:rsidR="00D32FA4" w:rsidRPr="009E34A0" w:rsidRDefault="00D32FA4" w:rsidP="00D02FF3">
                  <w:pPr>
                    <w:tabs>
                      <w:tab w:val="left" w:pos="305"/>
                    </w:tabs>
                    <w:spacing w:after="0" w:line="240" w:lineRule="auto"/>
                    <w:contextualSpacing/>
                    <w:rPr>
                      <w:color w:val="000000" w:themeColor="text1"/>
                    </w:rPr>
                  </w:pPr>
                  <w:r w:rsidRPr="009E34A0">
                    <w:rPr>
                      <w:color w:val="000000" w:themeColor="text1"/>
                      <w:cs/>
                    </w:rPr>
                    <w:tab/>
                  </w:r>
                  <w:r w:rsidRPr="009E34A0">
                    <w:rPr>
                      <w:color w:val="000000" w:themeColor="text1"/>
                    </w:rPr>
                    <w:t>1.3 Cash &lt; 0.8</w:t>
                  </w:r>
                </w:p>
              </w:tc>
              <w:tc>
                <w:tcPr>
                  <w:tcW w:w="1734" w:type="dxa"/>
                </w:tcPr>
                <w:p w:rsidR="00D32FA4" w:rsidRPr="009E34A0" w:rsidRDefault="00D32FA4" w:rsidP="00D02FF3">
                  <w:pPr>
                    <w:pStyle w:val="a3"/>
                    <w:spacing w:after="0" w:line="240" w:lineRule="auto"/>
                    <w:ind w:left="0"/>
                    <w:jc w:val="center"/>
                    <w:rPr>
                      <w:rFonts w:ascii="TH SarabunPSK" w:hAnsi="TH SarabunPSK" w:cs="TH SarabunPSK"/>
                      <w:color w:val="000000" w:themeColor="text1"/>
                    </w:rPr>
                  </w:pPr>
                  <w:r w:rsidRPr="009E34A0">
                    <w:rPr>
                      <w:rFonts w:ascii="TH SarabunPSK" w:hAnsi="TH SarabunPSK" w:cs="TH SarabunPSK"/>
                      <w:color w:val="000000" w:themeColor="text1"/>
                    </w:rPr>
                    <w:t>1</w:t>
                  </w:r>
                </w:p>
              </w:tc>
              <w:tc>
                <w:tcPr>
                  <w:tcW w:w="3145" w:type="dxa"/>
                </w:tcPr>
                <w:p w:rsidR="00D32FA4" w:rsidRPr="009E34A0" w:rsidRDefault="00D32FA4" w:rsidP="00D02FF3">
                  <w:pPr>
                    <w:pStyle w:val="a3"/>
                    <w:spacing w:after="0" w:line="240" w:lineRule="auto"/>
                    <w:ind w:left="0"/>
                    <w:rPr>
                      <w:rFonts w:ascii="TH SarabunPSK" w:hAnsi="TH SarabunPSK" w:cs="TH SarabunPSK"/>
                      <w:color w:val="000000" w:themeColor="text1"/>
                      <w:cs/>
                    </w:rPr>
                  </w:pPr>
                  <w:r w:rsidRPr="009E34A0">
                    <w:rPr>
                      <w:rFonts w:ascii="TH SarabunPSK" w:hAnsi="TH SarabunPSK" w:cs="TH SarabunPSK"/>
                      <w:color w:val="000000" w:themeColor="text1"/>
                    </w:rPr>
                    <w:t xml:space="preserve">Cash Ratio = </w:t>
                  </w:r>
                  <w:r w:rsidRPr="009E34A0">
                    <w:rPr>
                      <w:rFonts w:ascii="TH SarabunPSK" w:hAnsi="TH SarabunPSK" w:cs="TH SarabunPSK"/>
                      <w:color w:val="000000" w:themeColor="text1"/>
                      <w:cs/>
                    </w:rPr>
                    <w:t>เงินสดและรายการเทียบเท่าเงินสด /หนี้สินหมุนเวียน</w:t>
                  </w:r>
                </w:p>
              </w:tc>
            </w:tr>
            <w:tr w:rsidR="00D32FA4" w:rsidRPr="009E34A0" w:rsidTr="0004665E">
              <w:tc>
                <w:tcPr>
                  <w:tcW w:w="2474" w:type="dxa"/>
                </w:tcPr>
                <w:p w:rsidR="00D32FA4" w:rsidRPr="009E34A0" w:rsidRDefault="00D32FA4" w:rsidP="00D02FF3">
                  <w:pPr>
                    <w:spacing w:after="0" w:line="240" w:lineRule="auto"/>
                    <w:contextualSpacing/>
                    <w:rPr>
                      <w:color w:val="000000" w:themeColor="text1"/>
                    </w:rPr>
                  </w:pPr>
                  <w:r w:rsidRPr="009E34A0">
                    <w:rPr>
                      <w:color w:val="000000" w:themeColor="text1"/>
                      <w:cs/>
                    </w:rPr>
                    <w:t xml:space="preserve">2. กลุ่มแสดงความมั่นคงทางการเงิน </w:t>
                  </w:r>
                </w:p>
              </w:tc>
              <w:tc>
                <w:tcPr>
                  <w:tcW w:w="1734" w:type="dxa"/>
                </w:tcPr>
                <w:p w:rsidR="00D32FA4" w:rsidRPr="009E34A0" w:rsidRDefault="00D32FA4" w:rsidP="00D02FF3">
                  <w:pPr>
                    <w:pStyle w:val="a3"/>
                    <w:spacing w:after="0" w:line="240" w:lineRule="auto"/>
                    <w:ind w:left="0"/>
                    <w:jc w:val="center"/>
                    <w:rPr>
                      <w:rFonts w:ascii="TH SarabunPSK" w:hAnsi="TH SarabunPSK" w:cs="TH SarabunPSK"/>
                      <w:color w:val="000000" w:themeColor="text1"/>
                    </w:rPr>
                  </w:pPr>
                </w:p>
              </w:tc>
              <w:tc>
                <w:tcPr>
                  <w:tcW w:w="3145" w:type="dxa"/>
                </w:tcPr>
                <w:p w:rsidR="00D32FA4" w:rsidRPr="009E34A0" w:rsidRDefault="00D32FA4" w:rsidP="00D02FF3">
                  <w:pPr>
                    <w:pStyle w:val="a3"/>
                    <w:spacing w:after="0" w:line="240" w:lineRule="auto"/>
                    <w:ind w:left="0"/>
                    <w:rPr>
                      <w:rFonts w:ascii="TH SarabunPSK" w:hAnsi="TH SarabunPSK" w:cs="TH SarabunPSK"/>
                      <w:color w:val="000000" w:themeColor="text1"/>
                      <w:cs/>
                    </w:rPr>
                  </w:pPr>
                  <w:r w:rsidRPr="009E34A0">
                    <w:rPr>
                      <w:rFonts w:ascii="TH SarabunPSK" w:hAnsi="TH SarabunPSK" w:cs="TH SarabunPSK"/>
                      <w:color w:val="000000" w:themeColor="text1"/>
                      <w:cs/>
                    </w:rPr>
                    <w:t>กลุ่มแสดงความมั่นคงทางการเงิน</w:t>
                  </w:r>
                </w:p>
              </w:tc>
            </w:tr>
            <w:tr w:rsidR="00D32FA4" w:rsidRPr="009E34A0" w:rsidTr="0004665E">
              <w:tc>
                <w:tcPr>
                  <w:tcW w:w="2474" w:type="dxa"/>
                </w:tcPr>
                <w:p w:rsidR="00D32FA4" w:rsidRPr="009E34A0" w:rsidRDefault="00D32FA4" w:rsidP="00D02FF3">
                  <w:pPr>
                    <w:tabs>
                      <w:tab w:val="left" w:pos="391"/>
                    </w:tabs>
                    <w:spacing w:after="0" w:line="240" w:lineRule="auto"/>
                    <w:contextualSpacing/>
                    <w:rPr>
                      <w:color w:val="000000" w:themeColor="text1"/>
                      <w:cs/>
                    </w:rPr>
                  </w:pPr>
                  <w:r w:rsidRPr="009E34A0">
                    <w:rPr>
                      <w:color w:val="000000" w:themeColor="text1"/>
                      <w:cs/>
                    </w:rPr>
                    <w:tab/>
                  </w:r>
                  <w:r w:rsidRPr="009E34A0">
                    <w:rPr>
                      <w:color w:val="000000" w:themeColor="text1"/>
                    </w:rPr>
                    <w:t xml:space="preserve">2.1 </w:t>
                  </w:r>
                  <w:r w:rsidRPr="009E34A0">
                    <w:rPr>
                      <w:color w:val="000000" w:themeColor="text1"/>
                      <w:cs/>
                    </w:rPr>
                    <w:t xml:space="preserve">แสดงฐานะทางการเงิน (ทุนหมุนเวียน)  </w:t>
                  </w:r>
                  <w:r w:rsidRPr="009E34A0">
                    <w:rPr>
                      <w:color w:val="000000" w:themeColor="text1"/>
                    </w:rPr>
                    <w:t xml:space="preserve">NWC &lt; 0 </w:t>
                  </w:r>
                </w:p>
              </w:tc>
              <w:tc>
                <w:tcPr>
                  <w:tcW w:w="1734" w:type="dxa"/>
                </w:tcPr>
                <w:p w:rsidR="00D32FA4" w:rsidRPr="009E34A0" w:rsidRDefault="00D32FA4" w:rsidP="00D02FF3">
                  <w:pPr>
                    <w:pStyle w:val="a3"/>
                    <w:spacing w:after="0" w:line="240" w:lineRule="auto"/>
                    <w:ind w:left="0"/>
                    <w:jc w:val="center"/>
                    <w:rPr>
                      <w:rFonts w:ascii="TH SarabunPSK" w:hAnsi="TH SarabunPSK" w:cs="TH SarabunPSK"/>
                      <w:color w:val="000000" w:themeColor="text1"/>
                    </w:rPr>
                  </w:pPr>
                  <w:r w:rsidRPr="009E34A0">
                    <w:rPr>
                      <w:rFonts w:ascii="TH SarabunPSK" w:hAnsi="TH SarabunPSK" w:cs="TH SarabunPSK"/>
                      <w:color w:val="000000" w:themeColor="text1"/>
                    </w:rPr>
                    <w:t>1</w:t>
                  </w:r>
                </w:p>
              </w:tc>
              <w:tc>
                <w:tcPr>
                  <w:tcW w:w="3145" w:type="dxa"/>
                </w:tcPr>
                <w:p w:rsidR="00D32FA4" w:rsidRPr="009E34A0" w:rsidRDefault="00D32FA4" w:rsidP="00D02FF3">
                  <w:pPr>
                    <w:pStyle w:val="a3"/>
                    <w:spacing w:after="0" w:line="240" w:lineRule="auto"/>
                    <w:ind w:left="0"/>
                    <w:rPr>
                      <w:rFonts w:ascii="TH SarabunPSK" w:hAnsi="TH SarabunPSK" w:cs="TH SarabunPSK"/>
                      <w:color w:val="000000" w:themeColor="text1"/>
                      <w:cs/>
                    </w:rPr>
                  </w:pPr>
                  <w:r w:rsidRPr="009E34A0">
                    <w:rPr>
                      <w:rFonts w:ascii="TH SarabunPSK" w:hAnsi="TH SarabunPSK" w:cs="TH SarabunPSK"/>
                      <w:color w:val="000000" w:themeColor="text1"/>
                      <w:cs/>
                    </w:rPr>
                    <w:t xml:space="preserve">เงินทุนหมุนเวียน </w:t>
                  </w:r>
                  <w:r w:rsidRPr="009E34A0">
                    <w:rPr>
                      <w:rFonts w:ascii="TH SarabunPSK" w:hAnsi="TH SarabunPSK" w:cs="TH SarabunPSK"/>
                      <w:color w:val="000000" w:themeColor="text1"/>
                    </w:rPr>
                    <w:t xml:space="preserve">= </w:t>
                  </w:r>
                  <w:r w:rsidRPr="009E34A0">
                    <w:rPr>
                      <w:rFonts w:ascii="TH SarabunPSK" w:hAnsi="TH SarabunPSK" w:cs="TH SarabunPSK"/>
                      <w:color w:val="000000" w:themeColor="text1"/>
                      <w:cs/>
                    </w:rPr>
                    <w:t>สินทรัพย์หมุนเวียน หัก หนี้สินหมุนเวียน</w:t>
                  </w:r>
                </w:p>
              </w:tc>
            </w:tr>
            <w:tr w:rsidR="00D32FA4" w:rsidRPr="009E34A0" w:rsidTr="0004665E">
              <w:tc>
                <w:tcPr>
                  <w:tcW w:w="2474" w:type="dxa"/>
                </w:tcPr>
                <w:p w:rsidR="00D32FA4" w:rsidRPr="009E34A0" w:rsidRDefault="00D32FA4" w:rsidP="00D02FF3">
                  <w:pPr>
                    <w:tabs>
                      <w:tab w:val="left" w:pos="391"/>
                    </w:tabs>
                    <w:spacing w:after="0" w:line="240" w:lineRule="auto"/>
                    <w:contextualSpacing/>
                    <w:rPr>
                      <w:color w:val="000000" w:themeColor="text1"/>
                      <w:cs/>
                    </w:rPr>
                  </w:pPr>
                  <w:r w:rsidRPr="009E34A0">
                    <w:rPr>
                      <w:color w:val="000000" w:themeColor="text1"/>
                      <w:cs/>
                    </w:rPr>
                    <w:tab/>
                  </w:r>
                  <w:r w:rsidRPr="009E34A0">
                    <w:rPr>
                      <w:color w:val="000000" w:themeColor="text1"/>
                    </w:rPr>
                    <w:t xml:space="preserve">2.2 </w:t>
                  </w:r>
                  <w:r w:rsidRPr="009E34A0">
                    <w:rPr>
                      <w:color w:val="000000" w:themeColor="text1"/>
                      <w:cs/>
                    </w:rPr>
                    <w:t xml:space="preserve">แสดงฐานะจากผลประกอบการ (รายได้สูง/ต่ำกว่าค่าใช้จ่ายสุทธิ) </w:t>
                  </w:r>
                  <w:r w:rsidRPr="009E34A0">
                    <w:rPr>
                      <w:color w:val="000000" w:themeColor="text1"/>
                    </w:rPr>
                    <w:t>NI &lt; 0</w:t>
                  </w:r>
                  <w:r w:rsidRPr="009E34A0">
                    <w:rPr>
                      <w:color w:val="000000" w:themeColor="text1"/>
                      <w:cs/>
                    </w:rPr>
                    <w:t xml:space="preserve"> </w:t>
                  </w:r>
                </w:p>
              </w:tc>
              <w:tc>
                <w:tcPr>
                  <w:tcW w:w="1734" w:type="dxa"/>
                </w:tcPr>
                <w:p w:rsidR="00D32FA4" w:rsidRPr="009E34A0" w:rsidRDefault="00D32FA4" w:rsidP="00D02FF3">
                  <w:pPr>
                    <w:pStyle w:val="a3"/>
                    <w:spacing w:after="0" w:line="240" w:lineRule="auto"/>
                    <w:ind w:left="0"/>
                    <w:jc w:val="center"/>
                    <w:rPr>
                      <w:rFonts w:ascii="TH SarabunPSK" w:hAnsi="TH SarabunPSK" w:cs="TH SarabunPSK"/>
                      <w:color w:val="000000" w:themeColor="text1"/>
                    </w:rPr>
                  </w:pPr>
                  <w:r w:rsidRPr="009E34A0">
                    <w:rPr>
                      <w:rFonts w:ascii="TH SarabunPSK" w:hAnsi="TH SarabunPSK" w:cs="TH SarabunPSK"/>
                      <w:color w:val="000000" w:themeColor="text1"/>
                    </w:rPr>
                    <w:t>1</w:t>
                  </w:r>
                </w:p>
              </w:tc>
              <w:tc>
                <w:tcPr>
                  <w:tcW w:w="3145" w:type="dxa"/>
                </w:tcPr>
                <w:p w:rsidR="00D32FA4" w:rsidRPr="009E34A0" w:rsidRDefault="00D32FA4" w:rsidP="00D02FF3">
                  <w:pPr>
                    <w:pStyle w:val="a3"/>
                    <w:spacing w:after="0" w:line="240" w:lineRule="auto"/>
                    <w:ind w:left="0"/>
                    <w:rPr>
                      <w:rFonts w:ascii="TH SarabunPSK" w:hAnsi="TH SarabunPSK" w:cs="TH SarabunPSK"/>
                      <w:color w:val="000000" w:themeColor="text1"/>
                      <w:cs/>
                    </w:rPr>
                  </w:pPr>
                  <w:r w:rsidRPr="009E34A0">
                    <w:rPr>
                      <w:rFonts w:ascii="TH SarabunPSK" w:hAnsi="TH SarabunPSK" w:cs="TH SarabunPSK"/>
                      <w:color w:val="000000" w:themeColor="text1"/>
                      <w:cs/>
                    </w:rPr>
                    <w:t xml:space="preserve">ผลประกอบการสุทธิ </w:t>
                  </w:r>
                  <w:r w:rsidRPr="009E34A0">
                    <w:rPr>
                      <w:rFonts w:ascii="TH SarabunPSK" w:hAnsi="TH SarabunPSK" w:cs="TH SarabunPSK"/>
                      <w:color w:val="000000" w:themeColor="text1"/>
                    </w:rPr>
                    <w:t xml:space="preserve">= </w:t>
                  </w:r>
                  <w:r w:rsidRPr="009E34A0">
                    <w:rPr>
                      <w:rFonts w:ascii="TH SarabunPSK" w:hAnsi="TH SarabunPSK" w:cs="TH SarabunPSK"/>
                      <w:color w:val="000000" w:themeColor="text1"/>
                      <w:cs/>
                    </w:rPr>
                    <w:t>รายได้</w:t>
                  </w:r>
                  <w:r w:rsidRPr="009E34A0">
                    <w:rPr>
                      <w:rFonts w:ascii="TH SarabunPSK" w:hAnsi="TH SarabunPSK" w:cs="TH SarabunPSK"/>
                      <w:color w:val="000000" w:themeColor="text1"/>
                    </w:rPr>
                    <w:t xml:space="preserve"> -</w:t>
                  </w:r>
                  <w:r w:rsidRPr="009E34A0">
                    <w:rPr>
                      <w:rFonts w:ascii="TH SarabunPSK" w:hAnsi="TH SarabunPSK" w:cs="TH SarabunPSK"/>
                      <w:color w:val="000000" w:themeColor="text1"/>
                      <w:cs/>
                    </w:rPr>
                    <w:t xml:space="preserve">ค่าใช้จ่าย </w:t>
                  </w:r>
                </w:p>
              </w:tc>
            </w:tr>
            <w:tr w:rsidR="00D32FA4" w:rsidRPr="009E34A0" w:rsidTr="0004665E">
              <w:tc>
                <w:tcPr>
                  <w:tcW w:w="2474" w:type="dxa"/>
                </w:tcPr>
                <w:p w:rsidR="00D32FA4" w:rsidRDefault="00D32FA4" w:rsidP="00D02FF3">
                  <w:pPr>
                    <w:spacing w:after="0" w:line="240" w:lineRule="auto"/>
                    <w:contextualSpacing/>
                    <w:rPr>
                      <w:color w:val="000000" w:themeColor="text1"/>
                    </w:rPr>
                  </w:pPr>
                  <w:r w:rsidRPr="009E34A0">
                    <w:rPr>
                      <w:color w:val="000000" w:themeColor="text1"/>
                      <w:cs/>
                    </w:rPr>
                    <w:t xml:space="preserve">3. กลุ่มแสดงระยะเวลาเข้าสู่ปัญหาการเงินรุนแรง มี </w:t>
                  </w:r>
                  <w:r w:rsidRPr="009E34A0">
                    <w:rPr>
                      <w:color w:val="000000" w:themeColor="text1"/>
                    </w:rPr>
                    <w:t xml:space="preserve">2 </w:t>
                  </w:r>
                  <w:r w:rsidRPr="009E34A0">
                    <w:rPr>
                      <w:color w:val="000000" w:themeColor="text1"/>
                      <w:cs/>
                    </w:rPr>
                    <w:t>มิติ</w:t>
                  </w:r>
                </w:p>
                <w:p w:rsidR="003C110D" w:rsidRDefault="003C110D" w:rsidP="00D02FF3">
                  <w:pPr>
                    <w:spacing w:after="0" w:line="240" w:lineRule="auto"/>
                    <w:contextualSpacing/>
                    <w:rPr>
                      <w:color w:val="000000" w:themeColor="text1"/>
                    </w:rPr>
                  </w:pPr>
                </w:p>
                <w:p w:rsidR="003C110D" w:rsidRPr="009E34A0" w:rsidRDefault="003C110D" w:rsidP="00D02FF3">
                  <w:pPr>
                    <w:spacing w:after="0" w:line="240" w:lineRule="auto"/>
                    <w:contextualSpacing/>
                    <w:rPr>
                      <w:color w:val="000000" w:themeColor="text1"/>
                      <w:cs/>
                    </w:rPr>
                  </w:pPr>
                </w:p>
              </w:tc>
              <w:tc>
                <w:tcPr>
                  <w:tcW w:w="1734" w:type="dxa"/>
                </w:tcPr>
                <w:p w:rsidR="00D32FA4" w:rsidRPr="009E34A0" w:rsidRDefault="00D32FA4" w:rsidP="00D02FF3">
                  <w:pPr>
                    <w:pStyle w:val="a3"/>
                    <w:spacing w:after="0" w:line="240" w:lineRule="auto"/>
                    <w:ind w:left="0"/>
                    <w:jc w:val="center"/>
                    <w:rPr>
                      <w:rFonts w:ascii="TH SarabunPSK" w:hAnsi="TH SarabunPSK" w:cs="TH SarabunPSK"/>
                      <w:color w:val="000000" w:themeColor="text1"/>
                    </w:rPr>
                  </w:pPr>
                </w:p>
              </w:tc>
              <w:tc>
                <w:tcPr>
                  <w:tcW w:w="3145" w:type="dxa"/>
                </w:tcPr>
                <w:p w:rsidR="00D32FA4" w:rsidRPr="009E34A0" w:rsidRDefault="00D32FA4" w:rsidP="00D02FF3">
                  <w:pPr>
                    <w:pStyle w:val="a3"/>
                    <w:spacing w:after="0" w:line="240" w:lineRule="auto"/>
                    <w:ind w:left="0"/>
                    <w:rPr>
                      <w:rFonts w:ascii="TH SarabunPSK" w:hAnsi="TH SarabunPSK" w:cs="TH SarabunPSK"/>
                      <w:color w:val="000000" w:themeColor="text1"/>
                    </w:rPr>
                  </w:pPr>
                  <w:r w:rsidRPr="009E34A0">
                    <w:rPr>
                      <w:rFonts w:ascii="TH SarabunPSK" w:hAnsi="TH SarabunPSK" w:cs="TH SarabunPSK"/>
                      <w:color w:val="000000" w:themeColor="text1"/>
                      <w:cs/>
                    </w:rPr>
                    <w:t>กลุ่มแสดงระยะเวลาเข้าสู่ปัญหาการเงิน</w:t>
                  </w:r>
                </w:p>
              </w:tc>
            </w:tr>
            <w:tr w:rsidR="003C110D" w:rsidRPr="009E34A0" w:rsidTr="003C110D">
              <w:tc>
                <w:tcPr>
                  <w:tcW w:w="2474" w:type="dxa"/>
                  <w:shd w:val="clear" w:color="auto" w:fill="CCC0D9" w:themeFill="accent4" w:themeFillTint="66"/>
                </w:tcPr>
                <w:p w:rsidR="003C110D" w:rsidRPr="009E34A0" w:rsidRDefault="003C110D" w:rsidP="003C110D">
                  <w:pPr>
                    <w:pStyle w:val="a3"/>
                    <w:spacing w:after="0" w:line="240" w:lineRule="auto"/>
                    <w:ind w:left="0"/>
                    <w:jc w:val="center"/>
                    <w:rPr>
                      <w:rFonts w:ascii="TH SarabunPSK" w:hAnsi="TH SarabunPSK" w:cs="TH SarabunPSK"/>
                      <w:b/>
                      <w:bCs/>
                      <w:color w:val="000000" w:themeColor="text1"/>
                    </w:rPr>
                  </w:pPr>
                  <w:r w:rsidRPr="009E34A0">
                    <w:rPr>
                      <w:rFonts w:ascii="TH SarabunPSK" w:hAnsi="TH SarabunPSK" w:cs="TH SarabunPSK"/>
                      <w:b/>
                      <w:bCs/>
                      <w:color w:val="000000" w:themeColor="text1"/>
                      <w:cs/>
                    </w:rPr>
                    <w:lastRenderedPageBreak/>
                    <w:t>ประเภทดัชนีชี้วัด</w:t>
                  </w:r>
                </w:p>
              </w:tc>
              <w:tc>
                <w:tcPr>
                  <w:tcW w:w="1734" w:type="dxa"/>
                  <w:shd w:val="clear" w:color="auto" w:fill="CCC0D9" w:themeFill="accent4" w:themeFillTint="66"/>
                </w:tcPr>
                <w:p w:rsidR="003C110D" w:rsidRPr="009E34A0" w:rsidRDefault="003C110D" w:rsidP="003C110D">
                  <w:pPr>
                    <w:pStyle w:val="a3"/>
                    <w:spacing w:after="0" w:line="240" w:lineRule="auto"/>
                    <w:ind w:left="0"/>
                    <w:jc w:val="center"/>
                    <w:rPr>
                      <w:rFonts w:ascii="TH SarabunPSK" w:hAnsi="TH SarabunPSK" w:cs="TH SarabunPSK"/>
                      <w:b/>
                      <w:bCs/>
                      <w:color w:val="000000" w:themeColor="text1"/>
                    </w:rPr>
                  </w:pPr>
                  <w:r w:rsidRPr="009E34A0">
                    <w:rPr>
                      <w:rFonts w:ascii="TH SarabunPSK" w:hAnsi="TH SarabunPSK" w:cs="TH SarabunPSK"/>
                      <w:b/>
                      <w:bCs/>
                      <w:color w:val="000000" w:themeColor="text1"/>
                      <w:cs/>
                    </w:rPr>
                    <w:t>น้ำหนักความรุนแรง</w:t>
                  </w:r>
                </w:p>
                <w:p w:rsidR="003C110D" w:rsidRPr="009E34A0" w:rsidRDefault="003C110D" w:rsidP="003C110D">
                  <w:pPr>
                    <w:pStyle w:val="a3"/>
                    <w:spacing w:after="0" w:line="240" w:lineRule="auto"/>
                    <w:ind w:left="0"/>
                    <w:jc w:val="center"/>
                    <w:rPr>
                      <w:rFonts w:ascii="TH SarabunPSK" w:hAnsi="TH SarabunPSK" w:cs="TH SarabunPSK"/>
                      <w:b/>
                      <w:bCs/>
                      <w:color w:val="000000" w:themeColor="text1"/>
                    </w:rPr>
                  </w:pPr>
                  <w:r w:rsidRPr="009E34A0">
                    <w:rPr>
                      <w:rFonts w:ascii="TH SarabunPSK" w:hAnsi="TH SarabunPSK" w:cs="TH SarabunPSK"/>
                      <w:b/>
                      <w:bCs/>
                      <w:color w:val="000000" w:themeColor="text1"/>
                      <w:cs/>
                    </w:rPr>
                    <w:t>ของความเสี่ยง</w:t>
                  </w:r>
                </w:p>
                <w:p w:rsidR="003C110D" w:rsidRPr="009E34A0" w:rsidRDefault="003C110D" w:rsidP="003C110D">
                  <w:pPr>
                    <w:pStyle w:val="a3"/>
                    <w:spacing w:after="0" w:line="240" w:lineRule="auto"/>
                    <w:ind w:left="0"/>
                    <w:jc w:val="center"/>
                    <w:rPr>
                      <w:rFonts w:ascii="TH SarabunPSK" w:hAnsi="TH SarabunPSK" w:cs="TH SarabunPSK"/>
                      <w:b/>
                      <w:bCs/>
                      <w:color w:val="000000" w:themeColor="text1"/>
                    </w:rPr>
                  </w:pPr>
                  <w:r w:rsidRPr="009E34A0">
                    <w:rPr>
                      <w:rFonts w:ascii="TH SarabunPSK" w:hAnsi="TH SarabunPSK" w:cs="TH SarabunPSK"/>
                      <w:b/>
                      <w:bCs/>
                      <w:color w:val="000000" w:themeColor="text1"/>
                    </w:rPr>
                    <w:t>(Risk Score)</w:t>
                  </w:r>
                </w:p>
              </w:tc>
              <w:tc>
                <w:tcPr>
                  <w:tcW w:w="3145" w:type="dxa"/>
                  <w:shd w:val="clear" w:color="auto" w:fill="CCC0D9" w:themeFill="accent4" w:themeFillTint="66"/>
                </w:tcPr>
                <w:p w:rsidR="003C110D" w:rsidRPr="009E34A0" w:rsidRDefault="003C110D" w:rsidP="003C110D">
                  <w:pPr>
                    <w:pStyle w:val="a3"/>
                    <w:spacing w:after="0" w:line="240" w:lineRule="auto"/>
                    <w:ind w:left="0"/>
                    <w:jc w:val="center"/>
                    <w:rPr>
                      <w:rFonts w:ascii="TH SarabunPSK" w:hAnsi="TH SarabunPSK" w:cs="TH SarabunPSK"/>
                      <w:b/>
                      <w:bCs/>
                      <w:color w:val="000000" w:themeColor="text1"/>
                      <w:cs/>
                    </w:rPr>
                  </w:pPr>
                  <w:r w:rsidRPr="009E34A0">
                    <w:rPr>
                      <w:rFonts w:ascii="TH SarabunPSK" w:hAnsi="TH SarabunPSK" w:cs="TH SarabunPSK"/>
                      <w:b/>
                      <w:bCs/>
                      <w:color w:val="000000" w:themeColor="text1"/>
                      <w:cs/>
                    </w:rPr>
                    <w:t>คำอธิบาย</w:t>
                  </w:r>
                </w:p>
              </w:tc>
            </w:tr>
            <w:tr w:rsidR="003C110D" w:rsidRPr="009E34A0" w:rsidTr="0004665E">
              <w:tc>
                <w:tcPr>
                  <w:tcW w:w="2474" w:type="dxa"/>
                </w:tcPr>
                <w:p w:rsidR="003C110D" w:rsidRPr="009E34A0" w:rsidRDefault="003C110D" w:rsidP="003C110D">
                  <w:pPr>
                    <w:tabs>
                      <w:tab w:val="left" w:pos="441"/>
                    </w:tabs>
                    <w:spacing w:after="0" w:line="240" w:lineRule="auto"/>
                    <w:contextualSpacing/>
                    <w:rPr>
                      <w:color w:val="000000" w:themeColor="text1"/>
                      <w:cs/>
                    </w:rPr>
                  </w:pPr>
                  <w:r w:rsidRPr="009E34A0">
                    <w:rPr>
                      <w:color w:val="000000" w:themeColor="text1"/>
                      <w:cs/>
                    </w:rPr>
                    <w:tab/>
                  </w:r>
                  <w:r w:rsidRPr="009E34A0">
                    <w:rPr>
                      <w:color w:val="000000" w:themeColor="text1"/>
                    </w:rPr>
                    <w:t xml:space="preserve">3.1 </w:t>
                  </w:r>
                  <w:r w:rsidRPr="009E34A0">
                    <w:rPr>
                      <w:color w:val="000000" w:themeColor="text1"/>
                      <w:cs/>
                    </w:rPr>
                    <w:t xml:space="preserve">มิติ </w:t>
                  </w:r>
                  <w:r w:rsidRPr="009E34A0">
                    <w:rPr>
                      <w:color w:val="000000" w:themeColor="text1"/>
                    </w:rPr>
                    <w:t xml:space="preserve">NWC </w:t>
                  </w:r>
                  <w:r w:rsidRPr="009E34A0">
                    <w:rPr>
                      <w:color w:val="000000" w:themeColor="text1"/>
                      <w:cs/>
                    </w:rPr>
                    <w:t xml:space="preserve">หรือทุนหมุนเวียน ที่เพียงพอรับภาระการขาดทุนเฉลี่ยต่อเดือน (กรณี </w:t>
                  </w:r>
                  <w:r w:rsidRPr="009E34A0">
                    <w:rPr>
                      <w:color w:val="000000" w:themeColor="text1"/>
                    </w:rPr>
                    <w:t xml:space="preserve">NWC </w:t>
                  </w:r>
                  <w:r w:rsidRPr="009E34A0">
                    <w:rPr>
                      <w:color w:val="000000" w:themeColor="text1"/>
                      <w:cs/>
                    </w:rPr>
                    <w:t xml:space="preserve">เป็นบวก </w:t>
                  </w:r>
                  <w:r w:rsidRPr="009E34A0">
                    <w:rPr>
                      <w:color w:val="000000" w:themeColor="text1"/>
                    </w:rPr>
                    <w:t xml:space="preserve">&amp; </w:t>
                  </w:r>
                  <w:r w:rsidRPr="009E34A0">
                    <w:rPr>
                      <w:color w:val="000000" w:themeColor="text1"/>
                      <w:cs/>
                    </w:rPr>
                    <w:t xml:space="preserve">มี </w:t>
                  </w:r>
                  <w:r w:rsidRPr="009E34A0">
                    <w:rPr>
                      <w:color w:val="000000" w:themeColor="text1"/>
                    </w:rPr>
                    <w:t xml:space="preserve">NI </w:t>
                  </w:r>
                  <w:r w:rsidRPr="009E34A0">
                    <w:rPr>
                      <w:color w:val="000000" w:themeColor="text1"/>
                      <w:cs/>
                    </w:rPr>
                    <w:t>ติดลบ)</w:t>
                  </w:r>
                </w:p>
              </w:tc>
              <w:tc>
                <w:tcPr>
                  <w:tcW w:w="1734" w:type="dxa"/>
                </w:tcPr>
                <w:p w:rsidR="003C110D" w:rsidRPr="009E34A0" w:rsidRDefault="003C110D" w:rsidP="003C110D">
                  <w:pPr>
                    <w:pStyle w:val="a3"/>
                    <w:spacing w:after="0" w:line="240" w:lineRule="auto"/>
                    <w:ind w:left="0"/>
                    <w:jc w:val="center"/>
                    <w:rPr>
                      <w:rFonts w:ascii="TH SarabunPSK" w:hAnsi="TH SarabunPSK" w:cs="TH SarabunPSK"/>
                      <w:color w:val="000000" w:themeColor="text1"/>
                    </w:rPr>
                  </w:pPr>
                </w:p>
              </w:tc>
              <w:tc>
                <w:tcPr>
                  <w:tcW w:w="3145" w:type="dxa"/>
                </w:tcPr>
                <w:p w:rsidR="003C110D" w:rsidRPr="009E34A0" w:rsidRDefault="003C110D" w:rsidP="003C110D">
                  <w:pPr>
                    <w:pStyle w:val="a3"/>
                    <w:spacing w:after="0" w:line="240" w:lineRule="auto"/>
                    <w:ind w:left="0"/>
                    <w:rPr>
                      <w:rFonts w:ascii="TH SarabunPSK" w:hAnsi="TH SarabunPSK" w:cs="TH SarabunPSK"/>
                      <w:color w:val="000000" w:themeColor="text1"/>
                      <w:cs/>
                    </w:rPr>
                  </w:pPr>
                  <w:r w:rsidRPr="009E34A0">
                    <w:rPr>
                      <w:rFonts w:ascii="TH SarabunPSK" w:hAnsi="TH SarabunPSK" w:cs="TH SarabunPSK"/>
                      <w:color w:val="000000" w:themeColor="text1"/>
                      <w:cs/>
                    </w:rPr>
                    <w:t xml:space="preserve">กลุ่มแสดงเข้าสู่ปัญหาการเงินรุนแรงสามารถดูได้ทั้ง </w:t>
                  </w:r>
                  <w:r w:rsidRPr="009E34A0">
                    <w:rPr>
                      <w:rFonts w:ascii="TH SarabunPSK" w:hAnsi="TH SarabunPSK" w:cs="TH SarabunPSK"/>
                      <w:color w:val="000000" w:themeColor="text1"/>
                    </w:rPr>
                    <w:t xml:space="preserve">2 </w:t>
                  </w:r>
                  <w:r w:rsidRPr="009E34A0">
                    <w:rPr>
                      <w:rFonts w:ascii="TH SarabunPSK" w:hAnsi="TH SarabunPSK" w:cs="TH SarabunPSK"/>
                      <w:color w:val="000000" w:themeColor="text1"/>
                      <w:cs/>
                    </w:rPr>
                    <w:t>มิติ</w:t>
                  </w:r>
                </w:p>
              </w:tc>
            </w:tr>
            <w:tr w:rsidR="003C110D" w:rsidRPr="009E34A0" w:rsidTr="0004665E">
              <w:tc>
                <w:tcPr>
                  <w:tcW w:w="2474" w:type="dxa"/>
                </w:tcPr>
                <w:p w:rsidR="003C110D" w:rsidRPr="009E34A0" w:rsidRDefault="003C110D" w:rsidP="003C110D">
                  <w:pPr>
                    <w:tabs>
                      <w:tab w:val="left" w:pos="441"/>
                      <w:tab w:val="left" w:pos="866"/>
                    </w:tabs>
                    <w:spacing w:after="0" w:line="240" w:lineRule="auto"/>
                    <w:contextualSpacing/>
                    <w:rPr>
                      <w:color w:val="000000" w:themeColor="text1"/>
                      <w:cs/>
                    </w:rPr>
                  </w:pPr>
                  <w:r w:rsidRPr="009E34A0">
                    <w:rPr>
                      <w:color w:val="000000" w:themeColor="text1"/>
                      <w:cs/>
                    </w:rPr>
                    <w:tab/>
                  </w:r>
                  <w:r w:rsidRPr="009E34A0">
                    <w:rPr>
                      <w:color w:val="000000" w:themeColor="text1"/>
                      <w:cs/>
                    </w:rPr>
                    <w:tab/>
                  </w:r>
                  <w:r w:rsidRPr="009E34A0">
                    <w:rPr>
                      <w:color w:val="000000" w:themeColor="text1"/>
                    </w:rPr>
                    <w:t xml:space="preserve">a) </w:t>
                  </w:r>
                  <w:r w:rsidRPr="009E34A0">
                    <w:rPr>
                      <w:color w:val="000000" w:themeColor="text1"/>
                      <w:cs/>
                    </w:rPr>
                    <w:t xml:space="preserve">ระยะเวลาทุนหมุนเวียนอาจหมด </w:t>
                  </w:r>
                  <w:r w:rsidRPr="009E34A0">
                    <w:rPr>
                      <w:color w:val="000000" w:themeColor="text1"/>
                    </w:rPr>
                    <w:t xml:space="preserve">&gt; 6 </w:t>
                  </w:r>
                  <w:r w:rsidRPr="009E34A0">
                    <w:rPr>
                      <w:color w:val="000000" w:themeColor="text1"/>
                      <w:cs/>
                    </w:rPr>
                    <w:t>เดือน</w:t>
                  </w:r>
                </w:p>
              </w:tc>
              <w:tc>
                <w:tcPr>
                  <w:tcW w:w="1734" w:type="dxa"/>
                </w:tcPr>
                <w:p w:rsidR="003C110D" w:rsidRPr="009E34A0" w:rsidRDefault="003C110D" w:rsidP="003C110D">
                  <w:pPr>
                    <w:pStyle w:val="a3"/>
                    <w:spacing w:after="0" w:line="240" w:lineRule="auto"/>
                    <w:ind w:left="0"/>
                    <w:jc w:val="center"/>
                    <w:rPr>
                      <w:rFonts w:ascii="TH SarabunPSK" w:hAnsi="TH SarabunPSK" w:cs="TH SarabunPSK"/>
                      <w:color w:val="000000" w:themeColor="text1"/>
                    </w:rPr>
                  </w:pPr>
                  <w:r w:rsidRPr="009E34A0">
                    <w:rPr>
                      <w:rFonts w:ascii="TH SarabunPSK" w:hAnsi="TH SarabunPSK" w:cs="TH SarabunPSK"/>
                      <w:color w:val="000000" w:themeColor="text1"/>
                    </w:rPr>
                    <w:t>0</w:t>
                  </w:r>
                </w:p>
              </w:tc>
              <w:tc>
                <w:tcPr>
                  <w:tcW w:w="3145" w:type="dxa"/>
                </w:tcPr>
                <w:p w:rsidR="003C110D" w:rsidRPr="009E34A0" w:rsidRDefault="003C110D" w:rsidP="003C110D">
                  <w:pPr>
                    <w:pStyle w:val="a3"/>
                    <w:spacing w:after="0" w:line="240" w:lineRule="auto"/>
                    <w:ind w:left="0"/>
                    <w:rPr>
                      <w:rFonts w:ascii="TH SarabunPSK" w:hAnsi="TH SarabunPSK" w:cs="TH SarabunPSK"/>
                      <w:color w:val="000000" w:themeColor="text1"/>
                      <w:cs/>
                    </w:rPr>
                  </w:pPr>
                  <w:r w:rsidRPr="009E34A0">
                    <w:rPr>
                      <w:rFonts w:ascii="TH SarabunPSK" w:hAnsi="TH SarabunPSK" w:cs="TH SarabunPSK"/>
                      <w:color w:val="000000" w:themeColor="text1"/>
                      <w:cs/>
                    </w:rPr>
                    <w:t xml:space="preserve">เนื่องจากทั้ง </w:t>
                  </w:r>
                  <w:r w:rsidRPr="009E34A0">
                    <w:rPr>
                      <w:rFonts w:ascii="TH SarabunPSK" w:hAnsi="TH SarabunPSK" w:cs="TH SarabunPSK"/>
                      <w:color w:val="000000" w:themeColor="text1"/>
                    </w:rPr>
                    <w:t xml:space="preserve">2 </w:t>
                  </w:r>
                  <w:r w:rsidRPr="009E34A0">
                    <w:rPr>
                      <w:rFonts w:ascii="TH SarabunPSK" w:hAnsi="TH SarabunPSK" w:cs="TH SarabunPSK"/>
                      <w:color w:val="000000" w:themeColor="text1"/>
                      <w:cs/>
                    </w:rPr>
                    <w:t>มิติ มีผลกระทบต่อความอยู่รอดของหน่วยบริการ</w:t>
                  </w:r>
                </w:p>
              </w:tc>
            </w:tr>
            <w:tr w:rsidR="003C110D" w:rsidRPr="009E34A0" w:rsidTr="0004665E">
              <w:tc>
                <w:tcPr>
                  <w:tcW w:w="2474" w:type="dxa"/>
                </w:tcPr>
                <w:p w:rsidR="003C110D" w:rsidRPr="009E34A0" w:rsidRDefault="003C110D" w:rsidP="003C110D">
                  <w:pPr>
                    <w:tabs>
                      <w:tab w:val="left" w:pos="441"/>
                      <w:tab w:val="left" w:pos="866"/>
                    </w:tabs>
                    <w:spacing w:after="0" w:line="240" w:lineRule="auto"/>
                    <w:contextualSpacing/>
                    <w:rPr>
                      <w:color w:val="000000" w:themeColor="text1"/>
                      <w:cs/>
                    </w:rPr>
                  </w:pPr>
                  <w:r w:rsidRPr="009E34A0">
                    <w:rPr>
                      <w:color w:val="000000" w:themeColor="text1"/>
                      <w:cs/>
                    </w:rPr>
                    <w:tab/>
                  </w:r>
                  <w:r w:rsidRPr="009E34A0">
                    <w:rPr>
                      <w:color w:val="000000" w:themeColor="text1"/>
                      <w:cs/>
                    </w:rPr>
                    <w:tab/>
                  </w:r>
                  <w:r w:rsidRPr="009E34A0">
                    <w:rPr>
                      <w:color w:val="000000" w:themeColor="text1"/>
                    </w:rPr>
                    <w:t xml:space="preserve">b) </w:t>
                  </w:r>
                  <w:r w:rsidRPr="009E34A0">
                    <w:rPr>
                      <w:color w:val="000000" w:themeColor="text1"/>
                      <w:cs/>
                    </w:rPr>
                    <w:t xml:space="preserve">ระยะเวลาทุนหมุนเวียนอยู่ได้ </w:t>
                  </w:r>
                  <w:r w:rsidRPr="009E34A0">
                    <w:rPr>
                      <w:color w:val="000000" w:themeColor="text1"/>
                    </w:rPr>
                    <w:t xml:space="preserve">&gt; 3 </w:t>
                  </w:r>
                  <w:r w:rsidRPr="009E34A0">
                    <w:rPr>
                      <w:color w:val="000000" w:themeColor="text1"/>
                      <w:cs/>
                    </w:rPr>
                    <w:t xml:space="preserve">เดือน ไม่เกิน </w:t>
                  </w:r>
                  <w:r w:rsidRPr="009E34A0">
                    <w:rPr>
                      <w:color w:val="000000" w:themeColor="text1"/>
                    </w:rPr>
                    <w:t xml:space="preserve">6 </w:t>
                  </w:r>
                  <w:r w:rsidRPr="009E34A0">
                    <w:rPr>
                      <w:color w:val="000000" w:themeColor="text1"/>
                      <w:cs/>
                    </w:rPr>
                    <w:t>เดือน</w:t>
                  </w:r>
                </w:p>
              </w:tc>
              <w:tc>
                <w:tcPr>
                  <w:tcW w:w="1734" w:type="dxa"/>
                </w:tcPr>
                <w:p w:rsidR="003C110D" w:rsidRPr="009E34A0" w:rsidRDefault="003C110D" w:rsidP="003C110D">
                  <w:pPr>
                    <w:pStyle w:val="a3"/>
                    <w:spacing w:after="0" w:line="240" w:lineRule="auto"/>
                    <w:ind w:left="0"/>
                    <w:jc w:val="center"/>
                    <w:rPr>
                      <w:rFonts w:ascii="TH SarabunPSK" w:hAnsi="TH SarabunPSK" w:cs="TH SarabunPSK"/>
                      <w:color w:val="000000" w:themeColor="text1"/>
                    </w:rPr>
                  </w:pPr>
                  <w:r w:rsidRPr="009E34A0">
                    <w:rPr>
                      <w:rFonts w:ascii="TH SarabunPSK" w:hAnsi="TH SarabunPSK" w:cs="TH SarabunPSK"/>
                      <w:color w:val="000000" w:themeColor="text1"/>
                    </w:rPr>
                    <w:t>1</w:t>
                  </w:r>
                </w:p>
              </w:tc>
              <w:tc>
                <w:tcPr>
                  <w:tcW w:w="3145" w:type="dxa"/>
                </w:tcPr>
                <w:p w:rsidR="003C110D" w:rsidRPr="009E34A0" w:rsidRDefault="003C110D" w:rsidP="003C110D">
                  <w:pPr>
                    <w:pStyle w:val="a3"/>
                    <w:spacing w:after="0" w:line="240" w:lineRule="auto"/>
                    <w:ind w:left="0"/>
                    <w:rPr>
                      <w:rFonts w:ascii="TH SarabunPSK" w:hAnsi="TH SarabunPSK" w:cs="TH SarabunPSK"/>
                      <w:color w:val="000000" w:themeColor="text1"/>
                      <w:cs/>
                    </w:rPr>
                  </w:pPr>
                  <w:r w:rsidRPr="009E34A0">
                    <w:rPr>
                      <w:rFonts w:ascii="TH SarabunPSK" w:hAnsi="TH SarabunPSK" w:cs="TH SarabunPSK"/>
                      <w:color w:val="000000" w:themeColor="text1"/>
                    </w:rPr>
                    <w:t xml:space="preserve">* </w:t>
                  </w:r>
                  <w:r w:rsidRPr="009E34A0">
                    <w:rPr>
                      <w:rFonts w:ascii="TH SarabunPSK" w:hAnsi="TH SarabunPSK" w:cs="TH SarabunPSK"/>
                      <w:color w:val="000000" w:themeColor="text1"/>
                      <w:cs/>
                    </w:rPr>
                    <w:t>กรณีมีทุนหมุนเวียนคงเหลือ แต่มีผลการดำเนินงานขาดทุน หรือ</w:t>
                  </w:r>
                </w:p>
              </w:tc>
            </w:tr>
            <w:tr w:rsidR="003C110D" w:rsidRPr="009E34A0" w:rsidTr="0004665E">
              <w:tc>
                <w:tcPr>
                  <w:tcW w:w="2474" w:type="dxa"/>
                </w:tcPr>
                <w:p w:rsidR="003C110D" w:rsidRPr="009E34A0" w:rsidRDefault="003C110D" w:rsidP="003C110D">
                  <w:pPr>
                    <w:tabs>
                      <w:tab w:val="left" w:pos="441"/>
                      <w:tab w:val="left" w:pos="866"/>
                    </w:tabs>
                    <w:spacing w:after="0" w:line="240" w:lineRule="auto"/>
                    <w:contextualSpacing/>
                    <w:rPr>
                      <w:color w:val="000000" w:themeColor="text1"/>
                      <w:cs/>
                    </w:rPr>
                  </w:pPr>
                  <w:r w:rsidRPr="009E34A0">
                    <w:rPr>
                      <w:color w:val="000000" w:themeColor="text1"/>
                      <w:cs/>
                    </w:rPr>
                    <w:tab/>
                  </w:r>
                  <w:r w:rsidRPr="009E34A0">
                    <w:rPr>
                      <w:color w:val="000000" w:themeColor="text1"/>
                      <w:cs/>
                    </w:rPr>
                    <w:tab/>
                  </w:r>
                  <w:r w:rsidRPr="009E34A0">
                    <w:rPr>
                      <w:color w:val="000000" w:themeColor="text1"/>
                    </w:rPr>
                    <w:t xml:space="preserve">c) </w:t>
                  </w:r>
                  <w:r w:rsidRPr="009E34A0">
                    <w:rPr>
                      <w:color w:val="000000" w:themeColor="text1"/>
                      <w:cs/>
                    </w:rPr>
                    <w:t xml:space="preserve">ระยะเวลาทุนหมุนเวียนอยู่ได้ </w:t>
                  </w:r>
                  <w:r w:rsidRPr="009E34A0">
                    <w:rPr>
                      <w:color w:val="000000" w:themeColor="text1"/>
                    </w:rPr>
                    <w:t xml:space="preserve">&lt; </w:t>
                  </w:r>
                  <w:r w:rsidRPr="009E34A0">
                    <w:rPr>
                      <w:color w:val="000000" w:themeColor="text1"/>
                      <w:cs/>
                    </w:rPr>
                    <w:t xml:space="preserve">หรือ </w:t>
                  </w:r>
                  <w:r w:rsidRPr="009E34A0">
                    <w:rPr>
                      <w:color w:val="000000" w:themeColor="text1"/>
                    </w:rPr>
                    <w:t xml:space="preserve">= 3 </w:t>
                  </w:r>
                  <w:r w:rsidRPr="009E34A0">
                    <w:rPr>
                      <w:color w:val="000000" w:themeColor="text1"/>
                      <w:cs/>
                    </w:rPr>
                    <w:t>เดือน</w:t>
                  </w:r>
                </w:p>
              </w:tc>
              <w:tc>
                <w:tcPr>
                  <w:tcW w:w="1734" w:type="dxa"/>
                </w:tcPr>
                <w:p w:rsidR="003C110D" w:rsidRPr="009E34A0" w:rsidRDefault="003C110D" w:rsidP="003C110D">
                  <w:pPr>
                    <w:pStyle w:val="a3"/>
                    <w:spacing w:after="0" w:line="240" w:lineRule="auto"/>
                    <w:ind w:left="0"/>
                    <w:jc w:val="center"/>
                    <w:rPr>
                      <w:rFonts w:ascii="TH SarabunPSK" w:hAnsi="TH SarabunPSK" w:cs="TH SarabunPSK"/>
                      <w:color w:val="000000" w:themeColor="text1"/>
                    </w:rPr>
                  </w:pPr>
                  <w:r w:rsidRPr="009E34A0">
                    <w:rPr>
                      <w:rFonts w:ascii="TH SarabunPSK" w:hAnsi="TH SarabunPSK" w:cs="TH SarabunPSK"/>
                      <w:color w:val="000000" w:themeColor="text1"/>
                    </w:rPr>
                    <w:t>2</w:t>
                  </w:r>
                </w:p>
              </w:tc>
              <w:tc>
                <w:tcPr>
                  <w:tcW w:w="3145" w:type="dxa"/>
                </w:tcPr>
                <w:p w:rsidR="003C110D" w:rsidRPr="009E34A0" w:rsidRDefault="003C110D" w:rsidP="003C110D">
                  <w:pPr>
                    <w:pStyle w:val="a3"/>
                    <w:spacing w:after="0" w:line="240" w:lineRule="auto"/>
                    <w:ind w:left="0"/>
                    <w:rPr>
                      <w:rFonts w:ascii="TH SarabunPSK" w:hAnsi="TH SarabunPSK" w:cs="TH SarabunPSK"/>
                      <w:color w:val="000000" w:themeColor="text1"/>
                    </w:rPr>
                  </w:pPr>
                </w:p>
              </w:tc>
            </w:tr>
            <w:tr w:rsidR="003C110D" w:rsidRPr="009E34A0" w:rsidTr="0004665E">
              <w:tc>
                <w:tcPr>
                  <w:tcW w:w="2474" w:type="dxa"/>
                </w:tcPr>
                <w:p w:rsidR="003C110D" w:rsidRPr="009E34A0" w:rsidRDefault="003C110D" w:rsidP="003C110D">
                  <w:pPr>
                    <w:tabs>
                      <w:tab w:val="left" w:pos="441"/>
                      <w:tab w:val="left" w:pos="866"/>
                    </w:tabs>
                    <w:spacing w:after="0" w:line="240" w:lineRule="auto"/>
                    <w:contextualSpacing/>
                    <w:rPr>
                      <w:color w:val="000000" w:themeColor="text1"/>
                      <w:cs/>
                    </w:rPr>
                  </w:pPr>
                  <w:r w:rsidRPr="009E34A0">
                    <w:rPr>
                      <w:color w:val="000000" w:themeColor="text1"/>
                    </w:rPr>
                    <w:tab/>
                    <w:t xml:space="preserve">3.2 </w:t>
                  </w:r>
                  <w:r w:rsidRPr="009E34A0">
                    <w:rPr>
                      <w:color w:val="000000" w:themeColor="text1"/>
                      <w:cs/>
                    </w:rPr>
                    <w:t xml:space="preserve">มิติ ผลกำไรจากการดำเนินการ เพียงพอกับภาระหนี้สินหมุนเวียน (กรณี </w:t>
                  </w:r>
                  <w:r w:rsidRPr="009E34A0">
                    <w:rPr>
                      <w:color w:val="000000" w:themeColor="text1"/>
                    </w:rPr>
                    <w:t xml:space="preserve">NWC </w:t>
                  </w:r>
                  <w:r w:rsidRPr="009E34A0">
                    <w:rPr>
                      <w:color w:val="000000" w:themeColor="text1"/>
                      <w:cs/>
                    </w:rPr>
                    <w:t xml:space="preserve">ติดลบ </w:t>
                  </w:r>
                  <w:r w:rsidRPr="009E34A0">
                    <w:rPr>
                      <w:color w:val="000000" w:themeColor="text1"/>
                    </w:rPr>
                    <w:t xml:space="preserve">&amp; </w:t>
                  </w:r>
                  <w:r w:rsidRPr="009E34A0">
                    <w:rPr>
                      <w:color w:val="000000" w:themeColor="text1"/>
                      <w:cs/>
                    </w:rPr>
                    <w:t xml:space="preserve">มี </w:t>
                  </w:r>
                  <w:r w:rsidRPr="009E34A0">
                    <w:rPr>
                      <w:color w:val="000000" w:themeColor="text1"/>
                    </w:rPr>
                    <w:t xml:space="preserve">NI </w:t>
                  </w:r>
                  <w:r w:rsidRPr="009E34A0">
                    <w:rPr>
                      <w:color w:val="000000" w:themeColor="text1"/>
                      <w:cs/>
                    </w:rPr>
                    <w:t>เป็นบวก)</w:t>
                  </w:r>
                </w:p>
              </w:tc>
              <w:tc>
                <w:tcPr>
                  <w:tcW w:w="1734" w:type="dxa"/>
                </w:tcPr>
                <w:p w:rsidR="003C110D" w:rsidRPr="009E34A0" w:rsidRDefault="003C110D" w:rsidP="003C110D">
                  <w:pPr>
                    <w:pStyle w:val="a3"/>
                    <w:spacing w:after="0" w:line="240" w:lineRule="auto"/>
                    <w:ind w:left="0"/>
                    <w:jc w:val="center"/>
                    <w:rPr>
                      <w:rFonts w:ascii="TH SarabunPSK" w:hAnsi="TH SarabunPSK" w:cs="TH SarabunPSK"/>
                      <w:color w:val="000000" w:themeColor="text1"/>
                    </w:rPr>
                  </w:pPr>
                </w:p>
              </w:tc>
              <w:tc>
                <w:tcPr>
                  <w:tcW w:w="3145" w:type="dxa"/>
                </w:tcPr>
                <w:p w:rsidR="003C110D" w:rsidRPr="009E34A0" w:rsidRDefault="003C110D" w:rsidP="003C110D">
                  <w:pPr>
                    <w:pStyle w:val="a3"/>
                    <w:spacing w:after="0" w:line="240" w:lineRule="auto"/>
                    <w:ind w:left="0"/>
                    <w:rPr>
                      <w:rFonts w:ascii="TH SarabunPSK" w:hAnsi="TH SarabunPSK" w:cs="TH SarabunPSK"/>
                      <w:color w:val="000000" w:themeColor="text1"/>
                    </w:rPr>
                  </w:pPr>
                </w:p>
              </w:tc>
            </w:tr>
            <w:tr w:rsidR="003C110D" w:rsidRPr="009E34A0" w:rsidTr="0004665E">
              <w:tc>
                <w:tcPr>
                  <w:tcW w:w="2474" w:type="dxa"/>
                </w:tcPr>
                <w:p w:rsidR="003C110D" w:rsidRPr="009E34A0" w:rsidRDefault="003C110D" w:rsidP="003C110D">
                  <w:pPr>
                    <w:pStyle w:val="a3"/>
                    <w:tabs>
                      <w:tab w:val="left" w:pos="777"/>
                    </w:tabs>
                    <w:spacing w:after="0" w:line="240" w:lineRule="auto"/>
                    <w:ind w:left="0"/>
                    <w:rPr>
                      <w:rFonts w:ascii="TH SarabunPSK" w:hAnsi="TH SarabunPSK" w:cs="TH SarabunPSK"/>
                      <w:color w:val="000000" w:themeColor="text1"/>
                      <w:cs/>
                    </w:rPr>
                  </w:pPr>
                  <w:r w:rsidRPr="009E34A0">
                    <w:rPr>
                      <w:rFonts w:ascii="TH SarabunPSK" w:hAnsi="TH SarabunPSK" w:cs="TH SarabunPSK"/>
                      <w:color w:val="000000" w:themeColor="text1"/>
                      <w:cs/>
                    </w:rPr>
                    <w:tab/>
                  </w:r>
                  <w:r w:rsidRPr="009E34A0">
                    <w:rPr>
                      <w:rFonts w:ascii="TH SarabunPSK" w:hAnsi="TH SarabunPSK" w:cs="TH SarabunPSK"/>
                      <w:color w:val="000000" w:themeColor="text1"/>
                    </w:rPr>
                    <w:t xml:space="preserve">a) </w:t>
                  </w:r>
                  <w:r w:rsidRPr="009E34A0">
                    <w:rPr>
                      <w:rFonts w:ascii="TH SarabunPSK" w:hAnsi="TH SarabunPSK" w:cs="TH SarabunPSK"/>
                      <w:color w:val="000000" w:themeColor="text1"/>
                      <w:cs/>
                    </w:rPr>
                    <w:t xml:space="preserve">ผลกำไร สามารถปรับ </w:t>
                  </w:r>
                  <w:r w:rsidRPr="009E34A0">
                    <w:rPr>
                      <w:rFonts w:ascii="TH SarabunPSK" w:hAnsi="TH SarabunPSK" w:cs="TH SarabunPSK"/>
                      <w:color w:val="000000" w:themeColor="text1"/>
                    </w:rPr>
                    <w:t xml:space="preserve">NWC </w:t>
                  </w:r>
                  <w:r w:rsidRPr="009E34A0">
                    <w:rPr>
                      <w:rFonts w:ascii="TH SarabunPSK" w:hAnsi="TH SarabunPSK" w:cs="TH SarabunPSK"/>
                      <w:color w:val="000000" w:themeColor="text1"/>
                      <w:cs/>
                    </w:rPr>
                    <w:t xml:space="preserve">เป็นบวก </w:t>
                  </w:r>
                  <w:r w:rsidRPr="009E34A0">
                    <w:rPr>
                      <w:rFonts w:ascii="TH SarabunPSK" w:hAnsi="TH SarabunPSK" w:cs="TH SarabunPSK"/>
                      <w:color w:val="000000" w:themeColor="text1"/>
                    </w:rPr>
                    <w:t xml:space="preserve">&gt; 6 </w:t>
                  </w:r>
                  <w:r w:rsidRPr="009E34A0">
                    <w:rPr>
                      <w:rFonts w:ascii="TH SarabunPSK" w:hAnsi="TH SarabunPSK" w:cs="TH SarabunPSK"/>
                      <w:color w:val="000000" w:themeColor="text1"/>
                      <w:cs/>
                    </w:rPr>
                    <w:t>เดือน</w:t>
                  </w:r>
                </w:p>
              </w:tc>
              <w:tc>
                <w:tcPr>
                  <w:tcW w:w="1734" w:type="dxa"/>
                </w:tcPr>
                <w:p w:rsidR="003C110D" w:rsidRPr="009E34A0" w:rsidRDefault="003C110D" w:rsidP="003C110D">
                  <w:pPr>
                    <w:pStyle w:val="a3"/>
                    <w:spacing w:after="0" w:line="240" w:lineRule="auto"/>
                    <w:ind w:left="0"/>
                    <w:jc w:val="center"/>
                    <w:rPr>
                      <w:rFonts w:ascii="TH SarabunPSK" w:hAnsi="TH SarabunPSK" w:cs="TH SarabunPSK"/>
                      <w:color w:val="000000" w:themeColor="text1"/>
                    </w:rPr>
                  </w:pPr>
                  <w:r w:rsidRPr="009E34A0">
                    <w:rPr>
                      <w:rFonts w:ascii="TH SarabunPSK" w:hAnsi="TH SarabunPSK" w:cs="TH SarabunPSK"/>
                      <w:color w:val="000000" w:themeColor="text1"/>
                    </w:rPr>
                    <w:t>2</w:t>
                  </w:r>
                </w:p>
              </w:tc>
              <w:tc>
                <w:tcPr>
                  <w:tcW w:w="3145" w:type="dxa"/>
                </w:tcPr>
                <w:p w:rsidR="003C110D" w:rsidRPr="009E34A0" w:rsidRDefault="003C110D" w:rsidP="003C110D">
                  <w:pPr>
                    <w:pStyle w:val="a3"/>
                    <w:spacing w:after="0" w:line="240" w:lineRule="auto"/>
                    <w:ind w:left="0"/>
                    <w:rPr>
                      <w:rFonts w:ascii="TH SarabunPSK" w:hAnsi="TH SarabunPSK" w:cs="TH SarabunPSK"/>
                      <w:color w:val="000000" w:themeColor="text1"/>
                      <w:cs/>
                    </w:rPr>
                  </w:pPr>
                  <w:r w:rsidRPr="009E34A0">
                    <w:rPr>
                      <w:rFonts w:ascii="TH SarabunPSK" w:hAnsi="TH SarabunPSK" w:cs="TH SarabunPSK"/>
                      <w:color w:val="000000" w:themeColor="text1"/>
                    </w:rPr>
                    <w:t xml:space="preserve">* </w:t>
                  </w:r>
                  <w:r w:rsidRPr="009E34A0">
                    <w:rPr>
                      <w:rFonts w:ascii="TH SarabunPSK" w:hAnsi="TH SarabunPSK" w:cs="TH SarabunPSK"/>
                      <w:color w:val="000000" w:themeColor="text1"/>
                      <w:cs/>
                    </w:rPr>
                    <w:t xml:space="preserve">กรณีมีกำไรจากผลการดำเนินงาน แต่ขาดเงินทุนหมุนเวียน </w:t>
                  </w:r>
                </w:p>
              </w:tc>
            </w:tr>
            <w:tr w:rsidR="003C110D" w:rsidRPr="009E34A0" w:rsidTr="0004665E">
              <w:tc>
                <w:tcPr>
                  <w:tcW w:w="2474" w:type="dxa"/>
                </w:tcPr>
                <w:p w:rsidR="003C110D" w:rsidRPr="009E34A0" w:rsidRDefault="003C110D" w:rsidP="003C110D">
                  <w:pPr>
                    <w:pStyle w:val="a3"/>
                    <w:tabs>
                      <w:tab w:val="left" w:pos="777"/>
                    </w:tabs>
                    <w:spacing w:after="0" w:line="240" w:lineRule="auto"/>
                    <w:ind w:left="0"/>
                    <w:rPr>
                      <w:rFonts w:ascii="TH SarabunPSK" w:hAnsi="TH SarabunPSK" w:cs="TH SarabunPSK"/>
                      <w:color w:val="000000" w:themeColor="text1"/>
                      <w:cs/>
                    </w:rPr>
                  </w:pPr>
                  <w:r w:rsidRPr="009E34A0">
                    <w:rPr>
                      <w:rFonts w:ascii="TH SarabunPSK" w:hAnsi="TH SarabunPSK" w:cs="TH SarabunPSK"/>
                      <w:color w:val="000000" w:themeColor="text1"/>
                      <w:cs/>
                    </w:rPr>
                    <w:tab/>
                  </w:r>
                  <w:r w:rsidRPr="009E34A0">
                    <w:rPr>
                      <w:rFonts w:ascii="TH SarabunPSK" w:hAnsi="TH SarabunPSK" w:cs="TH SarabunPSK"/>
                      <w:color w:val="000000" w:themeColor="text1"/>
                    </w:rPr>
                    <w:t xml:space="preserve">b) </w:t>
                  </w:r>
                  <w:r w:rsidRPr="009E34A0">
                    <w:rPr>
                      <w:rFonts w:ascii="TH SarabunPSK" w:hAnsi="TH SarabunPSK" w:cs="TH SarabunPSK"/>
                      <w:color w:val="000000" w:themeColor="text1"/>
                      <w:cs/>
                    </w:rPr>
                    <w:t xml:space="preserve">ผลกำไร สามารถปรับ </w:t>
                  </w:r>
                  <w:r w:rsidRPr="009E34A0">
                    <w:rPr>
                      <w:rFonts w:ascii="TH SarabunPSK" w:hAnsi="TH SarabunPSK" w:cs="TH SarabunPSK"/>
                      <w:color w:val="000000" w:themeColor="text1"/>
                    </w:rPr>
                    <w:t xml:space="preserve">NWC </w:t>
                  </w:r>
                  <w:r w:rsidRPr="009E34A0">
                    <w:rPr>
                      <w:rFonts w:ascii="TH SarabunPSK" w:hAnsi="TH SarabunPSK" w:cs="TH SarabunPSK"/>
                      <w:color w:val="000000" w:themeColor="text1"/>
                      <w:cs/>
                    </w:rPr>
                    <w:t xml:space="preserve">เป็นบวก </w:t>
                  </w:r>
                  <w:r w:rsidRPr="009E34A0">
                    <w:rPr>
                      <w:rFonts w:ascii="TH SarabunPSK" w:hAnsi="TH SarabunPSK" w:cs="TH SarabunPSK"/>
                      <w:color w:val="000000" w:themeColor="text1"/>
                    </w:rPr>
                    <w:t xml:space="preserve">&gt; 3 </w:t>
                  </w:r>
                  <w:r w:rsidRPr="009E34A0">
                    <w:rPr>
                      <w:rFonts w:ascii="TH SarabunPSK" w:hAnsi="TH SarabunPSK" w:cs="TH SarabunPSK"/>
                      <w:color w:val="000000" w:themeColor="text1"/>
                      <w:cs/>
                    </w:rPr>
                    <w:t xml:space="preserve">เดือนไม่เกิน </w:t>
                  </w:r>
                  <w:r w:rsidRPr="009E34A0">
                    <w:rPr>
                      <w:rFonts w:ascii="TH SarabunPSK" w:hAnsi="TH SarabunPSK" w:cs="TH SarabunPSK"/>
                      <w:color w:val="000000" w:themeColor="text1"/>
                    </w:rPr>
                    <w:t xml:space="preserve">6 </w:t>
                  </w:r>
                  <w:r w:rsidRPr="009E34A0">
                    <w:rPr>
                      <w:rFonts w:ascii="TH SarabunPSK" w:hAnsi="TH SarabunPSK" w:cs="TH SarabunPSK"/>
                      <w:color w:val="000000" w:themeColor="text1"/>
                      <w:cs/>
                    </w:rPr>
                    <w:t>เดือน</w:t>
                  </w:r>
                </w:p>
              </w:tc>
              <w:tc>
                <w:tcPr>
                  <w:tcW w:w="1734" w:type="dxa"/>
                </w:tcPr>
                <w:p w:rsidR="003C110D" w:rsidRPr="009E34A0" w:rsidRDefault="003C110D" w:rsidP="003C110D">
                  <w:pPr>
                    <w:pStyle w:val="a3"/>
                    <w:spacing w:after="0" w:line="240" w:lineRule="auto"/>
                    <w:ind w:left="0"/>
                    <w:jc w:val="center"/>
                    <w:rPr>
                      <w:rFonts w:ascii="TH SarabunPSK" w:hAnsi="TH SarabunPSK" w:cs="TH SarabunPSK"/>
                      <w:color w:val="000000" w:themeColor="text1"/>
                    </w:rPr>
                  </w:pPr>
                  <w:r w:rsidRPr="009E34A0">
                    <w:rPr>
                      <w:rFonts w:ascii="TH SarabunPSK" w:hAnsi="TH SarabunPSK" w:cs="TH SarabunPSK"/>
                      <w:color w:val="000000" w:themeColor="text1"/>
                    </w:rPr>
                    <w:t>1</w:t>
                  </w:r>
                </w:p>
              </w:tc>
              <w:tc>
                <w:tcPr>
                  <w:tcW w:w="3145" w:type="dxa"/>
                </w:tcPr>
                <w:p w:rsidR="003C110D" w:rsidRPr="009E34A0" w:rsidRDefault="003C110D" w:rsidP="003C110D">
                  <w:pPr>
                    <w:pStyle w:val="a3"/>
                    <w:spacing w:after="0" w:line="240" w:lineRule="auto"/>
                    <w:ind w:left="0"/>
                    <w:rPr>
                      <w:rFonts w:ascii="TH SarabunPSK" w:hAnsi="TH SarabunPSK" w:cs="TH SarabunPSK"/>
                      <w:color w:val="000000" w:themeColor="text1"/>
                    </w:rPr>
                  </w:pPr>
                </w:p>
              </w:tc>
            </w:tr>
            <w:tr w:rsidR="003C110D" w:rsidRPr="009E34A0" w:rsidTr="0004665E">
              <w:tc>
                <w:tcPr>
                  <w:tcW w:w="2474" w:type="dxa"/>
                </w:tcPr>
                <w:p w:rsidR="003C110D" w:rsidRDefault="003C110D" w:rsidP="003C110D">
                  <w:pPr>
                    <w:pStyle w:val="a3"/>
                    <w:tabs>
                      <w:tab w:val="left" w:pos="777"/>
                    </w:tabs>
                    <w:spacing w:after="0" w:line="240" w:lineRule="auto"/>
                    <w:ind w:left="0"/>
                    <w:rPr>
                      <w:rFonts w:ascii="TH SarabunPSK" w:hAnsi="TH SarabunPSK" w:cs="TH SarabunPSK"/>
                      <w:color w:val="000000" w:themeColor="text1"/>
                    </w:rPr>
                  </w:pPr>
                  <w:r w:rsidRPr="009E34A0">
                    <w:rPr>
                      <w:rFonts w:ascii="TH SarabunPSK" w:hAnsi="TH SarabunPSK" w:cs="TH SarabunPSK"/>
                      <w:color w:val="000000" w:themeColor="text1"/>
                      <w:cs/>
                    </w:rPr>
                    <w:tab/>
                  </w:r>
                  <w:r w:rsidRPr="009E34A0">
                    <w:rPr>
                      <w:rFonts w:ascii="TH SarabunPSK" w:hAnsi="TH SarabunPSK" w:cs="TH SarabunPSK"/>
                      <w:color w:val="000000" w:themeColor="text1"/>
                    </w:rPr>
                    <w:t xml:space="preserve">c) </w:t>
                  </w:r>
                  <w:r w:rsidRPr="009E34A0">
                    <w:rPr>
                      <w:rFonts w:ascii="TH SarabunPSK" w:hAnsi="TH SarabunPSK" w:cs="TH SarabunPSK"/>
                      <w:color w:val="000000" w:themeColor="text1"/>
                      <w:cs/>
                    </w:rPr>
                    <w:t xml:space="preserve">ผลกำไร สามารถปรับ </w:t>
                  </w:r>
                  <w:r w:rsidRPr="009E34A0">
                    <w:rPr>
                      <w:rFonts w:ascii="TH SarabunPSK" w:hAnsi="TH SarabunPSK" w:cs="TH SarabunPSK"/>
                      <w:color w:val="000000" w:themeColor="text1"/>
                    </w:rPr>
                    <w:t xml:space="preserve">NWC </w:t>
                  </w:r>
                  <w:r w:rsidRPr="009E34A0">
                    <w:rPr>
                      <w:rFonts w:ascii="TH SarabunPSK" w:hAnsi="TH SarabunPSK" w:cs="TH SarabunPSK"/>
                      <w:color w:val="000000" w:themeColor="text1"/>
                      <w:cs/>
                    </w:rPr>
                    <w:t xml:space="preserve">เป็นบวก </w:t>
                  </w:r>
                  <w:r w:rsidRPr="009E34A0">
                    <w:rPr>
                      <w:rFonts w:ascii="TH SarabunPSK" w:hAnsi="TH SarabunPSK" w:cs="TH SarabunPSK"/>
                      <w:color w:val="000000" w:themeColor="text1"/>
                    </w:rPr>
                    <w:t xml:space="preserve">&lt; </w:t>
                  </w:r>
                  <w:r w:rsidRPr="009E34A0">
                    <w:rPr>
                      <w:rFonts w:ascii="TH SarabunPSK" w:hAnsi="TH SarabunPSK" w:cs="TH SarabunPSK"/>
                      <w:color w:val="000000" w:themeColor="text1"/>
                      <w:cs/>
                    </w:rPr>
                    <w:t xml:space="preserve">หรือ </w:t>
                  </w:r>
                  <w:r w:rsidRPr="009E34A0">
                    <w:rPr>
                      <w:rFonts w:ascii="TH SarabunPSK" w:hAnsi="TH SarabunPSK" w:cs="TH SarabunPSK"/>
                      <w:color w:val="000000" w:themeColor="text1"/>
                    </w:rPr>
                    <w:t xml:space="preserve">= 3 </w:t>
                  </w:r>
                  <w:r w:rsidRPr="009E34A0">
                    <w:rPr>
                      <w:rFonts w:ascii="TH SarabunPSK" w:hAnsi="TH SarabunPSK" w:cs="TH SarabunPSK"/>
                      <w:color w:val="000000" w:themeColor="text1"/>
                      <w:cs/>
                    </w:rPr>
                    <w:t>เดือน</w:t>
                  </w:r>
                </w:p>
                <w:p w:rsidR="003C110D" w:rsidRPr="009E34A0" w:rsidRDefault="003C110D" w:rsidP="003C110D">
                  <w:pPr>
                    <w:pStyle w:val="a3"/>
                    <w:tabs>
                      <w:tab w:val="left" w:pos="777"/>
                    </w:tabs>
                    <w:spacing w:after="0" w:line="240" w:lineRule="auto"/>
                    <w:ind w:left="0"/>
                    <w:rPr>
                      <w:rFonts w:ascii="TH SarabunPSK" w:hAnsi="TH SarabunPSK" w:cs="TH SarabunPSK"/>
                      <w:color w:val="000000" w:themeColor="text1"/>
                      <w:cs/>
                    </w:rPr>
                  </w:pPr>
                </w:p>
              </w:tc>
              <w:tc>
                <w:tcPr>
                  <w:tcW w:w="1734" w:type="dxa"/>
                </w:tcPr>
                <w:p w:rsidR="003C110D" w:rsidRPr="009E34A0" w:rsidRDefault="003C110D" w:rsidP="003C110D">
                  <w:pPr>
                    <w:pStyle w:val="a3"/>
                    <w:spacing w:after="0" w:line="240" w:lineRule="auto"/>
                    <w:ind w:left="0"/>
                    <w:jc w:val="center"/>
                    <w:rPr>
                      <w:rFonts w:ascii="TH SarabunPSK" w:hAnsi="TH SarabunPSK" w:cs="TH SarabunPSK"/>
                      <w:color w:val="000000" w:themeColor="text1"/>
                    </w:rPr>
                  </w:pPr>
                  <w:r w:rsidRPr="009E34A0">
                    <w:rPr>
                      <w:rFonts w:ascii="TH SarabunPSK" w:hAnsi="TH SarabunPSK" w:cs="TH SarabunPSK"/>
                      <w:color w:val="000000" w:themeColor="text1"/>
                    </w:rPr>
                    <w:t>0</w:t>
                  </w:r>
                </w:p>
              </w:tc>
              <w:tc>
                <w:tcPr>
                  <w:tcW w:w="3145" w:type="dxa"/>
                </w:tcPr>
                <w:p w:rsidR="003C110D" w:rsidRPr="009E34A0" w:rsidRDefault="003C110D" w:rsidP="003C110D">
                  <w:pPr>
                    <w:pStyle w:val="a3"/>
                    <w:spacing w:after="0" w:line="240" w:lineRule="auto"/>
                    <w:ind w:left="0"/>
                    <w:rPr>
                      <w:rFonts w:ascii="TH SarabunPSK" w:hAnsi="TH SarabunPSK" w:cs="TH SarabunPSK"/>
                      <w:color w:val="000000" w:themeColor="text1"/>
                    </w:rPr>
                  </w:pPr>
                </w:p>
              </w:tc>
            </w:tr>
            <w:tr w:rsidR="003C110D" w:rsidRPr="009E34A0" w:rsidTr="003C110D">
              <w:tc>
                <w:tcPr>
                  <w:tcW w:w="2474" w:type="dxa"/>
                  <w:shd w:val="clear" w:color="auto" w:fill="CCC0D9" w:themeFill="accent4" w:themeFillTint="66"/>
                </w:tcPr>
                <w:p w:rsidR="003C110D" w:rsidRPr="009E34A0" w:rsidRDefault="003C110D" w:rsidP="003C110D">
                  <w:pPr>
                    <w:pStyle w:val="a3"/>
                    <w:spacing w:after="0" w:line="240" w:lineRule="auto"/>
                    <w:ind w:left="0"/>
                    <w:jc w:val="center"/>
                    <w:rPr>
                      <w:rFonts w:ascii="TH SarabunPSK" w:hAnsi="TH SarabunPSK" w:cs="TH SarabunPSK"/>
                      <w:b/>
                      <w:bCs/>
                      <w:color w:val="000000" w:themeColor="text1"/>
                    </w:rPr>
                  </w:pPr>
                  <w:r w:rsidRPr="009E34A0">
                    <w:rPr>
                      <w:rFonts w:ascii="TH SarabunPSK" w:hAnsi="TH SarabunPSK" w:cs="TH SarabunPSK"/>
                      <w:b/>
                      <w:bCs/>
                      <w:color w:val="000000" w:themeColor="text1"/>
                      <w:cs/>
                    </w:rPr>
                    <w:lastRenderedPageBreak/>
                    <w:t>ประเภทดัชนีชี้วัด</w:t>
                  </w:r>
                </w:p>
              </w:tc>
              <w:tc>
                <w:tcPr>
                  <w:tcW w:w="1734" w:type="dxa"/>
                  <w:shd w:val="clear" w:color="auto" w:fill="CCC0D9" w:themeFill="accent4" w:themeFillTint="66"/>
                </w:tcPr>
                <w:p w:rsidR="003C110D" w:rsidRPr="009E34A0" w:rsidRDefault="003C110D" w:rsidP="003C110D">
                  <w:pPr>
                    <w:pStyle w:val="a3"/>
                    <w:spacing w:after="0" w:line="240" w:lineRule="auto"/>
                    <w:ind w:left="0"/>
                    <w:jc w:val="center"/>
                    <w:rPr>
                      <w:rFonts w:ascii="TH SarabunPSK" w:hAnsi="TH SarabunPSK" w:cs="TH SarabunPSK"/>
                      <w:b/>
                      <w:bCs/>
                      <w:color w:val="000000" w:themeColor="text1"/>
                    </w:rPr>
                  </w:pPr>
                  <w:r w:rsidRPr="009E34A0">
                    <w:rPr>
                      <w:rFonts w:ascii="TH SarabunPSK" w:hAnsi="TH SarabunPSK" w:cs="TH SarabunPSK"/>
                      <w:b/>
                      <w:bCs/>
                      <w:color w:val="000000" w:themeColor="text1"/>
                      <w:cs/>
                    </w:rPr>
                    <w:t>น้ำหนักความรุนแรง</w:t>
                  </w:r>
                </w:p>
                <w:p w:rsidR="003C110D" w:rsidRPr="009E34A0" w:rsidRDefault="003C110D" w:rsidP="003C110D">
                  <w:pPr>
                    <w:pStyle w:val="a3"/>
                    <w:spacing w:after="0" w:line="240" w:lineRule="auto"/>
                    <w:ind w:left="0"/>
                    <w:jc w:val="center"/>
                    <w:rPr>
                      <w:rFonts w:ascii="TH SarabunPSK" w:hAnsi="TH SarabunPSK" w:cs="TH SarabunPSK"/>
                      <w:b/>
                      <w:bCs/>
                      <w:color w:val="000000" w:themeColor="text1"/>
                    </w:rPr>
                  </w:pPr>
                  <w:r w:rsidRPr="009E34A0">
                    <w:rPr>
                      <w:rFonts w:ascii="TH SarabunPSK" w:hAnsi="TH SarabunPSK" w:cs="TH SarabunPSK"/>
                      <w:b/>
                      <w:bCs/>
                      <w:color w:val="000000" w:themeColor="text1"/>
                      <w:cs/>
                    </w:rPr>
                    <w:t>ของความเสี่ยง</w:t>
                  </w:r>
                </w:p>
                <w:p w:rsidR="003C110D" w:rsidRPr="009E34A0" w:rsidRDefault="003C110D" w:rsidP="003C110D">
                  <w:pPr>
                    <w:pStyle w:val="a3"/>
                    <w:spacing w:after="0" w:line="240" w:lineRule="auto"/>
                    <w:ind w:left="0"/>
                    <w:jc w:val="center"/>
                    <w:rPr>
                      <w:rFonts w:ascii="TH SarabunPSK" w:hAnsi="TH SarabunPSK" w:cs="TH SarabunPSK"/>
                      <w:b/>
                      <w:bCs/>
                      <w:color w:val="000000" w:themeColor="text1"/>
                    </w:rPr>
                  </w:pPr>
                  <w:r w:rsidRPr="009E34A0">
                    <w:rPr>
                      <w:rFonts w:ascii="TH SarabunPSK" w:hAnsi="TH SarabunPSK" w:cs="TH SarabunPSK"/>
                      <w:b/>
                      <w:bCs/>
                      <w:color w:val="000000" w:themeColor="text1"/>
                    </w:rPr>
                    <w:t>(Risk Score)</w:t>
                  </w:r>
                </w:p>
              </w:tc>
              <w:tc>
                <w:tcPr>
                  <w:tcW w:w="3145" w:type="dxa"/>
                  <w:shd w:val="clear" w:color="auto" w:fill="CCC0D9" w:themeFill="accent4" w:themeFillTint="66"/>
                </w:tcPr>
                <w:p w:rsidR="003C110D" w:rsidRPr="009E34A0" w:rsidRDefault="003C110D" w:rsidP="003C110D">
                  <w:pPr>
                    <w:pStyle w:val="a3"/>
                    <w:spacing w:after="0" w:line="240" w:lineRule="auto"/>
                    <w:ind w:left="0"/>
                    <w:jc w:val="center"/>
                    <w:rPr>
                      <w:rFonts w:ascii="TH SarabunPSK" w:hAnsi="TH SarabunPSK" w:cs="TH SarabunPSK"/>
                      <w:b/>
                      <w:bCs/>
                      <w:color w:val="000000" w:themeColor="text1"/>
                      <w:cs/>
                    </w:rPr>
                  </w:pPr>
                  <w:r w:rsidRPr="009E34A0">
                    <w:rPr>
                      <w:rFonts w:ascii="TH SarabunPSK" w:hAnsi="TH SarabunPSK" w:cs="TH SarabunPSK"/>
                      <w:b/>
                      <w:bCs/>
                      <w:color w:val="000000" w:themeColor="text1"/>
                      <w:cs/>
                    </w:rPr>
                    <w:t>คำอธิบาย</w:t>
                  </w:r>
                </w:p>
              </w:tc>
            </w:tr>
            <w:tr w:rsidR="003C110D" w:rsidRPr="009E34A0" w:rsidTr="0004665E">
              <w:tc>
                <w:tcPr>
                  <w:tcW w:w="2474" w:type="dxa"/>
                </w:tcPr>
                <w:p w:rsidR="003C110D" w:rsidRPr="009E34A0" w:rsidRDefault="003C110D" w:rsidP="003C110D">
                  <w:pPr>
                    <w:pStyle w:val="a3"/>
                    <w:tabs>
                      <w:tab w:val="left" w:pos="441"/>
                      <w:tab w:val="left" w:pos="777"/>
                    </w:tabs>
                    <w:spacing w:after="0" w:line="240" w:lineRule="auto"/>
                    <w:ind w:left="0"/>
                    <w:rPr>
                      <w:rFonts w:ascii="TH SarabunPSK" w:hAnsi="TH SarabunPSK" w:cs="TH SarabunPSK"/>
                      <w:color w:val="000000" w:themeColor="text1"/>
                      <w:cs/>
                    </w:rPr>
                  </w:pPr>
                  <w:r w:rsidRPr="009E34A0">
                    <w:rPr>
                      <w:rFonts w:ascii="TH SarabunPSK" w:hAnsi="TH SarabunPSK" w:cs="TH SarabunPSK"/>
                      <w:color w:val="000000" w:themeColor="text1"/>
                      <w:cs/>
                    </w:rPr>
                    <w:tab/>
                  </w:r>
                  <w:r w:rsidRPr="009E34A0">
                    <w:rPr>
                      <w:rFonts w:ascii="TH SarabunPSK" w:hAnsi="TH SarabunPSK" w:cs="TH SarabunPSK"/>
                      <w:color w:val="000000" w:themeColor="text1"/>
                    </w:rPr>
                    <w:t xml:space="preserve">3.3 </w:t>
                  </w:r>
                  <w:r w:rsidRPr="009E34A0">
                    <w:rPr>
                      <w:rFonts w:ascii="TH SarabunPSK" w:hAnsi="TH SarabunPSK" w:cs="TH SarabunPSK"/>
                      <w:color w:val="000000" w:themeColor="text1"/>
                      <w:cs/>
                    </w:rPr>
                    <w:t xml:space="preserve">กรณี </w:t>
                  </w:r>
                  <w:r w:rsidRPr="009E34A0">
                    <w:rPr>
                      <w:rFonts w:ascii="TH SarabunPSK" w:hAnsi="TH SarabunPSK" w:cs="TH SarabunPSK"/>
                      <w:color w:val="000000" w:themeColor="text1"/>
                    </w:rPr>
                    <w:t xml:space="preserve">NWC </w:t>
                  </w:r>
                  <w:r w:rsidRPr="009E34A0">
                    <w:rPr>
                      <w:rFonts w:ascii="TH SarabunPSK" w:hAnsi="TH SarabunPSK" w:cs="TH SarabunPSK"/>
                      <w:color w:val="000000" w:themeColor="text1"/>
                      <w:cs/>
                    </w:rPr>
                    <w:t xml:space="preserve">ติดบวก </w:t>
                  </w:r>
                  <w:r w:rsidRPr="009E34A0">
                    <w:rPr>
                      <w:rFonts w:ascii="TH SarabunPSK" w:hAnsi="TH SarabunPSK" w:cs="TH SarabunPSK"/>
                      <w:color w:val="000000" w:themeColor="text1"/>
                    </w:rPr>
                    <w:t xml:space="preserve">&amp; </w:t>
                  </w:r>
                  <w:r w:rsidRPr="009E34A0">
                    <w:rPr>
                      <w:rFonts w:ascii="TH SarabunPSK" w:hAnsi="TH SarabunPSK" w:cs="TH SarabunPSK"/>
                      <w:color w:val="000000" w:themeColor="text1"/>
                      <w:cs/>
                    </w:rPr>
                    <w:t xml:space="preserve">มี </w:t>
                  </w:r>
                  <w:r w:rsidRPr="009E34A0">
                    <w:rPr>
                      <w:rFonts w:ascii="TH SarabunPSK" w:hAnsi="TH SarabunPSK" w:cs="TH SarabunPSK"/>
                      <w:color w:val="000000" w:themeColor="text1"/>
                    </w:rPr>
                    <w:t xml:space="preserve">NI </w:t>
                  </w:r>
                  <w:r w:rsidRPr="009E34A0">
                    <w:rPr>
                      <w:rFonts w:ascii="TH SarabunPSK" w:hAnsi="TH SarabunPSK" w:cs="TH SarabunPSK"/>
                      <w:color w:val="000000" w:themeColor="text1"/>
                      <w:cs/>
                    </w:rPr>
                    <w:t>เป็นบวก</w:t>
                  </w:r>
                </w:p>
              </w:tc>
              <w:tc>
                <w:tcPr>
                  <w:tcW w:w="1734" w:type="dxa"/>
                </w:tcPr>
                <w:p w:rsidR="003C110D" w:rsidRPr="009E34A0" w:rsidRDefault="003C110D" w:rsidP="003C110D">
                  <w:pPr>
                    <w:pStyle w:val="a3"/>
                    <w:spacing w:after="0" w:line="240" w:lineRule="auto"/>
                    <w:ind w:left="0"/>
                    <w:jc w:val="center"/>
                    <w:rPr>
                      <w:rFonts w:ascii="TH SarabunPSK" w:hAnsi="TH SarabunPSK" w:cs="TH SarabunPSK"/>
                      <w:color w:val="000000" w:themeColor="text1"/>
                    </w:rPr>
                  </w:pPr>
                  <w:r w:rsidRPr="009E34A0">
                    <w:rPr>
                      <w:rFonts w:ascii="TH SarabunPSK" w:hAnsi="TH SarabunPSK" w:cs="TH SarabunPSK"/>
                      <w:color w:val="000000" w:themeColor="text1"/>
                    </w:rPr>
                    <w:t>0</w:t>
                  </w:r>
                </w:p>
              </w:tc>
              <w:tc>
                <w:tcPr>
                  <w:tcW w:w="3145" w:type="dxa"/>
                </w:tcPr>
                <w:p w:rsidR="003C110D" w:rsidRPr="009E34A0" w:rsidRDefault="003C110D" w:rsidP="003C110D">
                  <w:pPr>
                    <w:pStyle w:val="a3"/>
                    <w:spacing w:after="0" w:line="240" w:lineRule="auto"/>
                    <w:ind w:left="0"/>
                    <w:rPr>
                      <w:rFonts w:ascii="TH SarabunPSK" w:hAnsi="TH SarabunPSK" w:cs="TH SarabunPSK"/>
                      <w:color w:val="000000" w:themeColor="text1"/>
                    </w:rPr>
                  </w:pPr>
                </w:p>
              </w:tc>
            </w:tr>
            <w:tr w:rsidR="003C110D" w:rsidRPr="009E34A0" w:rsidTr="0004665E">
              <w:tc>
                <w:tcPr>
                  <w:tcW w:w="2474" w:type="dxa"/>
                </w:tcPr>
                <w:p w:rsidR="003C110D" w:rsidRPr="009E34A0" w:rsidRDefault="003C110D" w:rsidP="003C110D">
                  <w:pPr>
                    <w:pStyle w:val="a3"/>
                    <w:tabs>
                      <w:tab w:val="left" w:pos="441"/>
                      <w:tab w:val="left" w:pos="777"/>
                    </w:tabs>
                    <w:spacing w:after="0" w:line="240" w:lineRule="auto"/>
                    <w:ind w:left="0"/>
                    <w:rPr>
                      <w:rFonts w:ascii="TH SarabunPSK" w:hAnsi="TH SarabunPSK" w:cs="TH SarabunPSK"/>
                      <w:color w:val="000000" w:themeColor="text1"/>
                      <w:cs/>
                    </w:rPr>
                  </w:pPr>
                  <w:r w:rsidRPr="009E34A0">
                    <w:rPr>
                      <w:rFonts w:ascii="TH SarabunPSK" w:hAnsi="TH SarabunPSK" w:cs="TH SarabunPSK"/>
                      <w:color w:val="000000" w:themeColor="text1"/>
                      <w:cs/>
                    </w:rPr>
                    <w:tab/>
                  </w:r>
                  <w:r w:rsidRPr="009E34A0">
                    <w:rPr>
                      <w:rFonts w:ascii="TH SarabunPSK" w:hAnsi="TH SarabunPSK" w:cs="TH SarabunPSK"/>
                      <w:color w:val="000000" w:themeColor="text1"/>
                    </w:rPr>
                    <w:t xml:space="preserve">3.4 </w:t>
                  </w:r>
                  <w:r w:rsidRPr="009E34A0">
                    <w:rPr>
                      <w:rFonts w:ascii="TH SarabunPSK" w:hAnsi="TH SarabunPSK" w:cs="TH SarabunPSK"/>
                      <w:color w:val="000000" w:themeColor="text1"/>
                      <w:cs/>
                    </w:rPr>
                    <w:t xml:space="preserve">กรณี </w:t>
                  </w:r>
                  <w:r w:rsidRPr="009E34A0">
                    <w:rPr>
                      <w:rFonts w:ascii="TH SarabunPSK" w:hAnsi="TH SarabunPSK" w:cs="TH SarabunPSK"/>
                      <w:color w:val="000000" w:themeColor="text1"/>
                    </w:rPr>
                    <w:t xml:space="preserve">NWC </w:t>
                  </w:r>
                  <w:r w:rsidRPr="009E34A0">
                    <w:rPr>
                      <w:rFonts w:ascii="TH SarabunPSK" w:hAnsi="TH SarabunPSK" w:cs="TH SarabunPSK"/>
                      <w:color w:val="000000" w:themeColor="text1"/>
                      <w:cs/>
                    </w:rPr>
                    <w:t xml:space="preserve">ติดลบ </w:t>
                  </w:r>
                  <w:r w:rsidRPr="009E34A0">
                    <w:rPr>
                      <w:rFonts w:ascii="TH SarabunPSK" w:hAnsi="TH SarabunPSK" w:cs="TH SarabunPSK"/>
                      <w:color w:val="000000" w:themeColor="text1"/>
                    </w:rPr>
                    <w:t xml:space="preserve">&amp; </w:t>
                  </w:r>
                  <w:r w:rsidRPr="009E34A0">
                    <w:rPr>
                      <w:rFonts w:ascii="TH SarabunPSK" w:hAnsi="TH SarabunPSK" w:cs="TH SarabunPSK"/>
                      <w:color w:val="000000" w:themeColor="text1"/>
                      <w:cs/>
                    </w:rPr>
                    <w:t xml:space="preserve">มี </w:t>
                  </w:r>
                  <w:r w:rsidRPr="009E34A0">
                    <w:rPr>
                      <w:rFonts w:ascii="TH SarabunPSK" w:hAnsi="TH SarabunPSK" w:cs="TH SarabunPSK"/>
                      <w:color w:val="000000" w:themeColor="text1"/>
                    </w:rPr>
                    <w:t xml:space="preserve">NI </w:t>
                  </w:r>
                  <w:r w:rsidRPr="009E34A0">
                    <w:rPr>
                      <w:rFonts w:ascii="TH SarabunPSK" w:hAnsi="TH SarabunPSK" w:cs="TH SarabunPSK"/>
                      <w:color w:val="000000" w:themeColor="text1"/>
                      <w:cs/>
                    </w:rPr>
                    <w:t>เป็นลบ</w:t>
                  </w:r>
                </w:p>
              </w:tc>
              <w:tc>
                <w:tcPr>
                  <w:tcW w:w="1734" w:type="dxa"/>
                </w:tcPr>
                <w:p w:rsidR="003C110D" w:rsidRPr="009E34A0" w:rsidRDefault="003C110D" w:rsidP="003C110D">
                  <w:pPr>
                    <w:pStyle w:val="a3"/>
                    <w:spacing w:after="0" w:line="240" w:lineRule="auto"/>
                    <w:ind w:left="0"/>
                    <w:jc w:val="center"/>
                    <w:rPr>
                      <w:rFonts w:ascii="TH SarabunPSK" w:hAnsi="TH SarabunPSK" w:cs="TH SarabunPSK"/>
                      <w:color w:val="000000" w:themeColor="text1"/>
                    </w:rPr>
                  </w:pPr>
                  <w:r w:rsidRPr="009E34A0">
                    <w:rPr>
                      <w:rFonts w:ascii="TH SarabunPSK" w:hAnsi="TH SarabunPSK" w:cs="TH SarabunPSK"/>
                      <w:color w:val="000000" w:themeColor="text1"/>
                    </w:rPr>
                    <w:t>2</w:t>
                  </w:r>
                </w:p>
              </w:tc>
              <w:tc>
                <w:tcPr>
                  <w:tcW w:w="3145" w:type="dxa"/>
                </w:tcPr>
                <w:p w:rsidR="003C110D" w:rsidRPr="009E34A0" w:rsidRDefault="003C110D" w:rsidP="003C110D">
                  <w:pPr>
                    <w:pStyle w:val="a3"/>
                    <w:spacing w:after="0" w:line="240" w:lineRule="auto"/>
                    <w:ind w:left="0"/>
                    <w:rPr>
                      <w:rFonts w:ascii="TH SarabunPSK" w:hAnsi="TH SarabunPSK" w:cs="TH SarabunPSK"/>
                      <w:color w:val="000000" w:themeColor="text1"/>
                    </w:rPr>
                  </w:pPr>
                </w:p>
              </w:tc>
            </w:tr>
          </w:tbl>
          <w:p w:rsidR="00D32FA4" w:rsidRPr="009E34A0" w:rsidRDefault="00D32FA4" w:rsidP="00D02FF3">
            <w:pPr>
              <w:pStyle w:val="a3"/>
              <w:spacing w:after="0" w:line="240" w:lineRule="auto"/>
              <w:ind w:left="0"/>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ab/>
            </w:r>
            <w:r w:rsidRPr="009E34A0">
              <w:rPr>
                <w:rFonts w:ascii="TH SarabunPSK" w:hAnsi="TH SarabunPSK" w:cs="TH SarabunPSK"/>
                <w:color w:val="000000" w:themeColor="text1"/>
                <w:sz w:val="32"/>
                <w:szCs w:val="32"/>
              </w:rPr>
              <w:tab/>
            </w:r>
            <w:r w:rsidRPr="009E34A0">
              <w:rPr>
                <w:rFonts w:ascii="TH SarabunPSK" w:hAnsi="TH SarabunPSK" w:cs="TH SarabunPSK"/>
                <w:color w:val="000000" w:themeColor="text1"/>
                <w:sz w:val="32"/>
                <w:szCs w:val="32"/>
                <w:cs/>
              </w:rPr>
              <w:t>การประเมินสถานะการเงินจะประเมินทุกสิ้นไตรมาส โดยกำหนดให้หน่วยบริการที่ได้ 7 คะแนน มีความเสี่ยงทางการเงินสูงสุด</w:t>
            </w:r>
          </w:p>
          <w:p w:rsidR="00D32FA4" w:rsidRDefault="00D32FA4" w:rsidP="00D02FF3">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ab/>
              <w:t>ทั้งนี้ ระบบข้อมูลบัญชีของหน่วยบริการที่ดีมีคุณภาพมีส่วนสำคัญที่ทำให้ผลการประเมินสถานะทางเงินมีความถูกต้อง และการบริหารจัดการที่มีประสิทธิภาพจะช่วยแก้ไขปัญหาภาวะวิกฤติทางการเงินที่เกิดขึ้นได้</w:t>
            </w:r>
          </w:p>
          <w:p w:rsidR="00D32FA4" w:rsidRPr="009E34A0" w:rsidRDefault="00D32FA4" w:rsidP="00D02FF3">
            <w:pPr>
              <w:spacing w:after="0" w:line="240" w:lineRule="auto"/>
              <w:jc w:val="thaiDistribute"/>
              <w:rPr>
                <w:rFonts w:ascii="TH SarabunPSK" w:hAnsi="TH SarabunPSK" w:cs="TH SarabunPSK"/>
                <w:b/>
                <w:bCs/>
                <w:color w:val="000000" w:themeColor="text1"/>
                <w:sz w:val="32"/>
                <w:szCs w:val="32"/>
                <w:u w:val="single"/>
              </w:rPr>
            </w:pPr>
            <w:r w:rsidRPr="009E34A0">
              <w:rPr>
                <w:rFonts w:ascii="TH SarabunPSK" w:hAnsi="TH SarabunPSK" w:cs="TH SarabunPSK"/>
                <w:color w:val="000000" w:themeColor="text1"/>
                <w:sz w:val="32"/>
                <w:szCs w:val="32"/>
                <w:cs/>
              </w:rPr>
              <w:tab/>
            </w:r>
            <w:r w:rsidRPr="009E34A0">
              <w:rPr>
                <w:rFonts w:ascii="TH SarabunPSK" w:hAnsi="TH SarabunPSK" w:cs="TH SarabunPSK"/>
                <w:b/>
                <w:bCs/>
                <w:color w:val="000000" w:themeColor="text1"/>
                <w:sz w:val="32"/>
                <w:szCs w:val="32"/>
                <w:u w:val="single"/>
                <w:cs/>
              </w:rPr>
              <w:t>การขับเคลื่อนการเงินการคลังปี 256</w:t>
            </w:r>
            <w:r w:rsidRPr="009E34A0">
              <w:rPr>
                <w:rFonts w:ascii="TH SarabunPSK" w:hAnsi="TH SarabunPSK" w:cs="TH SarabunPSK"/>
                <w:b/>
                <w:bCs/>
                <w:color w:val="000000" w:themeColor="text1"/>
                <w:sz w:val="32"/>
                <w:szCs w:val="32"/>
                <w:u w:val="single"/>
              </w:rPr>
              <w:t>1</w:t>
            </w:r>
          </w:p>
          <w:p w:rsidR="00D32FA4" w:rsidRPr="009E34A0" w:rsidRDefault="00D32FA4" w:rsidP="00D02FF3">
            <w:pPr>
              <w:pStyle w:val="a3"/>
              <w:numPr>
                <w:ilvl w:val="0"/>
                <w:numId w:val="70"/>
              </w:numPr>
              <w:spacing w:after="0" w:line="240" w:lineRule="auto"/>
              <w:jc w:val="thaiDistribute"/>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มาตรการในการขับเคลื่อนการเงินการคลัง                                                                      </w:t>
            </w:r>
          </w:p>
          <w:p w:rsidR="00D32FA4" w:rsidRPr="009E34A0" w:rsidRDefault="00D32FA4" w:rsidP="00D02FF3">
            <w:pPr>
              <w:spacing w:after="0" w:line="240" w:lineRule="auto"/>
              <w:jc w:val="thaiDistribute"/>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cs/>
              </w:rPr>
              <w:t xml:space="preserve"> </w:t>
            </w:r>
            <w:r w:rsidRPr="009E34A0">
              <w:rPr>
                <w:rFonts w:ascii="TH SarabunPSK" w:hAnsi="TH SarabunPSK" w:cs="TH SarabunPSK"/>
                <w:color w:val="000000" w:themeColor="text1"/>
                <w:sz w:val="32"/>
                <w:szCs w:val="32"/>
              </w:rPr>
              <w:t xml:space="preserve">    </w:t>
            </w:r>
            <w:r w:rsidRPr="009E34A0">
              <w:rPr>
                <w:rFonts w:ascii="TH SarabunPSK" w:hAnsi="TH SarabunPSK" w:cs="TH SarabunPSK"/>
                <w:color w:val="000000" w:themeColor="text1"/>
                <w:sz w:val="32"/>
                <w:szCs w:val="32"/>
              </w:rPr>
              <w:tab/>
            </w:r>
            <w:r w:rsidRPr="009E34A0">
              <w:rPr>
                <w:rFonts w:ascii="TH SarabunPSK" w:hAnsi="TH SarabunPSK" w:cs="TH SarabunPSK"/>
                <w:color w:val="000000" w:themeColor="text1"/>
                <w:sz w:val="32"/>
                <w:szCs w:val="32"/>
              </w:rPr>
              <w:tab/>
              <w:t xml:space="preserve"> : </w:t>
            </w:r>
            <w:r w:rsidRPr="009E34A0">
              <w:rPr>
                <w:rFonts w:ascii="TH SarabunPSK" w:hAnsi="TH SarabunPSK" w:cs="TH SarabunPSK"/>
                <w:color w:val="000000" w:themeColor="text1"/>
                <w:sz w:val="32"/>
                <w:szCs w:val="32"/>
                <w:cs/>
              </w:rPr>
              <w:t>บทบาทของเขต จังหวัด และ หน่วยบริการ</w:t>
            </w:r>
          </w:p>
          <w:p w:rsidR="00D32FA4" w:rsidRPr="009E34A0" w:rsidRDefault="00D32FA4" w:rsidP="00D02FF3">
            <w:pPr>
              <w:spacing w:after="0" w:line="240" w:lineRule="auto"/>
              <w:jc w:val="thaiDistribute"/>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rPr>
              <w:t xml:space="preserve">    </w:t>
            </w:r>
            <w:r w:rsidRPr="009E34A0">
              <w:rPr>
                <w:rFonts w:ascii="TH SarabunPSK" w:hAnsi="TH SarabunPSK" w:cs="TH SarabunPSK"/>
                <w:color w:val="000000" w:themeColor="text1"/>
                <w:sz w:val="32"/>
                <w:szCs w:val="32"/>
              </w:rPr>
              <w:tab/>
            </w:r>
            <w:r w:rsidRPr="009E34A0">
              <w:rPr>
                <w:rFonts w:ascii="TH SarabunPSK" w:hAnsi="TH SarabunPSK" w:cs="TH SarabunPSK"/>
                <w:color w:val="000000" w:themeColor="text1"/>
                <w:sz w:val="32"/>
                <w:szCs w:val="32"/>
              </w:rPr>
              <w:tab/>
              <w:t xml:space="preserve">  : </w:t>
            </w:r>
            <w:r w:rsidRPr="009E34A0">
              <w:rPr>
                <w:rFonts w:ascii="TH SarabunPSK" w:hAnsi="TH SarabunPSK" w:cs="TH SarabunPSK"/>
                <w:color w:val="000000" w:themeColor="text1"/>
                <w:sz w:val="32"/>
                <w:szCs w:val="32"/>
                <w:cs/>
              </w:rPr>
              <w:t xml:space="preserve">แผนงาน/กิจกรรม </w:t>
            </w:r>
            <w:r w:rsidRPr="009E34A0">
              <w:rPr>
                <w:rFonts w:ascii="TH SarabunPSK" w:hAnsi="TH SarabunPSK" w:cs="TH SarabunPSK"/>
                <w:color w:val="000000" w:themeColor="text1"/>
                <w:sz w:val="32"/>
                <w:szCs w:val="32"/>
              </w:rPr>
              <w:t xml:space="preserve"> </w:t>
            </w:r>
          </w:p>
          <w:p w:rsidR="00D32FA4" w:rsidRPr="009E34A0" w:rsidRDefault="00D32FA4" w:rsidP="00D02FF3">
            <w:pPr>
              <w:spacing w:after="0" w:line="240" w:lineRule="auto"/>
              <w:jc w:val="thaiDistribute"/>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cs/>
              </w:rPr>
              <w:t xml:space="preserve">   </w:t>
            </w:r>
            <w:r w:rsidRPr="009E34A0">
              <w:rPr>
                <w:rFonts w:ascii="TH SarabunPSK" w:hAnsi="TH SarabunPSK" w:cs="TH SarabunPSK"/>
                <w:color w:val="000000" w:themeColor="text1"/>
                <w:sz w:val="32"/>
                <w:szCs w:val="32"/>
                <w:cs/>
              </w:rPr>
              <w:tab/>
            </w:r>
            <w:r w:rsidRPr="009E34A0">
              <w:rPr>
                <w:rFonts w:ascii="TH SarabunPSK" w:hAnsi="TH SarabunPSK" w:cs="TH SarabunPSK"/>
                <w:color w:val="000000" w:themeColor="text1"/>
                <w:sz w:val="32"/>
                <w:szCs w:val="32"/>
                <w:cs/>
              </w:rPr>
              <w:tab/>
              <w:t xml:space="preserve">  </w:t>
            </w:r>
            <w:r w:rsidRPr="009E34A0">
              <w:rPr>
                <w:rFonts w:ascii="TH SarabunPSK" w:hAnsi="TH SarabunPSK" w:cs="TH SarabunPSK"/>
                <w:color w:val="000000" w:themeColor="text1"/>
                <w:sz w:val="32"/>
                <w:szCs w:val="32"/>
              </w:rPr>
              <w:t xml:space="preserve">: </w:t>
            </w:r>
            <w:r w:rsidRPr="009E34A0">
              <w:rPr>
                <w:rFonts w:ascii="TH SarabunPSK" w:hAnsi="TH SarabunPSK" w:cs="TH SarabunPSK"/>
                <w:color w:val="000000" w:themeColor="text1"/>
                <w:sz w:val="32"/>
                <w:szCs w:val="32"/>
                <w:cs/>
              </w:rPr>
              <w:t>ผลผลิต/ผลลัพธ์</w:t>
            </w:r>
          </w:p>
          <w:p w:rsidR="00D32FA4" w:rsidRPr="009E34A0" w:rsidRDefault="00D32FA4" w:rsidP="00D02FF3">
            <w:pPr>
              <w:spacing w:after="0" w:line="240" w:lineRule="auto"/>
              <w:jc w:val="thaiDistribute"/>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ab/>
              <w:t>2.   การบริหารและกำกับแผนการเงิน</w:t>
            </w:r>
            <w:r w:rsidRPr="009E34A0">
              <w:rPr>
                <w:rFonts w:ascii="TH SarabunPSK" w:hAnsi="TH SarabunPSK" w:cs="TH SarabunPSK"/>
                <w:color w:val="000000" w:themeColor="text1"/>
                <w:sz w:val="32"/>
                <w:szCs w:val="32"/>
              </w:rPr>
              <w:t xml:space="preserve"> (PlanFin) </w:t>
            </w:r>
          </w:p>
          <w:p w:rsidR="00D32FA4" w:rsidRPr="009E34A0" w:rsidRDefault="00D32FA4" w:rsidP="00D02FF3">
            <w:pPr>
              <w:spacing w:after="0" w:line="240" w:lineRule="auto"/>
              <w:jc w:val="thaiDistribute"/>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ab/>
            </w:r>
            <w:r w:rsidRPr="009E34A0">
              <w:rPr>
                <w:rFonts w:ascii="TH SarabunPSK" w:hAnsi="TH SarabunPSK" w:cs="TH SarabunPSK"/>
                <w:color w:val="000000" w:themeColor="text1"/>
                <w:sz w:val="32"/>
                <w:szCs w:val="32"/>
              </w:rPr>
              <w:t xml:space="preserve">3. </w:t>
            </w:r>
            <w:r w:rsidRPr="009E34A0">
              <w:rPr>
                <w:rFonts w:ascii="TH SarabunPSK" w:hAnsi="TH SarabunPSK" w:cs="TH SarabunPSK"/>
                <w:color w:val="000000" w:themeColor="text1"/>
                <w:sz w:val="32"/>
                <w:szCs w:val="32"/>
                <w:cs/>
              </w:rPr>
              <w:t xml:space="preserve">  เครื่องมือในการดำเนินงานการพัฒนาประสิทธิภาพ ระบบการกำกับและรายงาน</w:t>
            </w:r>
          </w:p>
          <w:p w:rsidR="00D32FA4" w:rsidRPr="009E34A0" w:rsidRDefault="00D32FA4" w:rsidP="00D02FF3">
            <w:pPr>
              <w:spacing w:after="0" w:line="240" w:lineRule="auto"/>
              <w:rPr>
                <w:rFonts w:ascii="TH SarabunPSK" w:hAnsi="TH SarabunPSK" w:cs="TH SarabunPSK"/>
                <w:b/>
                <w:bCs/>
                <w:color w:val="000000" w:themeColor="text1"/>
                <w:sz w:val="32"/>
                <w:szCs w:val="32"/>
                <w:u w:val="single"/>
              </w:rPr>
            </w:pPr>
            <w:r w:rsidRPr="009E34A0">
              <w:rPr>
                <w:rFonts w:ascii="TH SarabunPSK" w:hAnsi="TH SarabunPSK" w:cs="TH SarabunPSK"/>
                <w:b/>
                <w:bCs/>
                <w:color w:val="000000" w:themeColor="text1"/>
                <w:sz w:val="32"/>
                <w:szCs w:val="32"/>
                <w:u w:val="single"/>
                <w:cs/>
              </w:rPr>
              <w:t>มาตรการ</w:t>
            </w:r>
          </w:p>
          <w:p w:rsidR="00D32FA4" w:rsidRPr="009E34A0" w:rsidRDefault="00D32FA4" w:rsidP="00D02FF3">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ab/>
            </w:r>
            <w:r w:rsidRPr="009E34A0">
              <w:rPr>
                <w:rFonts w:ascii="TH SarabunPSK" w:hAnsi="TH SarabunPSK" w:cs="TH SarabunPSK"/>
                <w:color w:val="000000" w:themeColor="text1"/>
                <w:sz w:val="32"/>
                <w:szCs w:val="32"/>
                <w:cs/>
              </w:rPr>
              <w:tab/>
            </w:r>
            <w:r w:rsidRPr="009E34A0">
              <w:rPr>
                <w:rFonts w:ascii="TH SarabunPSK" w:hAnsi="TH SarabunPSK" w:cs="TH SarabunPSK"/>
                <w:color w:val="000000" w:themeColor="text1"/>
                <w:sz w:val="32"/>
                <w:szCs w:val="32"/>
                <w:u w:val="single"/>
                <w:cs/>
              </w:rPr>
              <w:t xml:space="preserve">มาตรการที่ </w:t>
            </w:r>
            <w:r w:rsidRPr="009E34A0">
              <w:rPr>
                <w:rFonts w:ascii="TH SarabunPSK" w:hAnsi="TH SarabunPSK" w:cs="TH SarabunPSK"/>
                <w:color w:val="000000" w:themeColor="text1"/>
                <w:sz w:val="32"/>
                <w:szCs w:val="32"/>
                <w:u w:val="single"/>
              </w:rPr>
              <w:t>1:</w:t>
            </w:r>
            <w:r w:rsidRPr="009E34A0">
              <w:rPr>
                <w:rFonts w:ascii="TH SarabunPSK" w:hAnsi="TH SarabunPSK" w:cs="TH SarabunPSK"/>
                <w:color w:val="000000" w:themeColor="text1"/>
                <w:sz w:val="32"/>
                <w:szCs w:val="32"/>
              </w:rPr>
              <w:t xml:space="preserve"> </w:t>
            </w:r>
            <w:r w:rsidRPr="009E34A0">
              <w:rPr>
                <w:rFonts w:ascii="TH SarabunPSK" w:hAnsi="TH SarabunPSK" w:cs="TH SarabunPSK"/>
                <w:color w:val="000000" w:themeColor="text1"/>
                <w:sz w:val="32"/>
                <w:szCs w:val="32"/>
                <w:cs/>
              </w:rPr>
              <w:t>การจัดสรรเงินอย่างเพียงพอ (</w:t>
            </w:r>
            <w:r w:rsidRPr="009E34A0">
              <w:rPr>
                <w:rFonts w:ascii="TH SarabunPSK" w:hAnsi="TH SarabunPSK" w:cs="TH SarabunPSK"/>
                <w:color w:val="000000" w:themeColor="text1"/>
                <w:sz w:val="32"/>
                <w:szCs w:val="32"/>
              </w:rPr>
              <w:t xml:space="preserve">Sufficient Allocation) </w:t>
            </w:r>
          </w:p>
          <w:p w:rsidR="00D32FA4" w:rsidRPr="009E34A0" w:rsidRDefault="00D32FA4" w:rsidP="00D02FF3">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ab/>
            </w:r>
            <w:r w:rsidRPr="009E34A0">
              <w:rPr>
                <w:rFonts w:ascii="TH SarabunPSK" w:hAnsi="TH SarabunPSK" w:cs="TH SarabunPSK"/>
                <w:color w:val="000000" w:themeColor="text1"/>
                <w:sz w:val="32"/>
                <w:szCs w:val="32"/>
                <w:cs/>
              </w:rPr>
              <w:tab/>
            </w:r>
            <w:r w:rsidRPr="009E34A0">
              <w:rPr>
                <w:rFonts w:ascii="TH SarabunPSK" w:hAnsi="TH SarabunPSK" w:cs="TH SarabunPSK"/>
                <w:color w:val="000000" w:themeColor="text1"/>
                <w:sz w:val="32"/>
                <w:szCs w:val="32"/>
                <w:u w:val="single"/>
                <w:cs/>
              </w:rPr>
              <w:t>มาตรการที่ 2</w:t>
            </w:r>
            <w:r w:rsidRPr="009E34A0">
              <w:rPr>
                <w:rFonts w:ascii="TH SarabunPSK" w:hAnsi="TH SarabunPSK" w:cs="TH SarabunPSK"/>
                <w:color w:val="000000" w:themeColor="text1"/>
                <w:sz w:val="32"/>
                <w:szCs w:val="32"/>
                <w:u w:val="single"/>
              </w:rPr>
              <w:t>:</w:t>
            </w:r>
            <w:r w:rsidRPr="009E34A0">
              <w:rPr>
                <w:rFonts w:ascii="TH SarabunPSK" w:hAnsi="TH SarabunPSK" w:cs="TH SarabunPSK"/>
                <w:color w:val="000000" w:themeColor="text1"/>
                <w:sz w:val="32"/>
                <w:szCs w:val="32"/>
              </w:rPr>
              <w:t xml:space="preserve"> </w:t>
            </w:r>
            <w:r w:rsidRPr="009E34A0">
              <w:rPr>
                <w:rFonts w:ascii="TH SarabunPSK" w:hAnsi="TH SarabunPSK" w:cs="TH SarabunPSK"/>
                <w:color w:val="000000" w:themeColor="text1"/>
                <w:sz w:val="32"/>
                <w:szCs w:val="32"/>
                <w:cs/>
              </w:rPr>
              <w:t>ติดตามกำกับด้วยแผนทางการเงิน (</w:t>
            </w:r>
            <w:r w:rsidRPr="009E34A0">
              <w:rPr>
                <w:rFonts w:ascii="TH SarabunPSK" w:hAnsi="TH SarabunPSK" w:cs="TH SarabunPSK"/>
                <w:color w:val="000000" w:themeColor="text1"/>
                <w:sz w:val="32"/>
                <w:szCs w:val="32"/>
              </w:rPr>
              <w:t>Planfin Management)</w:t>
            </w:r>
          </w:p>
          <w:p w:rsidR="00D32FA4" w:rsidRPr="009E34A0" w:rsidRDefault="00D32FA4" w:rsidP="00D02FF3">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ab/>
            </w:r>
            <w:r w:rsidRPr="009E34A0">
              <w:rPr>
                <w:rFonts w:ascii="TH SarabunPSK" w:hAnsi="TH SarabunPSK" w:cs="TH SarabunPSK"/>
                <w:color w:val="000000" w:themeColor="text1"/>
                <w:sz w:val="32"/>
                <w:szCs w:val="32"/>
                <w:cs/>
              </w:rPr>
              <w:tab/>
            </w:r>
            <w:r w:rsidRPr="009E34A0">
              <w:rPr>
                <w:rFonts w:ascii="TH SarabunPSK" w:hAnsi="TH SarabunPSK" w:cs="TH SarabunPSK"/>
                <w:color w:val="000000" w:themeColor="text1"/>
                <w:sz w:val="32"/>
                <w:szCs w:val="32"/>
                <w:u w:val="single"/>
                <w:cs/>
              </w:rPr>
              <w:t>มาตรการที่ 3</w:t>
            </w:r>
            <w:r w:rsidRPr="009E34A0">
              <w:rPr>
                <w:rFonts w:ascii="TH SarabunPSK" w:hAnsi="TH SarabunPSK" w:cs="TH SarabunPSK"/>
                <w:color w:val="000000" w:themeColor="text1"/>
                <w:sz w:val="32"/>
                <w:szCs w:val="32"/>
                <w:u w:val="single"/>
              </w:rPr>
              <w:t>:</w:t>
            </w:r>
            <w:r w:rsidRPr="009E34A0">
              <w:rPr>
                <w:rFonts w:ascii="TH SarabunPSK" w:hAnsi="TH SarabunPSK" w:cs="TH SarabunPSK"/>
                <w:color w:val="000000" w:themeColor="text1"/>
                <w:sz w:val="32"/>
                <w:szCs w:val="32"/>
                <w:cs/>
              </w:rPr>
              <w:t xml:space="preserve"> สร้างประสิทธิภาพการบริหารจัดการ (</w:t>
            </w:r>
            <w:r w:rsidRPr="009E34A0">
              <w:rPr>
                <w:rFonts w:ascii="TH SarabunPSK" w:hAnsi="TH SarabunPSK" w:cs="TH SarabunPSK"/>
                <w:color w:val="000000" w:themeColor="text1"/>
                <w:sz w:val="32"/>
                <w:szCs w:val="32"/>
              </w:rPr>
              <w:t>Efficient Management)</w:t>
            </w:r>
          </w:p>
          <w:p w:rsidR="00D32FA4" w:rsidRPr="009E34A0" w:rsidRDefault="00D32FA4" w:rsidP="00D02FF3">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ab/>
            </w:r>
            <w:r w:rsidRPr="009E34A0">
              <w:rPr>
                <w:rFonts w:ascii="TH SarabunPSK" w:hAnsi="TH SarabunPSK" w:cs="TH SarabunPSK"/>
                <w:color w:val="000000" w:themeColor="text1"/>
                <w:sz w:val="32"/>
                <w:szCs w:val="32"/>
                <w:cs/>
              </w:rPr>
              <w:tab/>
            </w:r>
            <w:r w:rsidRPr="009E34A0">
              <w:rPr>
                <w:rFonts w:ascii="TH SarabunPSK" w:hAnsi="TH SarabunPSK" w:cs="TH SarabunPSK"/>
                <w:color w:val="000000" w:themeColor="text1"/>
                <w:sz w:val="32"/>
                <w:szCs w:val="32"/>
                <w:u w:val="single"/>
                <w:cs/>
              </w:rPr>
              <w:t>มาตรการที่ 4</w:t>
            </w:r>
            <w:r w:rsidRPr="009E34A0">
              <w:rPr>
                <w:rFonts w:ascii="TH SarabunPSK" w:hAnsi="TH SarabunPSK" w:cs="TH SarabunPSK"/>
                <w:color w:val="000000" w:themeColor="text1"/>
                <w:sz w:val="32"/>
                <w:szCs w:val="32"/>
                <w:u w:val="single"/>
              </w:rPr>
              <w:t>:</w:t>
            </w:r>
            <w:r w:rsidRPr="009E34A0">
              <w:rPr>
                <w:rFonts w:ascii="TH SarabunPSK" w:hAnsi="TH SarabunPSK" w:cs="TH SarabunPSK"/>
                <w:color w:val="000000" w:themeColor="text1"/>
                <w:sz w:val="32"/>
                <w:szCs w:val="32"/>
                <w:cs/>
              </w:rPr>
              <w:t xml:space="preserve"> พัฒนาการบริหารระบบบัญชี  (</w:t>
            </w:r>
            <w:r w:rsidRPr="009E34A0">
              <w:rPr>
                <w:rFonts w:ascii="TH SarabunPSK" w:hAnsi="TH SarabunPSK" w:cs="TH SarabunPSK"/>
                <w:color w:val="000000" w:themeColor="text1"/>
                <w:sz w:val="32"/>
                <w:szCs w:val="32"/>
              </w:rPr>
              <w:t xml:space="preserve">Accounting Management) </w:t>
            </w:r>
          </w:p>
          <w:p w:rsidR="00D32FA4" w:rsidRDefault="00D32FA4" w:rsidP="00D02FF3">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ab/>
            </w:r>
            <w:r w:rsidRPr="009E34A0">
              <w:rPr>
                <w:rFonts w:ascii="TH SarabunPSK" w:hAnsi="TH SarabunPSK" w:cs="TH SarabunPSK"/>
                <w:color w:val="000000" w:themeColor="text1"/>
                <w:sz w:val="32"/>
                <w:szCs w:val="32"/>
                <w:cs/>
              </w:rPr>
              <w:tab/>
            </w:r>
            <w:r w:rsidRPr="009E34A0">
              <w:rPr>
                <w:rFonts w:ascii="TH SarabunPSK" w:hAnsi="TH SarabunPSK" w:cs="TH SarabunPSK"/>
                <w:color w:val="000000" w:themeColor="text1"/>
                <w:sz w:val="32"/>
                <w:szCs w:val="32"/>
                <w:u w:val="single"/>
                <w:cs/>
              </w:rPr>
              <w:t>มาตรการที่ 5</w:t>
            </w:r>
            <w:r w:rsidRPr="009E34A0">
              <w:rPr>
                <w:rFonts w:ascii="TH SarabunPSK" w:hAnsi="TH SarabunPSK" w:cs="TH SarabunPSK"/>
                <w:color w:val="000000" w:themeColor="text1"/>
                <w:sz w:val="32"/>
                <w:szCs w:val="32"/>
                <w:u w:val="single"/>
              </w:rPr>
              <w:t>:</w:t>
            </w:r>
            <w:r w:rsidRPr="009E34A0">
              <w:rPr>
                <w:rFonts w:ascii="TH SarabunPSK" w:hAnsi="TH SarabunPSK" w:cs="TH SarabunPSK"/>
                <w:color w:val="000000" w:themeColor="text1"/>
                <w:sz w:val="32"/>
                <w:szCs w:val="32"/>
                <w:cs/>
              </w:rPr>
              <w:t xml:space="preserve"> พัฒนาเครือข่ายและศักยภาพบุคลากรด้านการเงินการคลัง</w:t>
            </w:r>
            <w:r w:rsidRPr="009E34A0">
              <w:rPr>
                <w:rFonts w:ascii="TH SarabunPSK" w:hAnsi="TH SarabunPSK" w:cs="TH SarabunPSK"/>
                <w:color w:val="000000" w:themeColor="text1"/>
                <w:sz w:val="32"/>
                <w:szCs w:val="32"/>
              </w:rPr>
              <w:t xml:space="preserve"> (Network &amp; Capacity Building)</w:t>
            </w:r>
          </w:p>
          <w:p w:rsidR="003C110D" w:rsidRDefault="003C110D" w:rsidP="00D02FF3">
            <w:pPr>
              <w:spacing w:after="0" w:line="240" w:lineRule="auto"/>
              <w:rPr>
                <w:rFonts w:ascii="TH SarabunPSK" w:hAnsi="TH SarabunPSK" w:cs="TH SarabunPSK"/>
                <w:color w:val="000000" w:themeColor="text1"/>
                <w:sz w:val="32"/>
                <w:szCs w:val="32"/>
              </w:rPr>
            </w:pPr>
          </w:p>
          <w:p w:rsidR="003C110D" w:rsidRDefault="003C110D" w:rsidP="00D02FF3">
            <w:pPr>
              <w:spacing w:after="0" w:line="240" w:lineRule="auto"/>
              <w:rPr>
                <w:rFonts w:ascii="TH SarabunPSK" w:hAnsi="TH SarabunPSK" w:cs="TH SarabunPSK"/>
                <w:color w:val="000000" w:themeColor="text1"/>
                <w:sz w:val="32"/>
                <w:szCs w:val="32"/>
              </w:rPr>
            </w:pPr>
          </w:p>
          <w:p w:rsidR="003C110D" w:rsidRPr="009E34A0" w:rsidRDefault="003C110D" w:rsidP="00D02FF3">
            <w:pPr>
              <w:spacing w:after="0" w:line="240" w:lineRule="auto"/>
              <w:rPr>
                <w:rFonts w:ascii="TH SarabunPSK" w:hAnsi="TH SarabunPSK" w:cs="TH SarabunPSK"/>
                <w:color w:val="000000" w:themeColor="text1"/>
                <w:sz w:val="32"/>
                <w:szCs w:val="32"/>
              </w:rPr>
            </w:pPr>
          </w:p>
          <w:tbl>
            <w:tblPr>
              <w:tblStyle w:val="a6"/>
              <w:tblW w:w="7448" w:type="dxa"/>
              <w:tblLayout w:type="fixed"/>
              <w:tblLook w:val="04A0"/>
            </w:tblPr>
            <w:tblGrid>
              <w:gridCol w:w="2318"/>
              <w:gridCol w:w="2520"/>
              <w:gridCol w:w="2610"/>
            </w:tblGrid>
            <w:tr w:rsidR="00D32FA4" w:rsidRPr="009E34A0" w:rsidTr="0004665E">
              <w:trPr>
                <w:tblHeader/>
              </w:trPr>
              <w:tc>
                <w:tcPr>
                  <w:tcW w:w="2318" w:type="dxa"/>
                </w:tcPr>
                <w:p w:rsidR="00D32FA4" w:rsidRPr="009E34A0" w:rsidRDefault="00D32FA4" w:rsidP="00D02FF3">
                  <w:pPr>
                    <w:spacing w:after="0" w:line="240" w:lineRule="auto"/>
                    <w:jc w:val="center"/>
                    <w:rPr>
                      <w:b/>
                      <w:bCs/>
                      <w:color w:val="000000" w:themeColor="text1"/>
                      <w:cs/>
                    </w:rPr>
                  </w:pPr>
                  <w:r w:rsidRPr="009E34A0">
                    <w:rPr>
                      <w:b/>
                      <w:bCs/>
                      <w:color w:val="000000" w:themeColor="text1"/>
                      <w:cs/>
                    </w:rPr>
                    <w:lastRenderedPageBreak/>
                    <w:t>มาตรการขับเคลื่อน</w:t>
                  </w:r>
                </w:p>
              </w:tc>
              <w:tc>
                <w:tcPr>
                  <w:tcW w:w="2520" w:type="dxa"/>
                </w:tcPr>
                <w:p w:rsidR="00D32FA4" w:rsidRPr="009E34A0" w:rsidRDefault="00D32FA4" w:rsidP="00D02FF3">
                  <w:pPr>
                    <w:spacing w:after="0" w:line="240" w:lineRule="auto"/>
                    <w:jc w:val="center"/>
                    <w:rPr>
                      <w:color w:val="000000" w:themeColor="text1"/>
                    </w:rPr>
                  </w:pPr>
                  <w:r w:rsidRPr="009E34A0">
                    <w:rPr>
                      <w:b/>
                      <w:bCs/>
                      <w:color w:val="000000" w:themeColor="text1"/>
                      <w:cs/>
                    </w:rPr>
                    <w:t>แนวทางการดำเนินงาน</w:t>
                  </w:r>
                </w:p>
              </w:tc>
              <w:tc>
                <w:tcPr>
                  <w:tcW w:w="2610" w:type="dxa"/>
                </w:tcPr>
                <w:p w:rsidR="00D32FA4" w:rsidRPr="009E34A0" w:rsidRDefault="00D32FA4" w:rsidP="00D02FF3">
                  <w:pPr>
                    <w:spacing w:after="0" w:line="240" w:lineRule="auto"/>
                    <w:jc w:val="center"/>
                    <w:rPr>
                      <w:color w:val="000000" w:themeColor="text1"/>
                    </w:rPr>
                  </w:pPr>
                  <w:r w:rsidRPr="009E34A0">
                    <w:rPr>
                      <w:b/>
                      <w:bCs/>
                      <w:color w:val="000000" w:themeColor="text1"/>
                      <w:cs/>
                    </w:rPr>
                    <w:t>เป้าหมาย</w:t>
                  </w:r>
                </w:p>
              </w:tc>
            </w:tr>
            <w:tr w:rsidR="00D32FA4" w:rsidRPr="009E34A0" w:rsidTr="00D53DB6">
              <w:trPr>
                <w:trHeight w:val="3515"/>
              </w:trPr>
              <w:tc>
                <w:tcPr>
                  <w:tcW w:w="2318" w:type="dxa"/>
                </w:tcPr>
                <w:p w:rsidR="00D32FA4" w:rsidRPr="009E34A0" w:rsidRDefault="00D32FA4" w:rsidP="00D02FF3">
                  <w:pPr>
                    <w:spacing w:after="0" w:line="240" w:lineRule="auto"/>
                    <w:contextualSpacing/>
                    <w:rPr>
                      <w:b/>
                      <w:bCs/>
                    </w:rPr>
                  </w:pPr>
                  <w:r w:rsidRPr="009E34A0">
                    <w:rPr>
                      <w:b/>
                      <w:bCs/>
                      <w:cs/>
                    </w:rPr>
                    <w:t xml:space="preserve">มาตรการที่ 1: </w:t>
                  </w:r>
                </w:p>
                <w:p w:rsidR="00D32FA4" w:rsidRPr="009E34A0" w:rsidRDefault="00D32FA4" w:rsidP="00D02FF3">
                  <w:pPr>
                    <w:spacing w:after="0" w:line="240" w:lineRule="auto"/>
                    <w:contextualSpacing/>
                    <w:rPr>
                      <w:b/>
                      <w:bCs/>
                      <w:cs/>
                    </w:rPr>
                  </w:pPr>
                  <w:r w:rsidRPr="009E34A0">
                    <w:rPr>
                      <w:b/>
                      <w:bCs/>
                      <w:cs/>
                    </w:rPr>
                    <w:t>การจัดสรรเงินอย่างพอเพียง (</w:t>
                  </w:r>
                  <w:r w:rsidRPr="009E34A0">
                    <w:rPr>
                      <w:b/>
                      <w:bCs/>
                    </w:rPr>
                    <w:t xml:space="preserve">Sufficient Allocation) </w:t>
                  </w:r>
                </w:p>
                <w:p w:rsidR="00D32FA4" w:rsidRPr="009E34A0" w:rsidRDefault="00D32FA4" w:rsidP="00D02FF3">
                  <w:pPr>
                    <w:spacing w:after="0" w:line="240" w:lineRule="auto"/>
                    <w:contextualSpacing/>
                    <w:rPr>
                      <w:b/>
                      <w:bCs/>
                    </w:rPr>
                  </w:pPr>
                </w:p>
              </w:tc>
              <w:tc>
                <w:tcPr>
                  <w:tcW w:w="2520" w:type="dxa"/>
                </w:tcPr>
                <w:p w:rsidR="00D32FA4" w:rsidRPr="009E34A0" w:rsidRDefault="00D32FA4" w:rsidP="00D02FF3">
                  <w:pPr>
                    <w:spacing w:after="0" w:line="240" w:lineRule="auto"/>
                    <w:contextualSpacing/>
                    <w:rPr>
                      <w:cs/>
                    </w:rPr>
                  </w:pPr>
                  <w:r w:rsidRPr="009E34A0">
                    <w:t>1.1</w:t>
                  </w:r>
                  <w:r w:rsidRPr="009E34A0">
                    <w:rPr>
                      <w:cs/>
                    </w:rPr>
                    <w:t xml:space="preserve"> มีการจัดสรรเงินให้หน่วยบริการมีรายได้เพียงพอกับค่าใช้จ่าย</w:t>
                  </w:r>
                  <w:r w:rsidRPr="009E34A0">
                    <w:br/>
                    <w:t xml:space="preserve">1.2 </w:t>
                  </w:r>
                  <w:r w:rsidRPr="009E34A0">
                    <w:rPr>
                      <w:cs/>
                    </w:rPr>
                    <w:t>พัฒนาประสิทธิภาพของระบบการจัดสรรเงินให้กับหน่วยบริการ</w:t>
                  </w:r>
                  <w:r w:rsidRPr="009E34A0">
                    <w:br/>
                    <w:t>1.3</w:t>
                  </w:r>
                  <w:r w:rsidRPr="009E34A0">
                    <w:rPr>
                      <w:cs/>
                    </w:rPr>
                    <w:t xml:space="preserve"> เฝ้าระวัง ติดตาม ประเมินผลความเพียงพอของการจัดสรรเงินให้กับหน่วยบริการ</w:t>
                  </w:r>
                </w:p>
              </w:tc>
              <w:tc>
                <w:tcPr>
                  <w:tcW w:w="2610" w:type="dxa"/>
                </w:tcPr>
                <w:p w:rsidR="00D32FA4" w:rsidRPr="009E34A0" w:rsidRDefault="00D32FA4" w:rsidP="00D02FF3">
                  <w:pPr>
                    <w:spacing w:after="0" w:line="240" w:lineRule="auto"/>
                    <w:contextualSpacing/>
                  </w:pPr>
                  <w:r w:rsidRPr="009E34A0">
                    <w:rPr>
                      <w:cs/>
                    </w:rPr>
                    <w:t>1.1 ร้อยละของหน่วยบริการ</w:t>
                  </w:r>
                  <w:r w:rsidRPr="009E34A0">
                    <w:t xml:space="preserve"> </w:t>
                  </w:r>
                  <w:r w:rsidRPr="009E34A0">
                    <w:br/>
                  </w:r>
                  <w:r w:rsidRPr="009E34A0">
                    <w:rPr>
                      <w:cs/>
                    </w:rPr>
                    <w:t xml:space="preserve">มีรายได้ ≥ ค่าใช้จ่าย เมื่อเทียบกับแผนทางการเงิน </w:t>
                  </w:r>
                  <w:r w:rsidRPr="009E34A0">
                    <w:t>(Planfin)</w:t>
                  </w:r>
                </w:p>
                <w:p w:rsidR="00D32FA4" w:rsidRPr="009E34A0" w:rsidRDefault="00D32FA4" w:rsidP="00D02FF3">
                  <w:pPr>
                    <w:spacing w:after="0" w:line="240" w:lineRule="auto"/>
                    <w:contextualSpacing/>
                    <w:rPr>
                      <w:color w:val="000000" w:themeColor="text1"/>
                    </w:rPr>
                  </w:pPr>
                  <w:r w:rsidRPr="009E34A0">
                    <w:rPr>
                      <w:color w:val="000000" w:themeColor="text1"/>
                      <w:cs/>
                    </w:rPr>
                    <w:t>ค่าเป้าหมาย:</w:t>
                  </w:r>
                  <w:r w:rsidRPr="009E34A0">
                    <w:rPr>
                      <w:color w:val="000000" w:themeColor="text1"/>
                      <w:cs/>
                    </w:rPr>
                    <w:br/>
                    <w:t xml:space="preserve">ไม่น้อยกว่าร้อยละ 80 </w:t>
                  </w:r>
                </w:p>
                <w:p w:rsidR="00D32FA4" w:rsidRPr="009E34A0" w:rsidRDefault="00D32FA4" w:rsidP="00D02FF3">
                  <w:pPr>
                    <w:spacing w:after="0" w:line="240" w:lineRule="auto"/>
                    <w:contextualSpacing/>
                  </w:pPr>
                </w:p>
                <w:p w:rsidR="00D32FA4" w:rsidRPr="009E34A0" w:rsidRDefault="00D32FA4" w:rsidP="00D02FF3">
                  <w:pPr>
                    <w:spacing w:after="0" w:line="240" w:lineRule="auto"/>
                    <w:contextualSpacing/>
                  </w:pPr>
                </w:p>
              </w:tc>
            </w:tr>
            <w:tr w:rsidR="00D32FA4" w:rsidRPr="009E34A0" w:rsidTr="00555858">
              <w:trPr>
                <w:trHeight w:val="3288"/>
              </w:trPr>
              <w:tc>
                <w:tcPr>
                  <w:tcW w:w="2318" w:type="dxa"/>
                </w:tcPr>
                <w:p w:rsidR="00D32FA4" w:rsidRPr="009E34A0" w:rsidRDefault="00D32FA4" w:rsidP="00D02FF3">
                  <w:pPr>
                    <w:spacing w:after="0" w:line="240" w:lineRule="auto"/>
                    <w:contextualSpacing/>
                    <w:rPr>
                      <w:b/>
                      <w:bCs/>
                      <w:color w:val="000000" w:themeColor="text1"/>
                    </w:rPr>
                  </w:pPr>
                  <w:r w:rsidRPr="009E34A0">
                    <w:rPr>
                      <w:b/>
                      <w:bCs/>
                      <w:color w:val="000000" w:themeColor="text1"/>
                      <w:cs/>
                    </w:rPr>
                    <w:t>มาตรการ 2: ติดตามกำกับด้วยแผนทางการเงิน (</w:t>
                  </w:r>
                  <w:r w:rsidRPr="009E34A0">
                    <w:rPr>
                      <w:b/>
                      <w:bCs/>
                      <w:color w:val="000000" w:themeColor="text1"/>
                    </w:rPr>
                    <w:t>Planfin Management)</w:t>
                  </w:r>
                </w:p>
              </w:tc>
              <w:tc>
                <w:tcPr>
                  <w:tcW w:w="2520" w:type="dxa"/>
                </w:tcPr>
                <w:p w:rsidR="00D32FA4" w:rsidRPr="009E34A0" w:rsidRDefault="00D32FA4" w:rsidP="00D02FF3">
                  <w:pPr>
                    <w:spacing w:after="0" w:line="240" w:lineRule="auto"/>
                    <w:contextualSpacing/>
                    <w:rPr>
                      <w:color w:val="000000" w:themeColor="text1"/>
                    </w:rPr>
                  </w:pPr>
                  <w:r w:rsidRPr="009E34A0">
                    <w:rPr>
                      <w:color w:val="000000" w:themeColor="text1"/>
                      <w:cs/>
                    </w:rPr>
                    <w:t xml:space="preserve">   2.1 ทุก</w:t>
                  </w:r>
                  <w:r w:rsidR="00F340CB">
                    <w:rPr>
                      <w:color w:val="000000" w:themeColor="text1"/>
                      <w:cs/>
                    </w:rPr>
                    <w:t>หน่วยบริการจัดทำแผนทางการเงิน</w:t>
                  </w:r>
                  <w:r w:rsidR="00F340CB">
                    <w:rPr>
                      <w:rFonts w:hint="cs"/>
                      <w:color w:val="000000" w:themeColor="text1"/>
                      <w:cs/>
                    </w:rPr>
                    <w:t>ที่มีคุณภาพ</w:t>
                  </w:r>
                  <w:r w:rsidRPr="009E34A0">
                    <w:rPr>
                      <w:color w:val="000000" w:themeColor="text1"/>
                      <w:cs/>
                    </w:rPr>
                    <w:t xml:space="preserve"> </w:t>
                  </w:r>
                </w:p>
                <w:p w:rsidR="00D32FA4" w:rsidRPr="009E34A0" w:rsidRDefault="00D32FA4" w:rsidP="00D02FF3">
                  <w:pPr>
                    <w:spacing w:after="0" w:line="240" w:lineRule="auto"/>
                    <w:contextualSpacing/>
                    <w:rPr>
                      <w:color w:val="000000" w:themeColor="text1"/>
                    </w:rPr>
                  </w:pPr>
                  <w:r w:rsidRPr="009E34A0">
                    <w:rPr>
                      <w:color w:val="000000" w:themeColor="text1"/>
                      <w:cs/>
                    </w:rPr>
                    <w:t xml:space="preserve">   2.2 วางระบบเฝ้าระวังตามแผนทางการเงินหน่วยบริการ (รายเดือน)</w:t>
                  </w:r>
                </w:p>
                <w:p w:rsidR="00D32FA4" w:rsidRPr="009E34A0" w:rsidRDefault="00D32FA4" w:rsidP="00D02FF3">
                  <w:pPr>
                    <w:spacing w:after="0" w:line="240" w:lineRule="auto"/>
                    <w:contextualSpacing/>
                    <w:rPr>
                      <w:color w:val="000000" w:themeColor="text1"/>
                    </w:rPr>
                  </w:pPr>
                  <w:r w:rsidRPr="009E34A0">
                    <w:rPr>
                      <w:color w:val="000000" w:themeColor="text1"/>
                      <w:cs/>
                    </w:rPr>
                    <w:t xml:space="preserve">   </w:t>
                  </w:r>
                  <w:r w:rsidRPr="009E34A0">
                    <w:rPr>
                      <w:color w:val="000000" w:themeColor="text1"/>
                    </w:rPr>
                    <w:t>2.3</w:t>
                  </w:r>
                  <w:r w:rsidRPr="009E34A0">
                    <w:rPr>
                      <w:color w:val="000000" w:themeColor="text1"/>
                      <w:cs/>
                    </w:rPr>
                    <w:t xml:space="preserve"> ควบคุมกำกับด้วยเปรียบเ</w:t>
                  </w:r>
                  <w:r w:rsidR="00555858">
                    <w:rPr>
                      <w:color w:val="000000" w:themeColor="text1"/>
                      <w:cs/>
                    </w:rPr>
                    <w:t>ทียบแผนการเงินกับผลการดำเนินงาน</w:t>
                  </w:r>
                  <w:r w:rsidRPr="009E34A0">
                    <w:rPr>
                      <w:color w:val="000000" w:themeColor="text1"/>
                      <w:cs/>
                    </w:rPr>
                    <w:t>(ไตรมาส)</w:t>
                  </w:r>
                </w:p>
              </w:tc>
              <w:tc>
                <w:tcPr>
                  <w:tcW w:w="2610" w:type="dxa"/>
                </w:tcPr>
                <w:p w:rsidR="00D32FA4" w:rsidRPr="009E34A0" w:rsidRDefault="00D32FA4" w:rsidP="00D02FF3">
                  <w:pPr>
                    <w:spacing w:after="0" w:line="240" w:lineRule="auto"/>
                    <w:contextualSpacing/>
                    <w:rPr>
                      <w:color w:val="000000" w:themeColor="text1"/>
                    </w:rPr>
                  </w:pPr>
                  <w:r w:rsidRPr="009E34A0">
                    <w:rPr>
                      <w:color w:val="000000" w:themeColor="text1"/>
                      <w:cs/>
                    </w:rPr>
                    <w:t>2.</w:t>
                  </w:r>
                  <w:r w:rsidRPr="009E34A0">
                    <w:rPr>
                      <w:color w:val="000000" w:themeColor="text1"/>
                    </w:rPr>
                    <w:t xml:space="preserve">1 </w:t>
                  </w:r>
                  <w:r w:rsidRPr="009E34A0">
                    <w:rPr>
                      <w:color w:val="000000" w:themeColor="text1"/>
                      <w:cs/>
                    </w:rPr>
                    <w:t xml:space="preserve">ร้อยละของหน่วยบริการมีผลต่าง ของแผนและผลของรายได้ ไม่เกินร้อยละ 5 (รายได้และค่าใช้จ่ายสูงกว่าหรือต่ำกว่าแผนได้ไม่เกิน  ร้อยละ 5) </w:t>
                  </w:r>
                </w:p>
                <w:p w:rsidR="00D32FA4" w:rsidRPr="009E34A0" w:rsidRDefault="00D32FA4" w:rsidP="00D02FF3">
                  <w:pPr>
                    <w:spacing w:after="0" w:line="240" w:lineRule="auto"/>
                    <w:contextualSpacing/>
                    <w:rPr>
                      <w:color w:val="000000" w:themeColor="text1"/>
                    </w:rPr>
                  </w:pPr>
                  <w:r w:rsidRPr="009E34A0">
                    <w:rPr>
                      <w:color w:val="000000" w:themeColor="text1"/>
                      <w:cs/>
                    </w:rPr>
                    <w:t>ค่าเป้าหมาย:</w:t>
                  </w:r>
                  <w:r w:rsidRPr="009E34A0">
                    <w:rPr>
                      <w:color w:val="000000" w:themeColor="text1"/>
                      <w:cs/>
                    </w:rPr>
                    <w:br/>
                    <w:t xml:space="preserve">ไม่น้อยกว่าร้อยละ </w:t>
                  </w:r>
                  <w:r w:rsidRPr="009E34A0">
                    <w:rPr>
                      <w:color w:val="000000" w:themeColor="text1"/>
                    </w:rPr>
                    <w:t>7</w:t>
                  </w:r>
                  <w:r w:rsidRPr="009E34A0">
                    <w:rPr>
                      <w:color w:val="000000" w:themeColor="text1"/>
                      <w:cs/>
                    </w:rPr>
                    <w:t xml:space="preserve">0 </w:t>
                  </w:r>
                </w:p>
                <w:p w:rsidR="00D32FA4" w:rsidRPr="009E34A0" w:rsidRDefault="00D32FA4" w:rsidP="00D02FF3">
                  <w:pPr>
                    <w:spacing w:after="0" w:line="240" w:lineRule="auto"/>
                    <w:contextualSpacing/>
                    <w:rPr>
                      <w:color w:val="000000" w:themeColor="text1"/>
                    </w:rPr>
                  </w:pPr>
                </w:p>
              </w:tc>
            </w:tr>
            <w:tr w:rsidR="00D32FA4" w:rsidRPr="009E34A0" w:rsidTr="0004665E">
              <w:tc>
                <w:tcPr>
                  <w:tcW w:w="2318" w:type="dxa"/>
                </w:tcPr>
                <w:p w:rsidR="00D32FA4" w:rsidRPr="009E34A0" w:rsidRDefault="00D32FA4" w:rsidP="00D02FF3">
                  <w:pPr>
                    <w:spacing w:after="0" w:line="240" w:lineRule="auto"/>
                    <w:contextualSpacing/>
                    <w:rPr>
                      <w:b/>
                      <w:bCs/>
                      <w:color w:val="000000" w:themeColor="text1"/>
                    </w:rPr>
                  </w:pPr>
                  <w:r w:rsidRPr="009E34A0">
                    <w:rPr>
                      <w:b/>
                      <w:bCs/>
                      <w:color w:val="000000" w:themeColor="text1"/>
                      <w:cs/>
                    </w:rPr>
                    <w:t>มาตรการ 3: สร้างประสิทธิภาพการบริหารจัดการ (</w:t>
                  </w:r>
                  <w:r w:rsidRPr="009E34A0">
                    <w:rPr>
                      <w:b/>
                      <w:bCs/>
                      <w:color w:val="000000" w:themeColor="text1"/>
                    </w:rPr>
                    <w:t>Efficient Management)</w:t>
                  </w:r>
                </w:p>
              </w:tc>
              <w:tc>
                <w:tcPr>
                  <w:tcW w:w="2520" w:type="dxa"/>
                </w:tcPr>
                <w:p w:rsidR="00D32FA4" w:rsidRPr="00D02FF3" w:rsidRDefault="00D32FA4" w:rsidP="00D02FF3">
                  <w:pPr>
                    <w:spacing w:after="0" w:line="240" w:lineRule="auto"/>
                    <w:contextualSpacing/>
                    <w:rPr>
                      <w:color w:val="000000" w:themeColor="text1"/>
                      <w:spacing w:val="-2"/>
                    </w:rPr>
                  </w:pPr>
                  <w:r w:rsidRPr="00D02FF3">
                    <w:rPr>
                      <w:color w:val="000000" w:themeColor="text1"/>
                      <w:spacing w:val="-2"/>
                      <w:cs/>
                    </w:rPr>
                    <w:t>3.1 เพิ่มรายได้ ลดรายจ่าย จากการดำเนินงาน</w:t>
                  </w:r>
                </w:p>
                <w:p w:rsidR="00D32FA4" w:rsidRPr="00D02FF3" w:rsidRDefault="00D32FA4" w:rsidP="00D02FF3">
                  <w:pPr>
                    <w:spacing w:after="0" w:line="240" w:lineRule="auto"/>
                    <w:contextualSpacing/>
                    <w:rPr>
                      <w:color w:val="000000" w:themeColor="text1"/>
                      <w:spacing w:val="-2"/>
                    </w:rPr>
                  </w:pPr>
                  <w:r w:rsidRPr="00D02FF3">
                    <w:rPr>
                      <w:color w:val="000000" w:themeColor="text1"/>
                      <w:spacing w:val="-2"/>
                    </w:rPr>
                    <w:t xml:space="preserve">     </w:t>
                  </w:r>
                  <w:r w:rsidRPr="00D02FF3">
                    <w:rPr>
                      <w:color w:val="000000" w:themeColor="text1"/>
                      <w:spacing w:val="-2"/>
                      <w:cs/>
                    </w:rPr>
                    <w:t>- ประเมิน/ควบคุมสัดส่วนของต้นทุนต่อรายได้ (ยา เวชภัณฑ์ วัสดุวิทยาศาสตร์การแพทย์                            ค่าตอบแทน) เปรียบเทียบกับหน่วยบริการกลุ่มระดับเดียวกัน 20 กลุ่ม (</w:t>
                  </w:r>
                  <w:r w:rsidRPr="00D02FF3">
                    <w:rPr>
                      <w:color w:val="000000" w:themeColor="text1"/>
                      <w:spacing w:val="-2"/>
                    </w:rPr>
                    <w:t xml:space="preserve">HGR) </w:t>
                  </w:r>
                </w:p>
                <w:p w:rsidR="003C110D" w:rsidRPr="00D02FF3" w:rsidRDefault="00D32FA4" w:rsidP="00D02FF3">
                  <w:pPr>
                    <w:spacing w:after="0" w:line="240" w:lineRule="auto"/>
                    <w:contextualSpacing/>
                    <w:rPr>
                      <w:color w:val="000000" w:themeColor="text1"/>
                      <w:spacing w:val="-2"/>
                    </w:rPr>
                  </w:pPr>
                  <w:r w:rsidRPr="00D02FF3">
                    <w:rPr>
                      <w:color w:val="000000" w:themeColor="text1"/>
                      <w:spacing w:val="-2"/>
                    </w:rPr>
                    <w:t xml:space="preserve">     </w:t>
                  </w:r>
                  <w:r w:rsidRPr="00D02FF3">
                    <w:rPr>
                      <w:color w:val="000000" w:themeColor="text1"/>
                      <w:spacing w:val="-2"/>
                      <w:cs/>
                    </w:rPr>
                    <w:t>- ประเมินรายได้ค่ารักษาพยาบาลทุกประเภทสิทธิ เปรียบเทียบกับหน่วยบริการกลุ่มระดับเดียวกัน 20 กลุ่ม</w:t>
                  </w:r>
                  <w:r w:rsidRPr="00D02FF3">
                    <w:rPr>
                      <w:color w:val="000000" w:themeColor="text1"/>
                      <w:spacing w:val="-2"/>
                    </w:rPr>
                    <w:t xml:space="preserve"> </w:t>
                  </w:r>
                  <w:r w:rsidRPr="00D02FF3">
                    <w:rPr>
                      <w:color w:val="000000" w:themeColor="text1"/>
                      <w:spacing w:val="-2"/>
                      <w:cs/>
                    </w:rPr>
                    <w:t>(</w:t>
                  </w:r>
                  <w:r w:rsidR="003C110D">
                    <w:rPr>
                      <w:color w:val="000000" w:themeColor="text1"/>
                      <w:spacing w:val="-2"/>
                    </w:rPr>
                    <w:t>HGR)</w:t>
                  </w:r>
                </w:p>
                <w:p w:rsidR="00D32FA4" w:rsidRPr="00D02FF3" w:rsidRDefault="00D32FA4" w:rsidP="00D02FF3">
                  <w:pPr>
                    <w:spacing w:after="0" w:line="240" w:lineRule="auto"/>
                    <w:contextualSpacing/>
                    <w:rPr>
                      <w:color w:val="000000" w:themeColor="text1"/>
                      <w:spacing w:val="-2"/>
                    </w:rPr>
                  </w:pPr>
                  <w:r w:rsidRPr="00D02FF3">
                    <w:rPr>
                      <w:color w:val="000000" w:themeColor="text1"/>
                      <w:spacing w:val="-2"/>
                    </w:rPr>
                    <w:lastRenderedPageBreak/>
                    <w:t xml:space="preserve">3.2 </w:t>
                  </w:r>
                  <w:r w:rsidRPr="00D02FF3">
                    <w:rPr>
                      <w:color w:val="000000" w:themeColor="text1"/>
                      <w:spacing w:val="-2"/>
                      <w:cs/>
                    </w:rPr>
                    <w:t xml:space="preserve">เพิ่มประสิทธิภาพการดำเนินงาน </w:t>
                  </w:r>
                </w:p>
                <w:p w:rsidR="00D32FA4" w:rsidRPr="00D02FF3" w:rsidRDefault="00D32FA4" w:rsidP="00D02FF3">
                  <w:pPr>
                    <w:spacing w:after="0" w:line="240" w:lineRule="auto"/>
                    <w:contextualSpacing/>
                    <w:rPr>
                      <w:color w:val="000000" w:themeColor="text1"/>
                      <w:spacing w:val="-2"/>
                    </w:rPr>
                  </w:pPr>
                  <w:r w:rsidRPr="00D02FF3">
                    <w:rPr>
                      <w:color w:val="000000" w:themeColor="text1"/>
                      <w:spacing w:val="-2"/>
                    </w:rPr>
                    <w:t xml:space="preserve">     </w:t>
                  </w:r>
                  <w:r w:rsidRPr="00D02FF3">
                    <w:rPr>
                      <w:color w:val="000000" w:themeColor="text1"/>
                      <w:spacing w:val="-2"/>
                      <w:cs/>
                    </w:rPr>
                    <w:t>-</w:t>
                  </w:r>
                  <w:r w:rsidRPr="00D02FF3">
                    <w:rPr>
                      <w:color w:val="000000" w:themeColor="text1"/>
                      <w:spacing w:val="-2"/>
                    </w:rPr>
                    <w:t xml:space="preserve"> </w:t>
                  </w:r>
                  <w:r w:rsidRPr="00D02FF3">
                    <w:rPr>
                      <w:color w:val="000000" w:themeColor="text1"/>
                      <w:spacing w:val="-2"/>
                      <w:cs/>
                    </w:rPr>
                    <w:t xml:space="preserve">พัฒนาและใช้ดัชนีประเมินประสิทธิภาพในการดำเนินงาน </w:t>
                  </w:r>
                </w:p>
                <w:p w:rsidR="00D32FA4" w:rsidRPr="00D02FF3" w:rsidRDefault="00D32FA4" w:rsidP="00D02FF3">
                  <w:pPr>
                    <w:spacing w:after="0" w:line="240" w:lineRule="auto"/>
                    <w:contextualSpacing/>
                    <w:rPr>
                      <w:color w:val="000000" w:themeColor="text1"/>
                      <w:spacing w:val="-2"/>
                    </w:rPr>
                  </w:pPr>
                  <w:r w:rsidRPr="00D02FF3">
                    <w:rPr>
                      <w:color w:val="000000" w:themeColor="text1"/>
                      <w:spacing w:val="-2"/>
                    </w:rPr>
                    <w:t xml:space="preserve">     </w:t>
                  </w:r>
                  <w:r w:rsidRPr="00D02FF3">
                    <w:rPr>
                      <w:color w:val="000000" w:themeColor="text1"/>
                      <w:spacing w:val="-2"/>
                      <w:cs/>
                    </w:rPr>
                    <w:t xml:space="preserve">- ประเมิน/ควบคุมประสิทธิภาพการบริหารการเงินการคลัง </w:t>
                  </w:r>
                </w:p>
                <w:p w:rsidR="00D32FA4" w:rsidRPr="00D02FF3" w:rsidRDefault="00D32FA4" w:rsidP="00D02FF3">
                  <w:pPr>
                    <w:spacing w:after="0" w:line="240" w:lineRule="auto"/>
                    <w:contextualSpacing/>
                    <w:rPr>
                      <w:color w:val="000000" w:themeColor="text1"/>
                      <w:spacing w:val="-2"/>
                    </w:rPr>
                  </w:pPr>
                  <w:r w:rsidRPr="00D02FF3">
                    <w:rPr>
                      <w:color w:val="000000" w:themeColor="text1"/>
                      <w:spacing w:val="-2"/>
                    </w:rPr>
                    <w:t xml:space="preserve">     </w:t>
                  </w:r>
                  <w:r w:rsidRPr="00D02FF3">
                    <w:rPr>
                      <w:color w:val="000000" w:themeColor="text1"/>
                      <w:spacing w:val="-2"/>
                      <w:cs/>
                    </w:rPr>
                    <w:t xml:space="preserve">- ประเมินและควบคุมประสิทธิภาพการบริหารเจ้าหนี้ ลูกหนี้ สินค้าคงคลัง และค่าตอบแทนค้างจ่าย </w:t>
                  </w:r>
                </w:p>
              </w:tc>
              <w:tc>
                <w:tcPr>
                  <w:tcW w:w="2610" w:type="dxa"/>
                </w:tcPr>
                <w:p w:rsidR="00D32FA4" w:rsidRPr="009E34A0" w:rsidRDefault="00D32FA4" w:rsidP="00D02FF3">
                  <w:pPr>
                    <w:spacing w:after="0" w:line="240" w:lineRule="auto"/>
                    <w:contextualSpacing/>
                    <w:rPr>
                      <w:color w:val="000000" w:themeColor="text1"/>
                    </w:rPr>
                  </w:pPr>
                  <w:r w:rsidRPr="009E34A0">
                    <w:rPr>
                      <w:color w:val="000000" w:themeColor="text1"/>
                    </w:rPr>
                    <w:lastRenderedPageBreak/>
                    <w:t xml:space="preserve">3.1 </w:t>
                  </w:r>
                  <w:r w:rsidRPr="009E34A0">
                    <w:rPr>
                      <w:color w:val="000000" w:themeColor="text1"/>
                      <w:cs/>
                    </w:rPr>
                    <w:t xml:space="preserve">ร้อยละของหน่วยบริการผ่านเกณฑ์ประเมิน </w:t>
                  </w:r>
                  <w:r w:rsidRPr="009E34A0">
                    <w:rPr>
                      <w:color w:val="000000" w:themeColor="text1"/>
                    </w:rPr>
                    <w:t>&gt;</w:t>
                  </w:r>
                  <w:r w:rsidRPr="009E34A0">
                    <w:rPr>
                      <w:color w:val="000000" w:themeColor="text1"/>
                      <w:cs/>
                    </w:rPr>
                    <w:t xml:space="preserve"> 4 ตัว (มากกว่า ระดับ </w:t>
                  </w:r>
                  <w:r w:rsidRPr="009E34A0">
                    <w:rPr>
                      <w:color w:val="000000" w:themeColor="text1"/>
                    </w:rPr>
                    <w:t xml:space="preserve">B-) </w:t>
                  </w:r>
                  <w:r w:rsidRPr="009E34A0">
                    <w:rPr>
                      <w:color w:val="000000" w:themeColor="text1"/>
                      <w:cs/>
                    </w:rPr>
                    <w:t>จากเกณฑ์ประสิทธิภาพทางการเงิน 7 ตัว</w:t>
                  </w:r>
                </w:p>
                <w:p w:rsidR="00D32FA4" w:rsidRPr="009E34A0" w:rsidRDefault="00D32FA4" w:rsidP="00D02FF3">
                  <w:pPr>
                    <w:spacing w:after="0" w:line="240" w:lineRule="auto"/>
                    <w:contextualSpacing/>
                    <w:rPr>
                      <w:color w:val="000000" w:themeColor="text1"/>
                    </w:rPr>
                  </w:pPr>
                  <w:r w:rsidRPr="009E34A0">
                    <w:rPr>
                      <w:color w:val="000000" w:themeColor="text1"/>
                      <w:cs/>
                    </w:rPr>
                    <w:t>ค่าเป้าหมาย:</w:t>
                  </w:r>
                  <w:r w:rsidRPr="009E34A0">
                    <w:rPr>
                      <w:color w:val="000000" w:themeColor="text1"/>
                      <w:cs/>
                    </w:rPr>
                    <w:br/>
                    <w:t xml:space="preserve">ไม่น้อยกว่าร้อยละ </w:t>
                  </w:r>
                  <w:r w:rsidRPr="009E34A0">
                    <w:rPr>
                      <w:color w:val="000000" w:themeColor="text1"/>
                    </w:rPr>
                    <w:t>65</w:t>
                  </w:r>
                  <w:r w:rsidRPr="009E34A0">
                    <w:rPr>
                      <w:color w:val="000000" w:themeColor="text1"/>
                      <w:cs/>
                    </w:rPr>
                    <w:t xml:space="preserve"> </w:t>
                  </w:r>
                </w:p>
                <w:p w:rsidR="00D32FA4" w:rsidRPr="009E34A0" w:rsidRDefault="00D32FA4" w:rsidP="00D02FF3">
                  <w:pPr>
                    <w:spacing w:after="0" w:line="240" w:lineRule="auto"/>
                    <w:contextualSpacing/>
                    <w:rPr>
                      <w:color w:val="000000" w:themeColor="text1"/>
                    </w:rPr>
                  </w:pPr>
                </w:p>
              </w:tc>
            </w:tr>
            <w:tr w:rsidR="00D32FA4" w:rsidRPr="009E34A0" w:rsidTr="0004665E">
              <w:tc>
                <w:tcPr>
                  <w:tcW w:w="2318" w:type="dxa"/>
                </w:tcPr>
                <w:p w:rsidR="00D32FA4" w:rsidRPr="009E34A0" w:rsidRDefault="00D32FA4" w:rsidP="00D02FF3">
                  <w:pPr>
                    <w:spacing w:after="0" w:line="240" w:lineRule="auto"/>
                    <w:contextualSpacing/>
                    <w:rPr>
                      <w:b/>
                      <w:bCs/>
                      <w:color w:val="000000" w:themeColor="text1"/>
                    </w:rPr>
                  </w:pPr>
                  <w:r w:rsidRPr="009E34A0">
                    <w:rPr>
                      <w:b/>
                      <w:bCs/>
                      <w:color w:val="000000" w:themeColor="text1"/>
                      <w:u w:val="single"/>
                      <w:cs/>
                    </w:rPr>
                    <w:lastRenderedPageBreak/>
                    <w:t>มาตรการที่ 4</w:t>
                  </w:r>
                  <w:r w:rsidRPr="009E34A0">
                    <w:rPr>
                      <w:b/>
                      <w:bCs/>
                      <w:color w:val="000000" w:themeColor="text1"/>
                      <w:u w:val="single"/>
                    </w:rPr>
                    <w:t>:</w:t>
                  </w:r>
                  <w:r w:rsidRPr="009E34A0">
                    <w:rPr>
                      <w:b/>
                      <w:bCs/>
                      <w:color w:val="000000" w:themeColor="text1"/>
                      <w:cs/>
                    </w:rPr>
                    <w:t xml:space="preserve"> พัฒนาการบริหารระบบบัญชี (</w:t>
                  </w:r>
                  <w:r w:rsidRPr="009E34A0">
                    <w:rPr>
                      <w:b/>
                      <w:bCs/>
                      <w:color w:val="000000" w:themeColor="text1"/>
                    </w:rPr>
                    <w:t>Accounting Management)</w:t>
                  </w:r>
                </w:p>
              </w:tc>
              <w:tc>
                <w:tcPr>
                  <w:tcW w:w="2520" w:type="dxa"/>
                </w:tcPr>
                <w:p w:rsidR="00D32FA4" w:rsidRPr="009E34A0" w:rsidRDefault="00D32FA4" w:rsidP="00D02FF3">
                  <w:pPr>
                    <w:spacing w:after="0" w:line="240" w:lineRule="auto"/>
                    <w:contextualSpacing/>
                    <w:rPr>
                      <w:color w:val="000000" w:themeColor="text1"/>
                    </w:rPr>
                  </w:pPr>
                  <w:r w:rsidRPr="009E34A0">
                    <w:rPr>
                      <w:color w:val="000000" w:themeColor="text1"/>
                      <w:cs/>
                    </w:rPr>
                    <w:t>4.1 พัฒนาระบบบัญชีให้ได้มาตรฐาน</w:t>
                  </w:r>
                </w:p>
                <w:p w:rsidR="00D32FA4" w:rsidRPr="009E34A0" w:rsidRDefault="00D32FA4" w:rsidP="00D02FF3">
                  <w:pPr>
                    <w:spacing w:after="0" w:line="240" w:lineRule="auto"/>
                    <w:contextualSpacing/>
                    <w:rPr>
                      <w:color w:val="000000" w:themeColor="text1"/>
                    </w:rPr>
                  </w:pPr>
                  <w:r w:rsidRPr="009E34A0">
                    <w:rPr>
                      <w:color w:val="000000" w:themeColor="text1"/>
                    </w:rPr>
                    <w:t xml:space="preserve">4.2 </w:t>
                  </w:r>
                  <w:r w:rsidRPr="009E34A0">
                    <w:rPr>
                      <w:color w:val="000000" w:themeColor="text1"/>
                      <w:cs/>
                    </w:rPr>
                    <w:t xml:space="preserve">พัฒนาระบบการตรวจสอบบัญชี </w:t>
                  </w:r>
                </w:p>
                <w:p w:rsidR="00D32FA4" w:rsidRPr="009E34A0" w:rsidRDefault="00D32FA4" w:rsidP="00D02FF3">
                  <w:pPr>
                    <w:spacing w:after="0" w:line="240" w:lineRule="auto"/>
                    <w:contextualSpacing/>
                    <w:rPr>
                      <w:color w:val="000000" w:themeColor="text1"/>
                    </w:rPr>
                  </w:pPr>
                  <w:r w:rsidRPr="009E34A0">
                    <w:rPr>
                      <w:color w:val="000000" w:themeColor="text1"/>
                    </w:rPr>
                    <w:t>4.3</w:t>
                  </w:r>
                  <w:r w:rsidRPr="009E34A0">
                    <w:rPr>
                      <w:color w:val="000000" w:themeColor="text1"/>
                      <w:cs/>
                    </w:rPr>
                    <w:t xml:space="preserve"> พัฒนาระบบงานสารสนเทศด้านการเงินการคลังสำหรับผู้บริหาร                         (</w:t>
                  </w:r>
                  <w:r w:rsidRPr="009E34A0">
                    <w:rPr>
                      <w:color w:val="000000" w:themeColor="text1"/>
                    </w:rPr>
                    <w:t xml:space="preserve">Executive Information System: EIS) </w:t>
                  </w:r>
                </w:p>
                <w:p w:rsidR="00D32FA4" w:rsidRPr="009E34A0" w:rsidRDefault="00D32FA4" w:rsidP="00D02FF3">
                  <w:pPr>
                    <w:spacing w:after="0" w:line="240" w:lineRule="auto"/>
                    <w:contextualSpacing/>
                    <w:rPr>
                      <w:color w:val="000000" w:themeColor="text1"/>
                    </w:rPr>
                  </w:pPr>
                  <w:r w:rsidRPr="009E34A0">
                    <w:rPr>
                      <w:color w:val="000000" w:themeColor="text1"/>
                    </w:rPr>
                    <w:t xml:space="preserve">4.4 </w:t>
                  </w:r>
                  <w:r w:rsidRPr="009E34A0">
                    <w:rPr>
                      <w:color w:val="000000" w:themeColor="text1"/>
                      <w:cs/>
                    </w:rPr>
                    <w:t xml:space="preserve">พัฒนาการนำข้อมูลการเงินหน่วยบริการเข้าระบบ </w:t>
                  </w:r>
                  <w:r w:rsidRPr="009E34A0">
                    <w:rPr>
                      <w:color w:val="000000" w:themeColor="text1"/>
                    </w:rPr>
                    <w:t xml:space="preserve">GFMIS </w:t>
                  </w:r>
                </w:p>
                <w:p w:rsidR="00D32FA4" w:rsidRPr="009E34A0" w:rsidRDefault="00D32FA4" w:rsidP="00D02FF3">
                  <w:pPr>
                    <w:spacing w:after="0" w:line="240" w:lineRule="auto"/>
                    <w:contextualSpacing/>
                    <w:rPr>
                      <w:color w:val="000000" w:themeColor="text1"/>
                    </w:rPr>
                  </w:pPr>
                </w:p>
              </w:tc>
              <w:tc>
                <w:tcPr>
                  <w:tcW w:w="2610" w:type="dxa"/>
                </w:tcPr>
                <w:p w:rsidR="00D32FA4" w:rsidRPr="009E34A0" w:rsidRDefault="00D32FA4" w:rsidP="00D02FF3">
                  <w:pPr>
                    <w:spacing w:after="0" w:line="240" w:lineRule="auto"/>
                    <w:contextualSpacing/>
                    <w:rPr>
                      <w:color w:val="000000" w:themeColor="text1"/>
                    </w:rPr>
                  </w:pPr>
                  <w:r w:rsidRPr="009E34A0">
                    <w:rPr>
                      <w:color w:val="000000" w:themeColor="text1"/>
                    </w:rPr>
                    <w:t xml:space="preserve">4.1 </w:t>
                  </w:r>
                  <w:r w:rsidRPr="009E34A0">
                    <w:rPr>
                      <w:color w:val="000000" w:themeColor="text1"/>
                      <w:cs/>
                    </w:rPr>
                    <w:t>ร้อยละของหน่วยบริการที่มีคุณภาพบัญชีผ่านเกณฑ์ที่กำหนด</w:t>
                  </w:r>
                </w:p>
                <w:p w:rsidR="00D32FA4" w:rsidRPr="009E34A0" w:rsidRDefault="00D32FA4" w:rsidP="00D02FF3">
                  <w:pPr>
                    <w:spacing w:after="0" w:line="240" w:lineRule="auto"/>
                    <w:contextualSpacing/>
                    <w:rPr>
                      <w:color w:val="000000" w:themeColor="text1"/>
                    </w:rPr>
                  </w:pPr>
                  <w:r w:rsidRPr="009E34A0">
                    <w:rPr>
                      <w:color w:val="000000" w:themeColor="text1"/>
                      <w:cs/>
                    </w:rPr>
                    <w:t xml:space="preserve">ค่าเป้าหมาย: ไม่น้อยกว่าร้อยละ </w:t>
                  </w:r>
                  <w:r w:rsidRPr="009E34A0">
                    <w:rPr>
                      <w:color w:val="000000" w:themeColor="text1"/>
                    </w:rPr>
                    <w:t>90</w:t>
                  </w:r>
                  <w:r w:rsidRPr="009E34A0">
                    <w:rPr>
                      <w:color w:val="000000" w:themeColor="text1"/>
                      <w:cs/>
                    </w:rPr>
                    <w:t>(อิเล็กทรอนิกส์)</w:t>
                  </w:r>
                </w:p>
                <w:p w:rsidR="00D32FA4" w:rsidRPr="009E34A0" w:rsidRDefault="00D32FA4" w:rsidP="00D02FF3">
                  <w:pPr>
                    <w:spacing w:after="0" w:line="240" w:lineRule="auto"/>
                    <w:contextualSpacing/>
                    <w:rPr>
                      <w:color w:val="000000" w:themeColor="text1"/>
                    </w:rPr>
                  </w:pPr>
                  <w:r w:rsidRPr="009E34A0">
                    <w:rPr>
                      <w:color w:val="000000" w:themeColor="text1"/>
                      <w:cs/>
                    </w:rPr>
                    <w:t xml:space="preserve">ไม่น้อยกว่าร้อยละ </w:t>
                  </w:r>
                  <w:r w:rsidRPr="009E34A0">
                    <w:rPr>
                      <w:color w:val="000000" w:themeColor="text1"/>
                    </w:rPr>
                    <w:t>70</w:t>
                  </w:r>
                </w:p>
                <w:p w:rsidR="00D32FA4" w:rsidRPr="009E34A0" w:rsidRDefault="00D32FA4" w:rsidP="00D02FF3">
                  <w:pPr>
                    <w:spacing w:after="0" w:line="240" w:lineRule="auto"/>
                    <w:contextualSpacing/>
                    <w:rPr>
                      <w:color w:val="000000" w:themeColor="text1"/>
                    </w:rPr>
                  </w:pPr>
                  <w:r w:rsidRPr="009E34A0">
                    <w:rPr>
                      <w:color w:val="000000" w:themeColor="text1"/>
                      <w:cs/>
                    </w:rPr>
                    <w:t>(ผู้ตรวจสอบบัญชี)</w:t>
                  </w:r>
                </w:p>
                <w:p w:rsidR="00D32FA4" w:rsidRPr="009E34A0" w:rsidRDefault="00D32FA4" w:rsidP="00D02FF3">
                  <w:pPr>
                    <w:spacing w:after="0" w:line="240" w:lineRule="auto"/>
                    <w:contextualSpacing/>
                    <w:rPr>
                      <w:color w:val="000000" w:themeColor="text1"/>
                    </w:rPr>
                  </w:pPr>
                  <w:r w:rsidRPr="009E34A0">
                    <w:rPr>
                      <w:color w:val="000000" w:themeColor="text1"/>
                    </w:rPr>
                    <w:t xml:space="preserve">4.2 </w:t>
                  </w:r>
                  <w:r w:rsidRPr="009E34A0">
                    <w:rPr>
                      <w:color w:val="000000" w:themeColor="text1"/>
                      <w:cs/>
                    </w:rPr>
                    <w:t>ร้อยละของหน่วยบริการที่เป็นศูนย์</w:t>
                  </w:r>
                  <w:r w:rsidRPr="009E34A0">
                    <w:rPr>
                      <w:color w:val="000000" w:themeColor="text1"/>
                      <w:cs/>
                    </w:rPr>
                    <w:br/>
                    <w:t>ต้นทุนนำข้อมูลเงินนอกงบประมาณ</w:t>
                  </w:r>
                  <w:r w:rsidRPr="009E34A0">
                    <w:rPr>
                      <w:color w:val="000000" w:themeColor="text1"/>
                      <w:cs/>
                    </w:rPr>
                    <w:br/>
                    <w:t xml:space="preserve">เข้าระบบ </w:t>
                  </w:r>
                  <w:r w:rsidRPr="009E34A0">
                    <w:rPr>
                      <w:color w:val="000000" w:themeColor="text1"/>
                    </w:rPr>
                    <w:t>GFMIS</w:t>
                  </w:r>
                </w:p>
                <w:p w:rsidR="00D32FA4" w:rsidRPr="009E34A0" w:rsidRDefault="00D32FA4" w:rsidP="00D02FF3">
                  <w:pPr>
                    <w:spacing w:after="0" w:line="240" w:lineRule="auto"/>
                    <w:contextualSpacing/>
                    <w:rPr>
                      <w:color w:val="000000" w:themeColor="text1"/>
                    </w:rPr>
                  </w:pPr>
                  <w:r w:rsidRPr="009E34A0">
                    <w:rPr>
                      <w:color w:val="000000" w:themeColor="text1"/>
                      <w:cs/>
                    </w:rPr>
                    <w:t>ค่าเป้าหมาย</w:t>
                  </w:r>
                  <w:r w:rsidRPr="009E34A0">
                    <w:rPr>
                      <w:color w:val="000000" w:themeColor="text1"/>
                    </w:rPr>
                    <w:t xml:space="preserve"> </w:t>
                  </w:r>
                  <w:r w:rsidRPr="009E34A0">
                    <w:rPr>
                      <w:color w:val="000000" w:themeColor="text1"/>
                      <w:cs/>
                    </w:rPr>
                    <w:t>:</w:t>
                  </w:r>
                  <w:r w:rsidRPr="009E34A0">
                    <w:rPr>
                      <w:color w:val="000000" w:themeColor="text1"/>
                    </w:rPr>
                    <w:t xml:space="preserve"> </w:t>
                  </w:r>
                  <w:r w:rsidRPr="009E34A0">
                    <w:rPr>
                      <w:color w:val="000000" w:themeColor="text1"/>
                      <w:cs/>
                    </w:rPr>
                    <w:t>ไม่น้อยกว่า</w:t>
                  </w:r>
                  <w:r w:rsidRPr="009E34A0">
                    <w:rPr>
                      <w:color w:val="000000" w:themeColor="text1"/>
                      <w:cs/>
                    </w:rPr>
                    <w:br/>
                    <w:t xml:space="preserve">ร้อยละ </w:t>
                  </w:r>
                  <w:r w:rsidRPr="009E34A0">
                    <w:rPr>
                      <w:color w:val="000000" w:themeColor="text1"/>
                    </w:rPr>
                    <w:t>75</w:t>
                  </w:r>
                </w:p>
              </w:tc>
            </w:tr>
            <w:tr w:rsidR="00D32FA4" w:rsidRPr="009E34A0" w:rsidTr="0004665E">
              <w:tc>
                <w:tcPr>
                  <w:tcW w:w="2318" w:type="dxa"/>
                </w:tcPr>
                <w:p w:rsidR="00D32FA4" w:rsidRPr="009E34A0" w:rsidRDefault="00D32FA4" w:rsidP="00D02FF3">
                  <w:pPr>
                    <w:spacing w:after="0" w:line="240" w:lineRule="auto"/>
                    <w:contextualSpacing/>
                    <w:rPr>
                      <w:b/>
                      <w:bCs/>
                      <w:color w:val="000000" w:themeColor="text1"/>
                    </w:rPr>
                  </w:pPr>
                  <w:r w:rsidRPr="009E34A0">
                    <w:rPr>
                      <w:b/>
                      <w:bCs/>
                      <w:color w:val="000000" w:themeColor="text1"/>
                      <w:cs/>
                    </w:rPr>
                    <w:t>มาตรการ 5: พัฒนาเครือข่ายและศักยภาพบุคลากรด้านการเงินการคลัง</w:t>
                  </w:r>
                  <w:r w:rsidRPr="009E34A0">
                    <w:rPr>
                      <w:b/>
                      <w:bCs/>
                      <w:color w:val="000000" w:themeColor="text1"/>
                    </w:rPr>
                    <w:t xml:space="preserve"> (Network &amp; Capacity Building)</w:t>
                  </w:r>
                </w:p>
                <w:p w:rsidR="00D32FA4" w:rsidRPr="009E34A0" w:rsidRDefault="00D32FA4" w:rsidP="00D02FF3">
                  <w:pPr>
                    <w:spacing w:after="0" w:line="240" w:lineRule="auto"/>
                    <w:contextualSpacing/>
                    <w:rPr>
                      <w:b/>
                      <w:bCs/>
                      <w:color w:val="000000" w:themeColor="text1"/>
                    </w:rPr>
                  </w:pPr>
                </w:p>
              </w:tc>
              <w:tc>
                <w:tcPr>
                  <w:tcW w:w="2520" w:type="dxa"/>
                </w:tcPr>
                <w:p w:rsidR="00D32FA4" w:rsidRPr="009E34A0" w:rsidRDefault="00D32FA4" w:rsidP="00D02FF3">
                  <w:pPr>
                    <w:spacing w:after="0" w:line="240" w:lineRule="auto"/>
                    <w:contextualSpacing/>
                    <w:rPr>
                      <w:color w:val="000000" w:themeColor="text1"/>
                    </w:rPr>
                  </w:pPr>
                  <w:r w:rsidRPr="009E34A0">
                    <w:rPr>
                      <w:color w:val="000000" w:themeColor="text1"/>
                      <w:cs/>
                    </w:rPr>
                    <w:t>5.1 พัฒนาศักยภาพผู้บริหารทางการเงิน (</w:t>
                  </w:r>
                  <w:r w:rsidRPr="009E34A0">
                    <w:rPr>
                      <w:color w:val="000000" w:themeColor="text1"/>
                    </w:rPr>
                    <w:t xml:space="preserve">CFO) </w:t>
                  </w:r>
                </w:p>
                <w:p w:rsidR="00D32FA4" w:rsidRPr="009E34A0" w:rsidRDefault="00D32FA4" w:rsidP="00D02FF3">
                  <w:pPr>
                    <w:spacing w:after="0" w:line="240" w:lineRule="auto"/>
                    <w:contextualSpacing/>
                    <w:rPr>
                      <w:color w:val="000000" w:themeColor="text1"/>
                    </w:rPr>
                  </w:pPr>
                  <w:r w:rsidRPr="009E34A0">
                    <w:rPr>
                      <w:color w:val="000000" w:themeColor="text1"/>
                    </w:rPr>
                    <w:t xml:space="preserve">5.2 </w:t>
                  </w:r>
                  <w:r w:rsidRPr="009E34A0">
                    <w:rPr>
                      <w:color w:val="000000" w:themeColor="text1"/>
                      <w:cs/>
                    </w:rPr>
                    <w:t>พัฒนาศักยภาพผู้ตรวจสอบบัญชี (</w:t>
                  </w:r>
                  <w:r w:rsidRPr="009E34A0">
                    <w:rPr>
                      <w:color w:val="000000" w:themeColor="text1"/>
                    </w:rPr>
                    <w:t xml:space="preserve">Auditor) </w:t>
                  </w:r>
                </w:p>
                <w:p w:rsidR="00D32FA4" w:rsidRPr="009E34A0" w:rsidRDefault="00D32FA4" w:rsidP="00D02FF3">
                  <w:pPr>
                    <w:spacing w:after="0" w:line="240" w:lineRule="auto"/>
                    <w:contextualSpacing/>
                    <w:rPr>
                      <w:color w:val="000000" w:themeColor="text1"/>
                      <w:cs/>
                    </w:rPr>
                  </w:pPr>
                  <w:r w:rsidRPr="009E34A0">
                    <w:rPr>
                      <w:color w:val="000000" w:themeColor="text1"/>
                    </w:rPr>
                    <w:t xml:space="preserve">   </w:t>
                  </w:r>
                </w:p>
              </w:tc>
              <w:tc>
                <w:tcPr>
                  <w:tcW w:w="2610" w:type="dxa"/>
                </w:tcPr>
                <w:p w:rsidR="00D32FA4" w:rsidRPr="003C110D" w:rsidRDefault="00D32FA4" w:rsidP="00D02FF3">
                  <w:pPr>
                    <w:spacing w:after="0" w:line="240" w:lineRule="auto"/>
                    <w:contextualSpacing/>
                    <w:rPr>
                      <w:color w:val="000000" w:themeColor="text1"/>
                      <w:spacing w:val="-6"/>
                    </w:rPr>
                  </w:pPr>
                  <w:r w:rsidRPr="003C110D">
                    <w:rPr>
                      <w:color w:val="000000" w:themeColor="text1"/>
                      <w:spacing w:val="-6"/>
                      <w:cs/>
                    </w:rPr>
                    <w:t>5.1 ร้อยละของบุคลากรด้านการเงินการคลัง (</w:t>
                  </w:r>
                  <w:r w:rsidRPr="003C110D">
                    <w:rPr>
                      <w:color w:val="000000" w:themeColor="text1"/>
                      <w:spacing w:val="-6"/>
                    </w:rPr>
                    <w:t xml:space="preserve">CFO </w:t>
                  </w:r>
                  <w:r w:rsidRPr="003C110D">
                    <w:rPr>
                      <w:color w:val="000000" w:themeColor="text1"/>
                      <w:spacing w:val="-6"/>
                      <w:cs/>
                    </w:rPr>
                    <w:t xml:space="preserve">และ </w:t>
                  </w:r>
                  <w:r w:rsidRPr="003C110D">
                    <w:rPr>
                      <w:color w:val="000000" w:themeColor="text1"/>
                      <w:spacing w:val="-6"/>
                    </w:rPr>
                    <w:t>Auditor</w:t>
                  </w:r>
                  <w:r w:rsidRPr="003C110D">
                    <w:rPr>
                      <w:color w:val="000000" w:themeColor="text1"/>
                      <w:spacing w:val="-6"/>
                      <w:cs/>
                    </w:rPr>
                    <w:t>) ที่ได้รับการพัฒนาศักยภาพ</w:t>
                  </w:r>
                </w:p>
                <w:p w:rsidR="00D32FA4" w:rsidRPr="003C110D" w:rsidRDefault="00D32FA4" w:rsidP="003C110D">
                  <w:pPr>
                    <w:spacing w:after="0" w:line="240" w:lineRule="auto"/>
                    <w:contextualSpacing/>
                    <w:rPr>
                      <w:color w:val="000000" w:themeColor="text1"/>
                      <w:spacing w:val="-6"/>
                    </w:rPr>
                  </w:pPr>
                  <w:r w:rsidRPr="003C110D">
                    <w:rPr>
                      <w:color w:val="000000" w:themeColor="text1"/>
                      <w:spacing w:val="-6"/>
                      <w:cs/>
                    </w:rPr>
                    <w:t>ค่าเป้าหมาย: ร้อยละของบุคลากรด้านการเงินการคลังที่ได้รั</w:t>
                  </w:r>
                  <w:r w:rsidR="003C110D" w:rsidRPr="003C110D">
                    <w:rPr>
                      <w:color w:val="000000" w:themeColor="text1"/>
                      <w:spacing w:val="-6"/>
                      <w:cs/>
                    </w:rPr>
                    <w:t>บการอบรมตามหลักสูตร ไม่น้อยกว่า</w:t>
                  </w:r>
                  <w:r w:rsidR="003C110D" w:rsidRPr="003C110D">
                    <w:rPr>
                      <w:color w:val="000000" w:themeColor="text1"/>
                      <w:spacing w:val="-6"/>
                    </w:rPr>
                    <w:t xml:space="preserve"> </w:t>
                  </w:r>
                  <w:r w:rsidRPr="003C110D">
                    <w:rPr>
                      <w:color w:val="000000" w:themeColor="text1"/>
                      <w:spacing w:val="-6"/>
                      <w:cs/>
                    </w:rPr>
                    <w:t>ร้อยละ 80</w:t>
                  </w:r>
                </w:p>
              </w:tc>
            </w:tr>
          </w:tbl>
          <w:p w:rsidR="00D32FA4" w:rsidRPr="009E34A0" w:rsidRDefault="00D32FA4" w:rsidP="00D02FF3">
            <w:pPr>
              <w:spacing w:after="0" w:line="240" w:lineRule="auto"/>
              <w:jc w:val="thaiDistribute"/>
              <w:rPr>
                <w:rFonts w:ascii="TH SarabunPSK" w:hAnsi="TH SarabunPSK" w:cs="TH SarabunPSK"/>
                <w:color w:val="000000" w:themeColor="text1"/>
                <w:sz w:val="32"/>
                <w:szCs w:val="32"/>
              </w:rPr>
            </w:pPr>
            <w:r w:rsidRPr="009E34A0">
              <w:rPr>
                <w:rFonts w:ascii="TH SarabunPSK" w:hAnsi="TH SarabunPSK" w:cs="TH SarabunPSK"/>
                <w:b/>
                <w:bCs/>
                <w:color w:val="000000" w:themeColor="text1"/>
                <w:sz w:val="32"/>
                <w:szCs w:val="32"/>
                <w:cs/>
              </w:rPr>
              <w:lastRenderedPageBreak/>
              <w:t xml:space="preserve">มาตรการที่ 1 : </w:t>
            </w:r>
          </w:p>
          <w:p w:rsidR="00D32FA4" w:rsidRPr="009E34A0" w:rsidRDefault="00D32FA4" w:rsidP="00D02FF3">
            <w:pPr>
              <w:spacing w:after="0" w:line="240" w:lineRule="auto"/>
              <w:jc w:val="thaiDistribute"/>
              <w:rPr>
                <w:rFonts w:ascii="TH SarabunPSK" w:hAnsi="TH SarabunPSK" w:cs="TH SarabunPSK"/>
                <w:color w:val="000000" w:themeColor="text1"/>
                <w:sz w:val="32"/>
                <w:szCs w:val="32"/>
                <w:cs/>
              </w:rPr>
            </w:pPr>
            <w:r w:rsidRPr="009E34A0">
              <w:rPr>
                <w:rFonts w:ascii="TH SarabunPSK" w:hAnsi="TH SarabunPSK" w:cs="TH SarabunPSK"/>
                <w:b/>
                <w:bCs/>
                <w:color w:val="000000" w:themeColor="text1"/>
                <w:sz w:val="32"/>
                <w:szCs w:val="32"/>
                <w:cs/>
              </w:rPr>
              <w:t>การจัดสรรเงินอย่างพอเพียง (</w:t>
            </w:r>
            <w:r w:rsidRPr="009E34A0">
              <w:rPr>
                <w:rFonts w:ascii="TH SarabunPSK" w:hAnsi="TH SarabunPSK" w:cs="TH SarabunPSK"/>
                <w:b/>
                <w:bCs/>
                <w:color w:val="000000" w:themeColor="text1"/>
                <w:sz w:val="32"/>
                <w:szCs w:val="32"/>
              </w:rPr>
              <w:t xml:space="preserve">Sufficient Allocation) </w:t>
            </w:r>
          </w:p>
          <w:tbl>
            <w:tblPr>
              <w:tblStyle w:val="a6"/>
              <w:tblW w:w="0" w:type="auto"/>
              <w:tblLayout w:type="fixed"/>
              <w:tblLook w:val="04A0"/>
            </w:tblPr>
            <w:tblGrid>
              <w:gridCol w:w="974"/>
              <w:gridCol w:w="3154"/>
              <w:gridCol w:w="3296"/>
            </w:tblGrid>
            <w:tr w:rsidR="00D32FA4" w:rsidRPr="009E34A0" w:rsidTr="0004665E">
              <w:trPr>
                <w:tblHeader/>
              </w:trPr>
              <w:tc>
                <w:tcPr>
                  <w:tcW w:w="974" w:type="dxa"/>
                </w:tcPr>
                <w:p w:rsidR="00D32FA4" w:rsidRPr="009E34A0" w:rsidRDefault="00D32FA4" w:rsidP="00D02FF3">
                  <w:pPr>
                    <w:spacing w:after="0" w:line="240" w:lineRule="auto"/>
                    <w:jc w:val="center"/>
                    <w:rPr>
                      <w:b/>
                      <w:bCs/>
                      <w:color w:val="000000" w:themeColor="text1"/>
                    </w:rPr>
                  </w:pPr>
                  <w:r w:rsidRPr="009E34A0">
                    <w:rPr>
                      <w:b/>
                      <w:bCs/>
                      <w:color w:val="000000" w:themeColor="text1"/>
                      <w:cs/>
                    </w:rPr>
                    <w:t>ระดับ</w:t>
                  </w:r>
                </w:p>
              </w:tc>
              <w:tc>
                <w:tcPr>
                  <w:tcW w:w="3154" w:type="dxa"/>
                </w:tcPr>
                <w:p w:rsidR="00D32FA4" w:rsidRPr="009E34A0" w:rsidRDefault="00D32FA4" w:rsidP="00D02FF3">
                  <w:pPr>
                    <w:spacing w:after="0" w:line="240" w:lineRule="auto"/>
                    <w:jc w:val="center"/>
                    <w:rPr>
                      <w:b/>
                      <w:bCs/>
                      <w:color w:val="000000" w:themeColor="text1"/>
                    </w:rPr>
                  </w:pPr>
                  <w:r w:rsidRPr="009E34A0">
                    <w:rPr>
                      <w:b/>
                      <w:bCs/>
                      <w:color w:val="000000" w:themeColor="text1"/>
                      <w:cs/>
                    </w:rPr>
                    <w:t>แผนงาน/กิจกรรม</w:t>
                  </w:r>
                </w:p>
              </w:tc>
              <w:tc>
                <w:tcPr>
                  <w:tcW w:w="3296" w:type="dxa"/>
                </w:tcPr>
                <w:p w:rsidR="00D32FA4" w:rsidRPr="009E34A0" w:rsidRDefault="00D32FA4" w:rsidP="00D02FF3">
                  <w:pPr>
                    <w:spacing w:after="0" w:line="240" w:lineRule="auto"/>
                    <w:jc w:val="center"/>
                    <w:rPr>
                      <w:b/>
                      <w:bCs/>
                      <w:color w:val="000000" w:themeColor="text1"/>
                    </w:rPr>
                  </w:pPr>
                  <w:r w:rsidRPr="009E34A0">
                    <w:rPr>
                      <w:b/>
                      <w:bCs/>
                      <w:color w:val="000000" w:themeColor="text1"/>
                      <w:cs/>
                    </w:rPr>
                    <w:t>ผลผลิต/ผลลัพธ์</w:t>
                  </w:r>
                </w:p>
              </w:tc>
            </w:tr>
            <w:tr w:rsidR="00D32FA4" w:rsidRPr="009E34A0" w:rsidTr="0004665E">
              <w:tc>
                <w:tcPr>
                  <w:tcW w:w="974" w:type="dxa"/>
                </w:tcPr>
                <w:p w:rsidR="00D32FA4" w:rsidRPr="009E34A0" w:rsidRDefault="00D32FA4" w:rsidP="00D02FF3">
                  <w:pPr>
                    <w:spacing w:after="0" w:line="240" w:lineRule="auto"/>
                    <w:contextualSpacing/>
                    <w:jc w:val="center"/>
                    <w:rPr>
                      <w:b/>
                      <w:bCs/>
                      <w:color w:val="000000" w:themeColor="text1"/>
                    </w:rPr>
                  </w:pPr>
                  <w:r w:rsidRPr="009E34A0">
                    <w:rPr>
                      <w:b/>
                      <w:bCs/>
                      <w:color w:val="000000" w:themeColor="text1"/>
                      <w:cs/>
                    </w:rPr>
                    <w:t>เขต</w:t>
                  </w:r>
                </w:p>
              </w:tc>
              <w:tc>
                <w:tcPr>
                  <w:tcW w:w="3154" w:type="dxa"/>
                </w:tcPr>
                <w:p w:rsidR="00D32FA4" w:rsidRPr="009E34A0" w:rsidRDefault="00D32FA4" w:rsidP="00D02FF3">
                  <w:pPr>
                    <w:spacing w:after="0" w:line="240" w:lineRule="auto"/>
                    <w:contextualSpacing/>
                    <w:rPr>
                      <w:color w:val="000000" w:themeColor="text1"/>
                    </w:rPr>
                  </w:pPr>
                  <w:r w:rsidRPr="009E34A0">
                    <w:rPr>
                      <w:color w:val="000000" w:themeColor="text1"/>
                    </w:rPr>
                    <w:t>1.</w:t>
                  </w:r>
                  <w:r w:rsidRPr="009E34A0">
                    <w:rPr>
                      <w:color w:val="000000" w:themeColor="text1"/>
                      <w:cs/>
                    </w:rPr>
                    <w:t xml:space="preserve">ปรับเกลี่ยวงเงินตามที่กระทรวงกำหนดรวมทั้งกำหนดหลักเกณฑ์ในการปรับเกลี่ยตามปัญหาและบริบทของพื้นที่ </w:t>
                  </w:r>
                </w:p>
                <w:p w:rsidR="00D32FA4" w:rsidRPr="009E34A0" w:rsidRDefault="00D32FA4" w:rsidP="00D02FF3">
                  <w:pPr>
                    <w:spacing w:after="0" w:line="240" w:lineRule="auto"/>
                    <w:contextualSpacing/>
                    <w:rPr>
                      <w:color w:val="000000" w:themeColor="text1"/>
                      <w:cs/>
                    </w:rPr>
                  </w:pPr>
                  <w:r w:rsidRPr="009E34A0">
                    <w:rPr>
                      <w:color w:val="000000" w:themeColor="text1"/>
                    </w:rPr>
                    <w:t>2.</w:t>
                  </w:r>
                  <w:r w:rsidRPr="009E34A0">
                    <w:rPr>
                      <w:color w:val="000000" w:themeColor="text1"/>
                      <w:cs/>
                    </w:rPr>
                    <w:t>มีหลักเกณฑ์ในการพิจารณาช่วยเหลือหน่วยบริการ (</w:t>
                  </w:r>
                  <w:r w:rsidRPr="009E34A0">
                    <w:rPr>
                      <w:color w:val="000000" w:themeColor="text1"/>
                    </w:rPr>
                    <w:t xml:space="preserve">CF)             </w:t>
                  </w:r>
                </w:p>
                <w:p w:rsidR="00D32FA4" w:rsidRPr="009E34A0" w:rsidRDefault="00D32FA4" w:rsidP="00D02FF3">
                  <w:pPr>
                    <w:spacing w:after="0" w:line="240" w:lineRule="auto"/>
                    <w:contextualSpacing/>
                    <w:rPr>
                      <w:color w:val="000000" w:themeColor="text1"/>
                      <w:cs/>
                    </w:rPr>
                  </w:pPr>
                  <w:r w:rsidRPr="009E34A0">
                    <w:rPr>
                      <w:color w:val="000000" w:themeColor="text1"/>
                    </w:rPr>
                    <w:t>3.</w:t>
                  </w:r>
                  <w:r w:rsidRPr="009E34A0">
                    <w:rPr>
                      <w:color w:val="000000" w:themeColor="text1"/>
                      <w:cs/>
                    </w:rPr>
                    <w:t xml:space="preserve">พัฒนารูปแบบการจัดสรรเงินในเขต  </w:t>
                  </w:r>
                </w:p>
                <w:p w:rsidR="00D32FA4" w:rsidRPr="009E34A0" w:rsidRDefault="00D32FA4" w:rsidP="00D02FF3">
                  <w:pPr>
                    <w:spacing w:after="0" w:line="240" w:lineRule="auto"/>
                    <w:contextualSpacing/>
                    <w:rPr>
                      <w:color w:val="000000" w:themeColor="text1"/>
                    </w:rPr>
                  </w:pPr>
                  <w:r w:rsidRPr="009E34A0">
                    <w:rPr>
                      <w:color w:val="000000" w:themeColor="text1"/>
                      <w:cs/>
                    </w:rPr>
                    <w:t>4.พัฒนาหลักเกณฑ์การจ่ายชดเชย</w:t>
                  </w:r>
                </w:p>
              </w:tc>
              <w:tc>
                <w:tcPr>
                  <w:tcW w:w="3296" w:type="dxa"/>
                </w:tcPr>
                <w:p w:rsidR="00D32FA4" w:rsidRPr="009E34A0" w:rsidRDefault="00D32FA4" w:rsidP="00D02FF3">
                  <w:pPr>
                    <w:spacing w:after="0" w:line="240" w:lineRule="auto"/>
                    <w:ind w:left="28"/>
                    <w:contextualSpacing/>
                    <w:rPr>
                      <w:color w:val="000000" w:themeColor="text1"/>
                    </w:rPr>
                  </w:pPr>
                  <w:r w:rsidRPr="009E34A0">
                    <w:rPr>
                      <w:color w:val="000000" w:themeColor="text1"/>
                    </w:rPr>
                    <w:t xml:space="preserve">1. </w:t>
                  </w:r>
                  <w:r w:rsidRPr="009E34A0">
                    <w:rPr>
                      <w:color w:val="000000" w:themeColor="text1"/>
                      <w:cs/>
                    </w:rPr>
                    <w:t xml:space="preserve">มีหลักเกณฑ์การปรับเกลี่ยระดับเขต  </w:t>
                  </w:r>
                </w:p>
                <w:p w:rsidR="00D32FA4" w:rsidRPr="009E34A0" w:rsidRDefault="00D32FA4" w:rsidP="00D02FF3">
                  <w:pPr>
                    <w:spacing w:after="0" w:line="240" w:lineRule="auto"/>
                    <w:ind w:left="28"/>
                    <w:contextualSpacing/>
                    <w:rPr>
                      <w:color w:val="000000" w:themeColor="text1"/>
                      <w:cs/>
                    </w:rPr>
                  </w:pPr>
                  <w:r w:rsidRPr="009E34A0">
                    <w:rPr>
                      <w:color w:val="000000" w:themeColor="text1"/>
                    </w:rPr>
                    <w:t xml:space="preserve">2. </w:t>
                  </w:r>
                  <w:r w:rsidRPr="009E34A0">
                    <w:rPr>
                      <w:color w:val="000000" w:themeColor="text1"/>
                      <w:cs/>
                    </w:rPr>
                    <w:t>มีหลักเกณฑ์ในการพิจารณาช่วยเหลือหน่วยบริการ (</w:t>
                  </w:r>
                  <w:r w:rsidRPr="009E34A0">
                    <w:rPr>
                      <w:color w:val="000000" w:themeColor="text1"/>
                    </w:rPr>
                    <w:t xml:space="preserve">CF)       </w:t>
                  </w:r>
                </w:p>
                <w:p w:rsidR="00D32FA4" w:rsidRPr="009E34A0" w:rsidRDefault="00D32FA4" w:rsidP="00D02FF3">
                  <w:pPr>
                    <w:spacing w:after="0" w:line="240" w:lineRule="auto"/>
                    <w:ind w:left="28"/>
                    <w:contextualSpacing/>
                    <w:rPr>
                      <w:color w:val="000000" w:themeColor="text1"/>
                      <w:cs/>
                    </w:rPr>
                  </w:pPr>
                  <w:r w:rsidRPr="009E34A0">
                    <w:rPr>
                      <w:color w:val="000000" w:themeColor="text1"/>
                    </w:rPr>
                    <w:t xml:space="preserve">3. </w:t>
                  </w:r>
                  <w:r w:rsidRPr="009E34A0">
                    <w:rPr>
                      <w:color w:val="000000" w:themeColor="text1"/>
                      <w:cs/>
                    </w:rPr>
                    <w:t xml:space="preserve">หน่วยบริการได้รับการจัดสรรเงิน/ชดเชยเงิน </w:t>
                  </w:r>
                  <w:r w:rsidRPr="009E34A0">
                    <w:rPr>
                      <w:color w:val="000000" w:themeColor="text1"/>
                    </w:rPr>
                    <w:t xml:space="preserve">UC                  </w:t>
                  </w:r>
                </w:p>
                <w:p w:rsidR="00D32FA4" w:rsidRPr="009E34A0" w:rsidRDefault="00D32FA4" w:rsidP="00D02FF3">
                  <w:pPr>
                    <w:spacing w:after="0" w:line="240" w:lineRule="auto"/>
                    <w:ind w:left="28"/>
                    <w:contextualSpacing/>
                    <w:rPr>
                      <w:color w:val="000000" w:themeColor="text1"/>
                    </w:rPr>
                  </w:pPr>
                </w:p>
              </w:tc>
            </w:tr>
            <w:tr w:rsidR="00D32FA4" w:rsidRPr="009E34A0" w:rsidTr="0004665E">
              <w:tc>
                <w:tcPr>
                  <w:tcW w:w="974" w:type="dxa"/>
                </w:tcPr>
                <w:p w:rsidR="00D32FA4" w:rsidRPr="009E34A0" w:rsidRDefault="00D32FA4" w:rsidP="00D02FF3">
                  <w:pPr>
                    <w:spacing w:after="0" w:line="240" w:lineRule="auto"/>
                    <w:contextualSpacing/>
                    <w:jc w:val="center"/>
                    <w:rPr>
                      <w:b/>
                      <w:bCs/>
                      <w:color w:val="000000" w:themeColor="text1"/>
                    </w:rPr>
                  </w:pPr>
                  <w:r w:rsidRPr="009E34A0">
                    <w:rPr>
                      <w:b/>
                      <w:bCs/>
                      <w:color w:val="000000" w:themeColor="text1"/>
                      <w:cs/>
                    </w:rPr>
                    <w:t>จังหวัด</w:t>
                  </w:r>
                </w:p>
              </w:tc>
              <w:tc>
                <w:tcPr>
                  <w:tcW w:w="3154" w:type="dxa"/>
                </w:tcPr>
                <w:p w:rsidR="00D32FA4" w:rsidRPr="009E34A0" w:rsidRDefault="00D32FA4" w:rsidP="00D02FF3">
                  <w:pPr>
                    <w:spacing w:after="0" w:line="240" w:lineRule="auto"/>
                    <w:contextualSpacing/>
                    <w:jc w:val="thaiDistribute"/>
                    <w:rPr>
                      <w:color w:val="000000" w:themeColor="text1"/>
                    </w:rPr>
                  </w:pPr>
                  <w:r w:rsidRPr="009E34A0">
                    <w:rPr>
                      <w:color w:val="000000" w:themeColor="text1"/>
                    </w:rPr>
                    <w:t>1.</w:t>
                  </w:r>
                  <w:r w:rsidRPr="009E34A0">
                    <w:rPr>
                      <w:color w:val="000000" w:themeColor="text1"/>
                      <w:cs/>
                    </w:rPr>
                    <w:t xml:space="preserve">มีหลักเกณฑ์ในการปรับเกลี่ยวงเงินตามที่เขตกำหนด     </w:t>
                  </w:r>
                </w:p>
                <w:p w:rsidR="00D32FA4" w:rsidRPr="009E34A0" w:rsidRDefault="00D32FA4" w:rsidP="00D02FF3">
                  <w:pPr>
                    <w:spacing w:after="0" w:line="240" w:lineRule="auto"/>
                    <w:contextualSpacing/>
                    <w:jc w:val="thaiDistribute"/>
                    <w:rPr>
                      <w:color w:val="000000" w:themeColor="text1"/>
                    </w:rPr>
                  </w:pPr>
                  <w:r w:rsidRPr="009E34A0">
                    <w:rPr>
                      <w:color w:val="000000" w:themeColor="text1"/>
                    </w:rPr>
                    <w:t>2.</w:t>
                  </w:r>
                  <w:r w:rsidRPr="009E34A0">
                    <w:rPr>
                      <w:color w:val="000000" w:themeColor="text1"/>
                      <w:cs/>
                    </w:rPr>
                    <w:t xml:space="preserve">ปรับเกลี่ยวงเงินตามที่กระทรวง/เขต กำหนด </w:t>
                  </w:r>
                </w:p>
                <w:p w:rsidR="00D32FA4" w:rsidRPr="009E34A0" w:rsidRDefault="00D32FA4" w:rsidP="00D02FF3">
                  <w:pPr>
                    <w:spacing w:after="0" w:line="240" w:lineRule="auto"/>
                    <w:contextualSpacing/>
                    <w:jc w:val="thaiDistribute"/>
                    <w:rPr>
                      <w:color w:val="000000" w:themeColor="text1"/>
                    </w:rPr>
                  </w:pPr>
                  <w:r w:rsidRPr="009E34A0">
                    <w:rPr>
                      <w:color w:val="000000" w:themeColor="text1"/>
                    </w:rPr>
                    <w:t>3.</w:t>
                  </w:r>
                  <w:r w:rsidRPr="009E34A0">
                    <w:rPr>
                      <w:color w:val="000000" w:themeColor="text1"/>
                      <w:cs/>
                    </w:rPr>
                    <w:t>ติดตามการจัดสรรงบประมาณ/ชดเชยตามเวลาที่กำหนด</w:t>
                  </w:r>
                </w:p>
              </w:tc>
              <w:tc>
                <w:tcPr>
                  <w:tcW w:w="3296" w:type="dxa"/>
                </w:tcPr>
                <w:p w:rsidR="00D32FA4" w:rsidRPr="009E34A0" w:rsidRDefault="00D32FA4" w:rsidP="00D02FF3">
                  <w:pPr>
                    <w:spacing w:after="0" w:line="240" w:lineRule="auto"/>
                    <w:ind w:left="28"/>
                    <w:contextualSpacing/>
                    <w:rPr>
                      <w:color w:val="000000" w:themeColor="text1"/>
                    </w:rPr>
                  </w:pPr>
                  <w:r w:rsidRPr="009E34A0">
                    <w:rPr>
                      <w:color w:val="000000" w:themeColor="text1"/>
                    </w:rPr>
                    <w:t>1.</w:t>
                  </w:r>
                  <w:r w:rsidRPr="009E34A0">
                    <w:rPr>
                      <w:color w:val="000000" w:themeColor="text1"/>
                      <w:cs/>
                    </w:rPr>
                    <w:t xml:space="preserve">หน่วยบริการได้รับการจัดสรรเงิน </w:t>
                  </w:r>
                  <w:r w:rsidRPr="009E34A0">
                    <w:rPr>
                      <w:color w:val="000000" w:themeColor="text1"/>
                    </w:rPr>
                    <w:t xml:space="preserve">UC </w:t>
                  </w:r>
                  <w:r w:rsidRPr="009E34A0">
                    <w:rPr>
                      <w:color w:val="000000" w:themeColor="text1"/>
                      <w:cs/>
                    </w:rPr>
                    <w:t>ตามหลักเกณฑ์ ที่กำหนด</w:t>
                  </w:r>
                  <w:r w:rsidRPr="009E34A0">
                    <w:rPr>
                      <w:color w:val="000000" w:themeColor="text1"/>
                    </w:rPr>
                    <w:t xml:space="preserve">            </w:t>
                  </w:r>
                </w:p>
                <w:p w:rsidR="00D32FA4" w:rsidRPr="009E34A0" w:rsidRDefault="00D32FA4" w:rsidP="00D02FF3">
                  <w:pPr>
                    <w:spacing w:after="0" w:line="240" w:lineRule="auto"/>
                    <w:contextualSpacing/>
                    <w:rPr>
                      <w:color w:val="000000" w:themeColor="text1"/>
                      <w:cs/>
                    </w:rPr>
                  </w:pPr>
                  <w:r w:rsidRPr="009E34A0">
                    <w:rPr>
                      <w:color w:val="000000" w:themeColor="text1"/>
                    </w:rPr>
                    <w:t>2.</w:t>
                  </w:r>
                  <w:r w:rsidRPr="009E34A0">
                    <w:rPr>
                      <w:color w:val="000000" w:themeColor="text1"/>
                      <w:cs/>
                    </w:rPr>
                    <w:t>รายงานผลการจัดสรรเป็นรายไตรมาสและผลการจ่ายชดเชยเป็นรายเดือน</w:t>
                  </w:r>
                </w:p>
                <w:p w:rsidR="00D32FA4" w:rsidRPr="009E34A0" w:rsidRDefault="00D32FA4" w:rsidP="00D02FF3">
                  <w:pPr>
                    <w:spacing w:after="0" w:line="240" w:lineRule="auto"/>
                    <w:contextualSpacing/>
                    <w:rPr>
                      <w:color w:val="000000" w:themeColor="text1"/>
                    </w:rPr>
                  </w:pPr>
                </w:p>
              </w:tc>
            </w:tr>
            <w:tr w:rsidR="00D32FA4" w:rsidRPr="009E34A0" w:rsidTr="0004665E">
              <w:tc>
                <w:tcPr>
                  <w:tcW w:w="974" w:type="dxa"/>
                </w:tcPr>
                <w:p w:rsidR="00D32FA4" w:rsidRPr="009E34A0" w:rsidRDefault="00D32FA4" w:rsidP="00D02FF3">
                  <w:pPr>
                    <w:spacing w:after="0" w:line="240" w:lineRule="auto"/>
                    <w:contextualSpacing/>
                    <w:jc w:val="center"/>
                    <w:rPr>
                      <w:b/>
                      <w:bCs/>
                      <w:color w:val="000000" w:themeColor="text1"/>
                    </w:rPr>
                  </w:pPr>
                  <w:r w:rsidRPr="009E34A0">
                    <w:rPr>
                      <w:b/>
                      <w:bCs/>
                      <w:color w:val="000000" w:themeColor="text1"/>
                      <w:cs/>
                    </w:rPr>
                    <w:t>หน่วยบริการ</w:t>
                  </w:r>
                </w:p>
              </w:tc>
              <w:tc>
                <w:tcPr>
                  <w:tcW w:w="3154" w:type="dxa"/>
                </w:tcPr>
                <w:p w:rsidR="00D32FA4" w:rsidRPr="009E34A0" w:rsidRDefault="00D32FA4" w:rsidP="00D02FF3">
                  <w:pPr>
                    <w:spacing w:after="0" w:line="240" w:lineRule="auto"/>
                    <w:contextualSpacing/>
                    <w:rPr>
                      <w:color w:val="000000" w:themeColor="text1"/>
                    </w:rPr>
                  </w:pPr>
                  <w:r w:rsidRPr="009E34A0">
                    <w:rPr>
                      <w:color w:val="000000" w:themeColor="text1"/>
                      <w:cs/>
                    </w:rPr>
                    <w:t xml:space="preserve">1.มีคณะกรรมการการเงินการคลังระดับหน่วยบริการจัดสรรเงินให้กับรพ.แม่ข่ายและลูกข่าย </w:t>
                  </w:r>
                  <w:r w:rsidRPr="009E34A0">
                    <w:rPr>
                      <w:color w:val="000000" w:themeColor="text1"/>
                      <w:cs/>
                    </w:rPr>
                    <w:br/>
                    <w:t xml:space="preserve">2.คณะกรรมการฯ มีแนวทางและแผนผังการจัดสรรเงินในรพ.แม่ข่ายและลูกข่ายตามที่ส่วนกลาง/เขต กำหนด         </w:t>
                  </w:r>
                </w:p>
                <w:p w:rsidR="00D32FA4" w:rsidRPr="009E34A0" w:rsidRDefault="00D32FA4" w:rsidP="00D02FF3">
                  <w:pPr>
                    <w:spacing w:after="0" w:line="240" w:lineRule="auto"/>
                    <w:contextualSpacing/>
                    <w:rPr>
                      <w:color w:val="000000" w:themeColor="text1"/>
                    </w:rPr>
                  </w:pPr>
                  <w:r w:rsidRPr="009E34A0">
                    <w:rPr>
                      <w:color w:val="000000" w:themeColor="text1"/>
                      <w:cs/>
                    </w:rPr>
                    <w:t>3. คณะกรรมการมีการจัดทำตัวเลขรายได้และรายจ่ายขั้นต่ำทั้งแม่ข่ายและลูกข่าย</w:t>
                  </w:r>
                </w:p>
              </w:tc>
              <w:tc>
                <w:tcPr>
                  <w:tcW w:w="3296" w:type="dxa"/>
                </w:tcPr>
                <w:p w:rsidR="00D32FA4" w:rsidRPr="009E34A0" w:rsidRDefault="00D32FA4" w:rsidP="00D02FF3">
                  <w:pPr>
                    <w:spacing w:after="0" w:line="240" w:lineRule="auto"/>
                    <w:ind w:left="28"/>
                    <w:contextualSpacing/>
                    <w:rPr>
                      <w:color w:val="000000" w:themeColor="text1"/>
                    </w:rPr>
                  </w:pPr>
                  <w:r w:rsidRPr="009E34A0">
                    <w:rPr>
                      <w:color w:val="000000" w:themeColor="text1"/>
                    </w:rPr>
                    <w:t>1.</w:t>
                  </w:r>
                  <w:r w:rsidRPr="009E34A0">
                    <w:rPr>
                      <w:color w:val="000000" w:themeColor="text1"/>
                      <w:cs/>
                    </w:rPr>
                    <w:t xml:space="preserve">หน่วยบริการได้รับการจัดสรรเงิน </w:t>
                  </w:r>
                  <w:r w:rsidRPr="009E34A0">
                    <w:rPr>
                      <w:color w:val="000000" w:themeColor="text1"/>
                    </w:rPr>
                    <w:t xml:space="preserve">UC   </w:t>
                  </w:r>
                </w:p>
                <w:p w:rsidR="00D32FA4" w:rsidRPr="009E34A0" w:rsidRDefault="00D32FA4" w:rsidP="00D02FF3">
                  <w:pPr>
                    <w:spacing w:after="0" w:line="240" w:lineRule="auto"/>
                    <w:ind w:left="28"/>
                    <w:contextualSpacing/>
                    <w:rPr>
                      <w:color w:val="000000" w:themeColor="text1"/>
                    </w:rPr>
                  </w:pPr>
                  <w:r w:rsidRPr="009E34A0">
                    <w:rPr>
                      <w:color w:val="000000" w:themeColor="text1"/>
                    </w:rPr>
                    <w:t>2.</w:t>
                  </w:r>
                  <w:r w:rsidRPr="009E34A0">
                    <w:rPr>
                      <w:color w:val="000000" w:themeColor="text1"/>
                      <w:cs/>
                    </w:rPr>
                    <w:t>รายงานผลการจัดสรรเป็นรายไตรมาสและผลการจ่ายชดเชยเป็นรายเดือน</w:t>
                  </w:r>
                </w:p>
                <w:p w:rsidR="00D32FA4" w:rsidRPr="009E34A0" w:rsidRDefault="00D32FA4" w:rsidP="00D02FF3">
                  <w:pPr>
                    <w:spacing w:after="0" w:line="240" w:lineRule="auto"/>
                    <w:ind w:left="28"/>
                    <w:contextualSpacing/>
                    <w:rPr>
                      <w:color w:val="000000" w:themeColor="text1"/>
                    </w:rPr>
                  </w:pPr>
                  <w:r w:rsidRPr="009E34A0">
                    <w:rPr>
                      <w:color w:val="000000" w:themeColor="text1"/>
                    </w:rPr>
                    <w:t>3.</w:t>
                  </w:r>
                  <w:r w:rsidRPr="009E34A0">
                    <w:rPr>
                      <w:color w:val="000000" w:themeColor="text1"/>
                      <w:cs/>
                    </w:rPr>
                    <w:t>มีแนวทางและแผนผังการจัดสรรเงินทั้งแม่ข่ายและลูกข่าย</w:t>
                  </w:r>
                </w:p>
                <w:p w:rsidR="00D32FA4" w:rsidRPr="009E34A0" w:rsidRDefault="00D32FA4" w:rsidP="00D02FF3">
                  <w:pPr>
                    <w:spacing w:after="0" w:line="240" w:lineRule="auto"/>
                    <w:ind w:left="28"/>
                    <w:contextualSpacing/>
                    <w:rPr>
                      <w:color w:val="000000" w:themeColor="text1"/>
                    </w:rPr>
                  </w:pPr>
                  <w:r w:rsidRPr="009E34A0">
                    <w:rPr>
                      <w:color w:val="000000" w:themeColor="text1"/>
                    </w:rPr>
                    <w:t xml:space="preserve">4. </w:t>
                  </w:r>
                  <w:r w:rsidRPr="009E34A0">
                    <w:rPr>
                      <w:color w:val="000000" w:themeColor="text1"/>
                      <w:cs/>
                    </w:rPr>
                    <w:t>มีตัวเลขทั้งรายได้และรายจ่ายขั้นต่ำทั้งแม่ข่ายและลูกข่าย</w:t>
                  </w:r>
                </w:p>
              </w:tc>
            </w:tr>
          </w:tbl>
          <w:p w:rsidR="00D32FA4" w:rsidRDefault="00D32FA4" w:rsidP="00D02FF3">
            <w:pPr>
              <w:spacing w:after="0" w:line="240" w:lineRule="auto"/>
              <w:jc w:val="thaiDistribute"/>
              <w:rPr>
                <w:rFonts w:ascii="TH SarabunPSK" w:hAnsi="TH SarabunPSK" w:cs="TH SarabunPSK"/>
                <w:b/>
                <w:bCs/>
                <w:color w:val="000000" w:themeColor="text1"/>
                <w:sz w:val="32"/>
                <w:szCs w:val="32"/>
              </w:rPr>
            </w:pPr>
          </w:p>
          <w:p w:rsidR="00D32FA4" w:rsidRPr="009E34A0" w:rsidRDefault="00D32FA4" w:rsidP="00D02FF3">
            <w:pPr>
              <w:spacing w:after="0" w:line="240" w:lineRule="auto"/>
              <w:jc w:val="thaiDistribute"/>
              <w:rPr>
                <w:rFonts w:ascii="TH SarabunPSK" w:hAnsi="TH SarabunPSK" w:cs="TH SarabunPSK"/>
                <w:color w:val="000000" w:themeColor="text1"/>
                <w:sz w:val="32"/>
                <w:szCs w:val="32"/>
              </w:rPr>
            </w:pPr>
            <w:r w:rsidRPr="009E34A0">
              <w:rPr>
                <w:rFonts w:ascii="TH SarabunPSK" w:hAnsi="TH SarabunPSK" w:cs="TH SarabunPSK"/>
                <w:b/>
                <w:bCs/>
                <w:color w:val="000000" w:themeColor="text1"/>
                <w:sz w:val="32"/>
                <w:szCs w:val="32"/>
                <w:cs/>
              </w:rPr>
              <w:t xml:space="preserve">มาตรการที่  2 : </w:t>
            </w:r>
          </w:p>
          <w:p w:rsidR="00D32FA4" w:rsidRPr="009E34A0" w:rsidRDefault="00D32FA4" w:rsidP="00D02FF3">
            <w:pPr>
              <w:spacing w:after="0" w:line="240" w:lineRule="auto"/>
              <w:jc w:val="thaiDistribute"/>
              <w:rPr>
                <w:rFonts w:ascii="TH SarabunPSK" w:hAnsi="TH SarabunPSK" w:cs="TH SarabunPSK"/>
                <w:color w:val="000000" w:themeColor="text1"/>
                <w:sz w:val="32"/>
                <w:szCs w:val="32"/>
              </w:rPr>
            </w:pPr>
            <w:r w:rsidRPr="009E34A0">
              <w:rPr>
                <w:rFonts w:ascii="TH SarabunPSK" w:hAnsi="TH SarabunPSK" w:cs="TH SarabunPSK"/>
                <w:b/>
                <w:bCs/>
                <w:color w:val="000000" w:themeColor="text1"/>
                <w:sz w:val="32"/>
                <w:szCs w:val="32"/>
                <w:cs/>
              </w:rPr>
              <w:t>ติดตามกำกับด้วยแผนทางการเงิน (</w:t>
            </w:r>
            <w:r w:rsidRPr="009E34A0">
              <w:rPr>
                <w:rFonts w:ascii="TH SarabunPSK" w:hAnsi="TH SarabunPSK" w:cs="TH SarabunPSK"/>
                <w:b/>
                <w:bCs/>
                <w:color w:val="000000" w:themeColor="text1"/>
                <w:sz w:val="32"/>
                <w:szCs w:val="32"/>
              </w:rPr>
              <w:t>Planfin Management)</w:t>
            </w:r>
          </w:p>
          <w:tbl>
            <w:tblPr>
              <w:tblStyle w:val="a6"/>
              <w:tblW w:w="7495" w:type="dxa"/>
              <w:tblLayout w:type="fixed"/>
              <w:tblLook w:val="04A0"/>
            </w:tblPr>
            <w:tblGrid>
              <w:gridCol w:w="974"/>
              <w:gridCol w:w="3260"/>
              <w:gridCol w:w="3261"/>
            </w:tblGrid>
            <w:tr w:rsidR="00D32FA4" w:rsidRPr="009E34A0" w:rsidTr="0004665E">
              <w:tc>
                <w:tcPr>
                  <w:tcW w:w="974" w:type="dxa"/>
                </w:tcPr>
                <w:p w:rsidR="00D32FA4" w:rsidRPr="009E34A0" w:rsidRDefault="00D32FA4" w:rsidP="00D02FF3">
                  <w:pPr>
                    <w:spacing w:after="0" w:line="240" w:lineRule="auto"/>
                    <w:jc w:val="center"/>
                    <w:rPr>
                      <w:b/>
                      <w:bCs/>
                      <w:color w:val="000000" w:themeColor="text1"/>
                    </w:rPr>
                  </w:pPr>
                  <w:r w:rsidRPr="009E34A0">
                    <w:rPr>
                      <w:b/>
                      <w:bCs/>
                      <w:color w:val="000000" w:themeColor="text1"/>
                      <w:cs/>
                    </w:rPr>
                    <w:t>ระดับ</w:t>
                  </w:r>
                </w:p>
              </w:tc>
              <w:tc>
                <w:tcPr>
                  <w:tcW w:w="3260" w:type="dxa"/>
                </w:tcPr>
                <w:p w:rsidR="00D32FA4" w:rsidRPr="009E34A0" w:rsidRDefault="00D32FA4" w:rsidP="00D02FF3">
                  <w:pPr>
                    <w:spacing w:after="0" w:line="240" w:lineRule="auto"/>
                    <w:jc w:val="center"/>
                    <w:rPr>
                      <w:b/>
                      <w:bCs/>
                      <w:color w:val="000000" w:themeColor="text1"/>
                    </w:rPr>
                  </w:pPr>
                  <w:r w:rsidRPr="009E34A0">
                    <w:rPr>
                      <w:b/>
                      <w:bCs/>
                      <w:color w:val="000000" w:themeColor="text1"/>
                      <w:cs/>
                    </w:rPr>
                    <w:t>แผนงาน/กิจกรรม</w:t>
                  </w:r>
                </w:p>
              </w:tc>
              <w:tc>
                <w:tcPr>
                  <w:tcW w:w="3261" w:type="dxa"/>
                </w:tcPr>
                <w:p w:rsidR="00D32FA4" w:rsidRPr="009E34A0" w:rsidRDefault="00D32FA4" w:rsidP="00D02FF3">
                  <w:pPr>
                    <w:spacing w:after="0" w:line="240" w:lineRule="auto"/>
                    <w:jc w:val="center"/>
                    <w:rPr>
                      <w:b/>
                      <w:bCs/>
                      <w:color w:val="000000" w:themeColor="text1"/>
                    </w:rPr>
                  </w:pPr>
                  <w:r w:rsidRPr="009E34A0">
                    <w:rPr>
                      <w:b/>
                      <w:bCs/>
                      <w:color w:val="000000" w:themeColor="text1"/>
                      <w:cs/>
                    </w:rPr>
                    <w:t>ผลผลิต/ผลลัพธ์</w:t>
                  </w:r>
                </w:p>
              </w:tc>
            </w:tr>
            <w:tr w:rsidR="00D32FA4" w:rsidRPr="009E34A0" w:rsidTr="0004665E">
              <w:tc>
                <w:tcPr>
                  <w:tcW w:w="974" w:type="dxa"/>
                </w:tcPr>
                <w:p w:rsidR="00D32FA4" w:rsidRPr="009E34A0" w:rsidRDefault="00D32FA4" w:rsidP="00D02FF3">
                  <w:pPr>
                    <w:spacing w:after="0" w:line="240" w:lineRule="auto"/>
                    <w:contextualSpacing/>
                    <w:jc w:val="center"/>
                    <w:rPr>
                      <w:b/>
                      <w:bCs/>
                      <w:color w:val="000000" w:themeColor="text1"/>
                    </w:rPr>
                  </w:pPr>
                  <w:r w:rsidRPr="009E34A0">
                    <w:rPr>
                      <w:b/>
                      <w:bCs/>
                      <w:color w:val="000000" w:themeColor="text1"/>
                      <w:cs/>
                    </w:rPr>
                    <w:t>เขต</w:t>
                  </w:r>
                </w:p>
              </w:tc>
              <w:tc>
                <w:tcPr>
                  <w:tcW w:w="3260" w:type="dxa"/>
                </w:tcPr>
                <w:p w:rsidR="00D32FA4" w:rsidRPr="009E34A0" w:rsidRDefault="00D32FA4" w:rsidP="00D02FF3">
                  <w:pPr>
                    <w:spacing w:after="0" w:line="240" w:lineRule="auto"/>
                    <w:contextualSpacing/>
                    <w:rPr>
                      <w:color w:val="000000" w:themeColor="text1"/>
                    </w:rPr>
                  </w:pPr>
                  <w:r w:rsidRPr="009E34A0">
                    <w:rPr>
                      <w:color w:val="000000" w:themeColor="text1"/>
                      <w:cs/>
                    </w:rPr>
                    <w:t>1. กำหนดนโยบายและหลักเกณฑ์การจัดทำแผนทางการเงินตาม</w:t>
                  </w:r>
                  <w:r w:rsidRPr="009E34A0">
                    <w:rPr>
                      <w:color w:val="000000" w:themeColor="text1"/>
                      <w:cs/>
                    </w:rPr>
                    <w:lastRenderedPageBreak/>
                    <w:t>กระทรวงกำหนด                                       2. วิเคราะห์ภาพรวมการจัดทำแผนทางการเงินและความเสี่ยงของหน่วยบริการในเขต (</w:t>
                  </w:r>
                  <w:r w:rsidRPr="009E34A0">
                    <w:rPr>
                      <w:color w:val="000000" w:themeColor="text1"/>
                    </w:rPr>
                    <w:t>PlanFin Analysis</w:t>
                  </w:r>
                  <w:r w:rsidRPr="009E34A0">
                    <w:rPr>
                      <w:color w:val="000000" w:themeColor="text1"/>
                      <w:cs/>
                    </w:rPr>
                    <w:t>)</w:t>
                  </w:r>
                </w:p>
                <w:p w:rsidR="00D32FA4" w:rsidRPr="009E34A0" w:rsidRDefault="00D32FA4" w:rsidP="00D02FF3">
                  <w:pPr>
                    <w:spacing w:after="0" w:line="240" w:lineRule="auto"/>
                    <w:contextualSpacing/>
                    <w:rPr>
                      <w:color w:val="000000" w:themeColor="text1"/>
                      <w:cs/>
                    </w:rPr>
                  </w:pPr>
                  <w:r w:rsidRPr="009E34A0">
                    <w:rPr>
                      <w:color w:val="000000" w:themeColor="text1"/>
                      <w:cs/>
                    </w:rPr>
                    <w:t>3. ตรวจ อนุมัติ กำกับ ติดตามแผนและผลทางการเงิน  (7 แผน) ของจังหวัด</w:t>
                  </w:r>
                </w:p>
              </w:tc>
              <w:tc>
                <w:tcPr>
                  <w:tcW w:w="3261" w:type="dxa"/>
                </w:tcPr>
                <w:p w:rsidR="00D32FA4" w:rsidRPr="009E34A0" w:rsidRDefault="00D32FA4" w:rsidP="00D02FF3">
                  <w:pPr>
                    <w:spacing w:after="0" w:line="240" w:lineRule="auto"/>
                    <w:ind w:left="28"/>
                    <w:contextualSpacing/>
                    <w:rPr>
                      <w:color w:val="000000" w:themeColor="text1"/>
                    </w:rPr>
                  </w:pPr>
                  <w:r w:rsidRPr="009E34A0">
                    <w:rPr>
                      <w:color w:val="000000" w:themeColor="text1"/>
                    </w:rPr>
                    <w:lastRenderedPageBreak/>
                    <w:t>1.</w:t>
                  </w:r>
                  <w:r w:rsidRPr="009E34A0">
                    <w:rPr>
                      <w:color w:val="000000" w:themeColor="text1"/>
                      <w:cs/>
                    </w:rPr>
                    <w:t>มีนโยบายและหลักเกณฑ์การจัดทำแผนทางการเงินตามกระทรวง</w:t>
                  </w:r>
                  <w:r w:rsidRPr="009E34A0">
                    <w:rPr>
                      <w:color w:val="000000" w:themeColor="text1"/>
                      <w:cs/>
                    </w:rPr>
                    <w:lastRenderedPageBreak/>
                    <w:t>กำหนด</w:t>
                  </w:r>
                </w:p>
                <w:p w:rsidR="00D32FA4" w:rsidRPr="009E34A0" w:rsidRDefault="00D32FA4" w:rsidP="00D02FF3">
                  <w:pPr>
                    <w:spacing w:after="0" w:line="240" w:lineRule="auto"/>
                    <w:ind w:left="28"/>
                    <w:contextualSpacing/>
                    <w:rPr>
                      <w:color w:val="000000" w:themeColor="text1"/>
                      <w:cs/>
                    </w:rPr>
                  </w:pPr>
                  <w:r w:rsidRPr="009E34A0">
                    <w:rPr>
                      <w:color w:val="000000" w:themeColor="text1"/>
                    </w:rPr>
                    <w:t>2.</w:t>
                  </w:r>
                  <w:r w:rsidRPr="009E34A0">
                    <w:rPr>
                      <w:color w:val="000000" w:themeColor="text1"/>
                      <w:cs/>
                    </w:rPr>
                    <w:t>ผลการวิเคราะห์ภาพรวมการจัดทำแผนทางการเงินและความเสี่ยงของหน่วยบริการในเขต</w:t>
                  </w:r>
                  <w:r w:rsidRPr="009E34A0">
                    <w:rPr>
                      <w:color w:val="000000" w:themeColor="text1"/>
                    </w:rPr>
                    <w:t xml:space="preserve"> </w:t>
                  </w:r>
                  <w:r w:rsidRPr="009E34A0">
                    <w:rPr>
                      <w:color w:val="000000" w:themeColor="text1"/>
                      <w:cs/>
                    </w:rPr>
                    <w:t>(</w:t>
                  </w:r>
                  <w:r w:rsidRPr="009E34A0">
                    <w:rPr>
                      <w:color w:val="000000" w:themeColor="text1"/>
                    </w:rPr>
                    <w:t>PlanFin Analysis</w:t>
                  </w:r>
                  <w:r w:rsidRPr="009E34A0">
                    <w:rPr>
                      <w:color w:val="000000" w:themeColor="text1"/>
                      <w:cs/>
                    </w:rPr>
                    <w:t>)</w:t>
                  </w:r>
                </w:p>
                <w:p w:rsidR="00D02FF3" w:rsidRPr="009E34A0" w:rsidRDefault="00D32FA4" w:rsidP="003C110D">
                  <w:pPr>
                    <w:spacing w:after="0" w:line="240" w:lineRule="auto"/>
                    <w:ind w:left="28"/>
                    <w:contextualSpacing/>
                    <w:rPr>
                      <w:color w:val="000000" w:themeColor="text1"/>
                    </w:rPr>
                  </w:pPr>
                  <w:r w:rsidRPr="009E34A0">
                    <w:rPr>
                      <w:color w:val="000000" w:themeColor="text1"/>
                    </w:rPr>
                    <w:t>3.</w:t>
                  </w:r>
                  <w:r w:rsidRPr="009E34A0">
                    <w:rPr>
                      <w:color w:val="000000" w:themeColor="text1"/>
                      <w:cs/>
                    </w:rPr>
                    <w:t>ผลการตรวจ อนุมัติ มีแผนการกำกับ ติดตามแผนและผลทางการเงิน  (7 แผน) ของจังหวัด</w:t>
                  </w:r>
                </w:p>
              </w:tc>
            </w:tr>
            <w:tr w:rsidR="00D32FA4" w:rsidRPr="009E34A0" w:rsidTr="0004665E">
              <w:tc>
                <w:tcPr>
                  <w:tcW w:w="974" w:type="dxa"/>
                </w:tcPr>
                <w:p w:rsidR="00D32FA4" w:rsidRPr="009E34A0" w:rsidRDefault="00D32FA4" w:rsidP="00D02FF3">
                  <w:pPr>
                    <w:spacing w:after="0" w:line="240" w:lineRule="auto"/>
                    <w:contextualSpacing/>
                    <w:jc w:val="center"/>
                    <w:rPr>
                      <w:b/>
                      <w:bCs/>
                      <w:color w:val="000000" w:themeColor="text1"/>
                    </w:rPr>
                  </w:pPr>
                  <w:r w:rsidRPr="009E34A0">
                    <w:rPr>
                      <w:b/>
                      <w:bCs/>
                      <w:color w:val="000000" w:themeColor="text1"/>
                      <w:cs/>
                    </w:rPr>
                    <w:lastRenderedPageBreak/>
                    <w:t>จังหวัด</w:t>
                  </w:r>
                </w:p>
              </w:tc>
              <w:tc>
                <w:tcPr>
                  <w:tcW w:w="3260" w:type="dxa"/>
                </w:tcPr>
                <w:p w:rsidR="00D32FA4" w:rsidRPr="009E34A0" w:rsidRDefault="00D32FA4" w:rsidP="00D02FF3">
                  <w:pPr>
                    <w:spacing w:after="0" w:line="240" w:lineRule="auto"/>
                    <w:contextualSpacing/>
                    <w:rPr>
                      <w:color w:val="000000" w:themeColor="text1"/>
                    </w:rPr>
                  </w:pPr>
                  <w:r w:rsidRPr="009E34A0">
                    <w:rPr>
                      <w:color w:val="000000" w:themeColor="text1"/>
                      <w:cs/>
                    </w:rPr>
                    <w:t>1. กำหนดมาตรการเพื่อขับเคลื่อนนโยบายการจัดทำแผนทางการเงินตามกระทรวงกำหนด                                            2. ตรวจสอบการจัดทำแผนทางการเงินและความเสี่ยงของหน่วยบริการในจังหวัด</w:t>
                  </w:r>
                  <w:r w:rsidRPr="009E34A0">
                    <w:rPr>
                      <w:color w:val="000000" w:themeColor="text1"/>
                      <w:cs/>
                    </w:rPr>
                    <w:br/>
                    <w:t xml:space="preserve">3. ตรวจ อนุมัติ ปีละ </w:t>
                  </w:r>
                  <w:r w:rsidRPr="009E34A0">
                    <w:rPr>
                      <w:color w:val="000000" w:themeColor="text1"/>
                    </w:rPr>
                    <w:t xml:space="preserve">2 </w:t>
                  </w:r>
                  <w:r w:rsidRPr="009E34A0">
                    <w:rPr>
                      <w:color w:val="000000" w:themeColor="text1"/>
                      <w:cs/>
                    </w:rPr>
                    <w:t>ครั้ง กำกับ ติดตามแผนและผลทางการเงิน  (7 แผน) รายเดือน</w:t>
                  </w:r>
                </w:p>
              </w:tc>
              <w:tc>
                <w:tcPr>
                  <w:tcW w:w="3261" w:type="dxa"/>
                </w:tcPr>
                <w:p w:rsidR="00D32FA4" w:rsidRPr="009E34A0" w:rsidRDefault="00D32FA4" w:rsidP="00D02FF3">
                  <w:pPr>
                    <w:spacing w:after="0" w:line="240" w:lineRule="auto"/>
                    <w:ind w:left="28"/>
                    <w:contextualSpacing/>
                    <w:rPr>
                      <w:color w:val="000000" w:themeColor="text1"/>
                    </w:rPr>
                  </w:pPr>
                  <w:r w:rsidRPr="009E34A0">
                    <w:rPr>
                      <w:color w:val="000000" w:themeColor="text1"/>
                    </w:rPr>
                    <w:t>1.</w:t>
                  </w:r>
                  <w:r w:rsidRPr="009E34A0">
                    <w:rPr>
                      <w:color w:val="000000" w:themeColor="text1"/>
                      <w:cs/>
                    </w:rPr>
                    <w:t xml:space="preserve">มีมาตรการเพื่อขับเคลื่อนนโยบายการจัดทำแผนทางการเงินตามกระทรวงกำหนด            </w:t>
                  </w:r>
                </w:p>
                <w:p w:rsidR="00D32FA4" w:rsidRPr="009E34A0" w:rsidRDefault="00D32FA4" w:rsidP="00D02FF3">
                  <w:pPr>
                    <w:spacing w:after="0" w:line="240" w:lineRule="auto"/>
                    <w:ind w:left="28"/>
                    <w:contextualSpacing/>
                    <w:rPr>
                      <w:color w:val="000000" w:themeColor="text1"/>
                      <w:cs/>
                    </w:rPr>
                  </w:pPr>
                  <w:r w:rsidRPr="009E34A0">
                    <w:rPr>
                      <w:color w:val="000000" w:themeColor="text1"/>
                    </w:rPr>
                    <w:t>2.</w:t>
                  </w:r>
                  <w:r w:rsidRPr="009E34A0">
                    <w:rPr>
                      <w:color w:val="000000" w:themeColor="text1"/>
                      <w:cs/>
                    </w:rPr>
                    <w:t>มีแผนทางการเงินมีความครบถ้วน ถูกต้อง สมบูรณ์ ของหน่วยบริการในจังหวัด</w:t>
                  </w:r>
                </w:p>
                <w:p w:rsidR="00D32FA4" w:rsidRPr="009E34A0" w:rsidRDefault="00D32FA4" w:rsidP="00D02FF3">
                  <w:pPr>
                    <w:spacing w:after="0" w:line="240" w:lineRule="auto"/>
                    <w:ind w:left="28"/>
                    <w:contextualSpacing/>
                    <w:rPr>
                      <w:color w:val="000000" w:themeColor="text1"/>
                    </w:rPr>
                  </w:pPr>
                  <w:r w:rsidRPr="009E34A0">
                    <w:rPr>
                      <w:color w:val="000000" w:themeColor="text1"/>
                    </w:rPr>
                    <w:t>3.</w:t>
                  </w:r>
                  <w:r w:rsidRPr="009E34A0">
                    <w:rPr>
                      <w:color w:val="000000" w:themeColor="text1"/>
                      <w:cs/>
                    </w:rPr>
                    <w:t xml:space="preserve">ผลการตรวจ อนุมัติ ปีละ </w:t>
                  </w:r>
                  <w:r w:rsidRPr="009E34A0">
                    <w:rPr>
                      <w:color w:val="000000" w:themeColor="text1"/>
                    </w:rPr>
                    <w:t xml:space="preserve">2 </w:t>
                  </w:r>
                  <w:r w:rsidRPr="009E34A0">
                    <w:rPr>
                      <w:color w:val="000000" w:themeColor="text1"/>
                      <w:cs/>
                    </w:rPr>
                    <w:t>ครั้ง กำกับ ติดตามแผนและผลทางการเงิน  (7 แผน) รายเดือน</w:t>
                  </w:r>
                </w:p>
              </w:tc>
            </w:tr>
            <w:tr w:rsidR="00D32FA4" w:rsidRPr="009E34A0" w:rsidTr="0004665E">
              <w:tc>
                <w:tcPr>
                  <w:tcW w:w="974" w:type="dxa"/>
                </w:tcPr>
                <w:p w:rsidR="00D32FA4" w:rsidRPr="009E34A0" w:rsidRDefault="00D32FA4" w:rsidP="00D02FF3">
                  <w:pPr>
                    <w:spacing w:after="0" w:line="240" w:lineRule="auto"/>
                    <w:contextualSpacing/>
                    <w:jc w:val="center"/>
                    <w:rPr>
                      <w:b/>
                      <w:bCs/>
                      <w:color w:val="000000" w:themeColor="text1"/>
                    </w:rPr>
                  </w:pPr>
                  <w:r w:rsidRPr="009E34A0">
                    <w:rPr>
                      <w:b/>
                      <w:bCs/>
                      <w:color w:val="000000" w:themeColor="text1"/>
                      <w:cs/>
                    </w:rPr>
                    <w:t>หน่วยบริการ</w:t>
                  </w:r>
                </w:p>
              </w:tc>
              <w:tc>
                <w:tcPr>
                  <w:tcW w:w="3260" w:type="dxa"/>
                </w:tcPr>
                <w:p w:rsidR="00D32FA4" w:rsidRPr="009E34A0" w:rsidRDefault="00D32FA4" w:rsidP="00D02FF3">
                  <w:pPr>
                    <w:spacing w:after="0" w:line="240" w:lineRule="auto"/>
                    <w:contextualSpacing/>
                    <w:rPr>
                      <w:color w:val="000000" w:themeColor="text1"/>
                    </w:rPr>
                  </w:pPr>
                  <w:r w:rsidRPr="009E34A0">
                    <w:rPr>
                      <w:color w:val="000000" w:themeColor="text1"/>
                      <w:cs/>
                    </w:rPr>
                    <w:t xml:space="preserve">1.  จัดทำแผนทางการเงินให้เป็นไปตามนโยบายของ  เขต/ จังหวัด                                         2. บริหารแผนทางการเงินให้เป็นไปตามเป้าหมาย                               </w:t>
                  </w:r>
                </w:p>
                <w:p w:rsidR="00D32FA4" w:rsidRPr="009E34A0" w:rsidRDefault="00D32FA4" w:rsidP="00D02FF3">
                  <w:pPr>
                    <w:spacing w:after="0" w:line="240" w:lineRule="auto"/>
                    <w:contextualSpacing/>
                    <w:rPr>
                      <w:color w:val="000000" w:themeColor="text1"/>
                      <w:cs/>
                    </w:rPr>
                  </w:pPr>
                  <w:r w:rsidRPr="009E34A0">
                    <w:rPr>
                      <w:color w:val="000000" w:themeColor="text1"/>
                      <w:cs/>
                    </w:rPr>
                    <w:t>3. กำกับ ติดตามแผนและผลทางการเงิน รายเดือน ( 7 แผน)</w:t>
                  </w:r>
                </w:p>
              </w:tc>
              <w:tc>
                <w:tcPr>
                  <w:tcW w:w="3261" w:type="dxa"/>
                </w:tcPr>
                <w:p w:rsidR="00D32FA4" w:rsidRPr="009E34A0" w:rsidRDefault="00D32FA4" w:rsidP="00D02FF3">
                  <w:pPr>
                    <w:spacing w:after="0" w:line="240" w:lineRule="auto"/>
                    <w:contextualSpacing/>
                    <w:rPr>
                      <w:color w:val="000000" w:themeColor="text1"/>
                    </w:rPr>
                  </w:pPr>
                  <w:r w:rsidRPr="009E34A0">
                    <w:rPr>
                      <w:color w:val="000000" w:themeColor="text1"/>
                    </w:rPr>
                    <w:t xml:space="preserve">1. </w:t>
                  </w:r>
                  <w:r w:rsidRPr="009E34A0">
                    <w:rPr>
                      <w:color w:val="000000" w:themeColor="text1"/>
                      <w:cs/>
                    </w:rPr>
                    <w:t xml:space="preserve">หน่วยบริการมีผลต่างของแผนและผลของรายได้ ไม่เกินร้อยละ 5 (รายได้สูงกว่าหรือต่ำกว่าแผนได้ไม่เกินร้อยละ 5 ) </w:t>
                  </w:r>
                </w:p>
                <w:p w:rsidR="00D32FA4" w:rsidRPr="009E34A0" w:rsidRDefault="00D32FA4" w:rsidP="00D02FF3">
                  <w:pPr>
                    <w:spacing w:after="0" w:line="240" w:lineRule="auto"/>
                    <w:contextualSpacing/>
                    <w:rPr>
                      <w:color w:val="000000" w:themeColor="text1"/>
                    </w:rPr>
                  </w:pPr>
                  <w:r w:rsidRPr="009E34A0">
                    <w:rPr>
                      <w:color w:val="000000" w:themeColor="text1"/>
                      <w:cs/>
                    </w:rPr>
                    <w:t>ค่าเป้าหมาย</w:t>
                  </w:r>
                  <w:r w:rsidRPr="009E34A0">
                    <w:rPr>
                      <w:color w:val="000000" w:themeColor="text1"/>
                    </w:rPr>
                    <w:t xml:space="preserve"> </w:t>
                  </w:r>
                  <w:r w:rsidRPr="009E34A0">
                    <w:rPr>
                      <w:color w:val="000000" w:themeColor="text1"/>
                      <w:cs/>
                    </w:rPr>
                    <w:t>:</w:t>
                  </w:r>
                  <w:r w:rsidRPr="009E34A0">
                    <w:rPr>
                      <w:color w:val="000000" w:themeColor="text1"/>
                    </w:rPr>
                    <w:t xml:space="preserve"> </w:t>
                  </w:r>
                  <w:r w:rsidRPr="009E34A0">
                    <w:rPr>
                      <w:color w:val="000000" w:themeColor="text1"/>
                      <w:cs/>
                    </w:rPr>
                    <w:t xml:space="preserve">ไม่น้อยกว่าร้อยละ </w:t>
                  </w:r>
                  <w:r w:rsidRPr="009E34A0">
                    <w:rPr>
                      <w:color w:val="000000" w:themeColor="text1"/>
                    </w:rPr>
                    <w:t>5</w:t>
                  </w:r>
                  <w:r w:rsidRPr="009E34A0">
                    <w:rPr>
                      <w:color w:val="000000" w:themeColor="text1"/>
                      <w:cs/>
                    </w:rPr>
                    <w:t>0</w:t>
                  </w:r>
                </w:p>
                <w:p w:rsidR="00D32FA4" w:rsidRPr="009E34A0" w:rsidRDefault="00D32FA4" w:rsidP="00D02FF3">
                  <w:pPr>
                    <w:spacing w:after="0" w:line="240" w:lineRule="auto"/>
                    <w:contextualSpacing/>
                    <w:rPr>
                      <w:color w:val="000000" w:themeColor="text1"/>
                    </w:rPr>
                  </w:pPr>
                  <w:r w:rsidRPr="009E34A0">
                    <w:rPr>
                      <w:color w:val="000000" w:themeColor="text1"/>
                    </w:rPr>
                    <w:t xml:space="preserve"> 2.</w:t>
                  </w:r>
                  <w:r w:rsidRPr="009E34A0">
                    <w:rPr>
                      <w:color w:val="000000" w:themeColor="text1"/>
                      <w:cs/>
                    </w:rPr>
                    <w:t xml:space="preserve">หน่วยบริการมีผลต่างของแผนและผลของค่าใช้จ่าย ไม่เกินร้อยละ 5 (ค่าใช้จ่ายสูงกว่าหรือต่ำกว่าแผนได้ไม่เกินร้อยละ 5 ) </w:t>
                  </w:r>
                </w:p>
                <w:p w:rsidR="00D32FA4" w:rsidRPr="009E34A0" w:rsidRDefault="00D32FA4" w:rsidP="00D02FF3">
                  <w:pPr>
                    <w:spacing w:after="0" w:line="240" w:lineRule="auto"/>
                    <w:ind w:left="28"/>
                    <w:contextualSpacing/>
                    <w:rPr>
                      <w:color w:val="000000" w:themeColor="text1"/>
                    </w:rPr>
                  </w:pPr>
                  <w:r w:rsidRPr="009E34A0">
                    <w:rPr>
                      <w:color w:val="000000" w:themeColor="text1"/>
                      <w:cs/>
                    </w:rPr>
                    <w:t>ค่าเป้าหมาย</w:t>
                  </w:r>
                  <w:r w:rsidRPr="009E34A0">
                    <w:rPr>
                      <w:color w:val="000000" w:themeColor="text1"/>
                    </w:rPr>
                    <w:t xml:space="preserve"> </w:t>
                  </w:r>
                  <w:r w:rsidRPr="009E34A0">
                    <w:rPr>
                      <w:color w:val="000000" w:themeColor="text1"/>
                      <w:cs/>
                    </w:rPr>
                    <w:t>:</w:t>
                  </w:r>
                  <w:r w:rsidRPr="009E34A0">
                    <w:rPr>
                      <w:color w:val="000000" w:themeColor="text1"/>
                    </w:rPr>
                    <w:t xml:space="preserve"> </w:t>
                  </w:r>
                  <w:r w:rsidRPr="009E34A0">
                    <w:rPr>
                      <w:color w:val="000000" w:themeColor="text1"/>
                      <w:cs/>
                    </w:rPr>
                    <w:t xml:space="preserve">ไม่น้อยกว่าร้อยละ </w:t>
                  </w:r>
                  <w:r w:rsidRPr="009E34A0">
                    <w:rPr>
                      <w:color w:val="000000" w:themeColor="text1"/>
                    </w:rPr>
                    <w:t>5</w:t>
                  </w:r>
                  <w:r w:rsidRPr="009E34A0">
                    <w:rPr>
                      <w:color w:val="000000" w:themeColor="text1"/>
                      <w:cs/>
                    </w:rPr>
                    <w:t>0</w:t>
                  </w:r>
                </w:p>
              </w:tc>
            </w:tr>
          </w:tbl>
          <w:p w:rsidR="006304D3" w:rsidRDefault="006304D3" w:rsidP="00D02FF3">
            <w:pPr>
              <w:spacing w:after="0" w:line="240" w:lineRule="auto"/>
              <w:jc w:val="thaiDistribute"/>
              <w:rPr>
                <w:rFonts w:ascii="TH SarabunPSK" w:hAnsi="TH SarabunPSK" w:cs="TH SarabunPSK"/>
                <w:b/>
                <w:bCs/>
                <w:color w:val="000000" w:themeColor="text1"/>
                <w:sz w:val="32"/>
                <w:szCs w:val="32"/>
              </w:rPr>
            </w:pPr>
          </w:p>
          <w:p w:rsidR="00D32FA4" w:rsidRPr="009E34A0" w:rsidRDefault="00D32FA4" w:rsidP="00D02FF3">
            <w:pPr>
              <w:spacing w:after="0" w:line="240" w:lineRule="auto"/>
              <w:jc w:val="thaiDistribute"/>
              <w:rPr>
                <w:rFonts w:ascii="TH SarabunPSK" w:hAnsi="TH SarabunPSK" w:cs="TH SarabunPSK"/>
                <w:color w:val="000000" w:themeColor="text1"/>
                <w:sz w:val="32"/>
                <w:szCs w:val="32"/>
              </w:rPr>
            </w:pPr>
            <w:r w:rsidRPr="009E34A0">
              <w:rPr>
                <w:rFonts w:ascii="TH SarabunPSK" w:hAnsi="TH SarabunPSK" w:cs="TH SarabunPSK"/>
                <w:b/>
                <w:bCs/>
                <w:color w:val="000000" w:themeColor="text1"/>
                <w:sz w:val="32"/>
                <w:szCs w:val="32"/>
                <w:cs/>
              </w:rPr>
              <w:t xml:space="preserve">มาตรการที่  3 : </w:t>
            </w:r>
          </w:p>
          <w:p w:rsidR="00D32FA4" w:rsidRPr="009E34A0" w:rsidRDefault="00D32FA4" w:rsidP="00D02FF3">
            <w:pPr>
              <w:spacing w:after="0" w:line="240" w:lineRule="auto"/>
              <w:jc w:val="thaiDistribute"/>
              <w:rPr>
                <w:rFonts w:ascii="TH SarabunPSK" w:hAnsi="TH SarabunPSK" w:cs="TH SarabunPSK"/>
                <w:color w:val="000000" w:themeColor="text1"/>
                <w:sz w:val="32"/>
                <w:szCs w:val="32"/>
              </w:rPr>
            </w:pPr>
            <w:r w:rsidRPr="009E34A0">
              <w:rPr>
                <w:rFonts w:ascii="TH SarabunPSK" w:hAnsi="TH SarabunPSK" w:cs="TH SarabunPSK"/>
                <w:b/>
                <w:bCs/>
                <w:color w:val="000000" w:themeColor="text1"/>
                <w:sz w:val="32"/>
                <w:szCs w:val="32"/>
                <w:cs/>
              </w:rPr>
              <w:t>สร้างประสิทธิภาพการบริหารจัดการ (</w:t>
            </w:r>
            <w:r w:rsidRPr="009E34A0">
              <w:rPr>
                <w:rFonts w:ascii="TH SarabunPSK" w:hAnsi="TH SarabunPSK" w:cs="TH SarabunPSK"/>
                <w:b/>
                <w:bCs/>
                <w:color w:val="000000" w:themeColor="text1"/>
                <w:sz w:val="32"/>
                <w:szCs w:val="32"/>
              </w:rPr>
              <w:t>Efficient Management)</w:t>
            </w:r>
          </w:p>
          <w:tbl>
            <w:tblPr>
              <w:tblStyle w:val="a6"/>
              <w:tblW w:w="0" w:type="auto"/>
              <w:tblLayout w:type="fixed"/>
              <w:tblLook w:val="04A0"/>
            </w:tblPr>
            <w:tblGrid>
              <w:gridCol w:w="974"/>
              <w:gridCol w:w="3118"/>
              <w:gridCol w:w="3261"/>
            </w:tblGrid>
            <w:tr w:rsidR="00D32FA4" w:rsidRPr="009E34A0" w:rsidTr="0004665E">
              <w:tc>
                <w:tcPr>
                  <w:tcW w:w="974" w:type="dxa"/>
                </w:tcPr>
                <w:p w:rsidR="00D32FA4" w:rsidRPr="009E34A0" w:rsidRDefault="00D32FA4" w:rsidP="00D02FF3">
                  <w:pPr>
                    <w:spacing w:after="0" w:line="240" w:lineRule="auto"/>
                    <w:jc w:val="center"/>
                    <w:rPr>
                      <w:b/>
                      <w:bCs/>
                      <w:color w:val="000000" w:themeColor="text1"/>
                    </w:rPr>
                  </w:pPr>
                  <w:r w:rsidRPr="009E34A0">
                    <w:rPr>
                      <w:b/>
                      <w:bCs/>
                      <w:color w:val="000000" w:themeColor="text1"/>
                      <w:cs/>
                    </w:rPr>
                    <w:t>ระดับ</w:t>
                  </w:r>
                </w:p>
              </w:tc>
              <w:tc>
                <w:tcPr>
                  <w:tcW w:w="3118" w:type="dxa"/>
                </w:tcPr>
                <w:p w:rsidR="00D32FA4" w:rsidRPr="009E34A0" w:rsidRDefault="00D32FA4" w:rsidP="00D02FF3">
                  <w:pPr>
                    <w:spacing w:after="0" w:line="240" w:lineRule="auto"/>
                    <w:jc w:val="center"/>
                    <w:rPr>
                      <w:b/>
                      <w:bCs/>
                      <w:color w:val="000000" w:themeColor="text1"/>
                    </w:rPr>
                  </w:pPr>
                  <w:r w:rsidRPr="009E34A0">
                    <w:rPr>
                      <w:b/>
                      <w:bCs/>
                      <w:color w:val="000000" w:themeColor="text1"/>
                      <w:cs/>
                    </w:rPr>
                    <w:t>แผนงาน/กิจกรรม</w:t>
                  </w:r>
                </w:p>
              </w:tc>
              <w:tc>
                <w:tcPr>
                  <w:tcW w:w="3261" w:type="dxa"/>
                </w:tcPr>
                <w:p w:rsidR="00D32FA4" w:rsidRPr="009E34A0" w:rsidRDefault="00D32FA4" w:rsidP="00D02FF3">
                  <w:pPr>
                    <w:spacing w:after="0" w:line="240" w:lineRule="auto"/>
                    <w:jc w:val="center"/>
                    <w:rPr>
                      <w:b/>
                      <w:bCs/>
                      <w:color w:val="000000" w:themeColor="text1"/>
                    </w:rPr>
                  </w:pPr>
                  <w:r w:rsidRPr="009E34A0">
                    <w:rPr>
                      <w:b/>
                      <w:bCs/>
                      <w:color w:val="000000" w:themeColor="text1"/>
                      <w:cs/>
                    </w:rPr>
                    <w:t>ผลผลิต/ผลลัพธ์</w:t>
                  </w:r>
                </w:p>
              </w:tc>
            </w:tr>
            <w:tr w:rsidR="00D32FA4" w:rsidRPr="009E34A0" w:rsidTr="0004665E">
              <w:tc>
                <w:tcPr>
                  <w:tcW w:w="974" w:type="dxa"/>
                </w:tcPr>
                <w:p w:rsidR="00D32FA4" w:rsidRPr="009E34A0" w:rsidRDefault="00D32FA4" w:rsidP="00D02FF3">
                  <w:pPr>
                    <w:spacing w:after="0" w:line="240" w:lineRule="auto"/>
                    <w:contextualSpacing/>
                    <w:jc w:val="center"/>
                    <w:rPr>
                      <w:b/>
                      <w:bCs/>
                      <w:color w:val="000000" w:themeColor="text1"/>
                      <w:cs/>
                    </w:rPr>
                  </w:pPr>
                  <w:r w:rsidRPr="009E34A0">
                    <w:rPr>
                      <w:b/>
                      <w:bCs/>
                      <w:color w:val="000000" w:themeColor="text1"/>
                      <w:cs/>
                    </w:rPr>
                    <w:t>เขต</w:t>
                  </w:r>
                </w:p>
              </w:tc>
              <w:tc>
                <w:tcPr>
                  <w:tcW w:w="3118" w:type="dxa"/>
                </w:tcPr>
                <w:p w:rsidR="00D32FA4" w:rsidRPr="009E34A0" w:rsidRDefault="00D32FA4" w:rsidP="00D02FF3">
                  <w:pPr>
                    <w:spacing w:after="0" w:line="240" w:lineRule="auto"/>
                    <w:contextualSpacing/>
                    <w:rPr>
                      <w:color w:val="000000" w:themeColor="text1"/>
                    </w:rPr>
                  </w:pPr>
                  <w:r w:rsidRPr="009E34A0">
                    <w:rPr>
                      <w:color w:val="000000" w:themeColor="text1"/>
                    </w:rPr>
                    <w:t>1.</w:t>
                  </w:r>
                  <w:r w:rsidRPr="009E34A0">
                    <w:rPr>
                      <w:color w:val="000000" w:themeColor="text1"/>
                      <w:cs/>
                    </w:rPr>
                    <w:t>มีแนวทางการจัดซื้อร่วมระดับเขต</w:t>
                  </w:r>
                </w:p>
                <w:p w:rsidR="00D32FA4" w:rsidRPr="009E34A0" w:rsidRDefault="00D32FA4" w:rsidP="00D02FF3">
                  <w:pPr>
                    <w:spacing w:after="0" w:line="240" w:lineRule="auto"/>
                    <w:contextualSpacing/>
                    <w:rPr>
                      <w:color w:val="000000" w:themeColor="text1"/>
                      <w:cs/>
                    </w:rPr>
                  </w:pPr>
                  <w:r w:rsidRPr="009E34A0">
                    <w:rPr>
                      <w:color w:val="000000" w:themeColor="text1"/>
                    </w:rPr>
                    <w:t>2.</w:t>
                  </w:r>
                  <w:r w:rsidRPr="009E34A0">
                    <w:rPr>
                      <w:color w:val="000000" w:themeColor="text1"/>
                      <w:cs/>
                    </w:rPr>
                    <w:t>มีแนวทางการบริหารจัดการ</w:t>
                  </w:r>
                  <w:r w:rsidRPr="009E34A0">
                    <w:rPr>
                      <w:color w:val="000000" w:themeColor="text1"/>
                      <w:cs/>
                    </w:rPr>
                    <w:lastRenderedPageBreak/>
                    <w:t xml:space="preserve">ค่าตอบแทนร่วมกับการบริหารด้านการเงินการคลัง </w:t>
                  </w:r>
                </w:p>
                <w:p w:rsidR="00D32FA4" w:rsidRPr="009E34A0" w:rsidRDefault="00D32FA4" w:rsidP="00D02FF3">
                  <w:pPr>
                    <w:spacing w:after="0" w:line="240" w:lineRule="auto"/>
                    <w:contextualSpacing/>
                    <w:rPr>
                      <w:color w:val="000000" w:themeColor="text1"/>
                      <w:cs/>
                    </w:rPr>
                  </w:pPr>
                  <w:r w:rsidRPr="009E34A0">
                    <w:rPr>
                      <w:color w:val="000000" w:themeColor="text1"/>
                    </w:rPr>
                    <w:t>3.</w:t>
                  </w:r>
                  <w:r w:rsidRPr="009E34A0">
                    <w:rPr>
                      <w:color w:val="000000" w:themeColor="text1"/>
                      <w:cs/>
                    </w:rPr>
                    <w:t>ใช้ดัชนีประเมินประสิทธิภาพในการดำเนินงาน 7 ตัว ในการการกำกับ</w:t>
                  </w:r>
                </w:p>
                <w:p w:rsidR="00D02FF3" w:rsidRPr="009E34A0" w:rsidRDefault="00D32FA4" w:rsidP="00D02FF3">
                  <w:pPr>
                    <w:spacing w:after="0" w:line="240" w:lineRule="auto"/>
                    <w:contextualSpacing/>
                    <w:rPr>
                      <w:color w:val="000000" w:themeColor="text1"/>
                      <w:cs/>
                    </w:rPr>
                  </w:pPr>
                  <w:r w:rsidRPr="009E34A0">
                    <w:rPr>
                      <w:color w:val="000000" w:themeColor="text1"/>
                    </w:rPr>
                    <w:t>4.</w:t>
                  </w:r>
                  <w:r w:rsidRPr="009E34A0">
                    <w:rPr>
                      <w:color w:val="000000" w:themeColor="text1"/>
                      <w:cs/>
                    </w:rPr>
                    <w:t>แผนประเมินประสิทธิภาพ</w:t>
                  </w:r>
                  <w:r w:rsidRPr="009E34A0">
                    <w:rPr>
                      <w:color w:val="000000" w:themeColor="text1"/>
                    </w:rPr>
                    <w:t>FAI</w:t>
                  </w:r>
                  <w:r w:rsidRPr="009E34A0">
                    <w:rPr>
                      <w:color w:val="000000" w:themeColor="text1"/>
                      <w:cs/>
                    </w:rPr>
                    <w:br/>
                    <w:t>(ไขว้จังหวัด)</w:t>
                  </w:r>
                </w:p>
                <w:p w:rsidR="00D32FA4" w:rsidRPr="009E34A0" w:rsidRDefault="00D32FA4" w:rsidP="00D02FF3">
                  <w:pPr>
                    <w:spacing w:after="0" w:line="240" w:lineRule="auto"/>
                    <w:contextualSpacing/>
                    <w:rPr>
                      <w:color w:val="000000" w:themeColor="text1"/>
                      <w:cs/>
                    </w:rPr>
                  </w:pPr>
                  <w:r w:rsidRPr="009E34A0">
                    <w:rPr>
                      <w:color w:val="000000" w:themeColor="text1"/>
                    </w:rPr>
                    <w:t>5.</w:t>
                  </w:r>
                  <w:r w:rsidRPr="009E34A0">
                    <w:rPr>
                      <w:color w:val="000000" w:themeColor="text1"/>
                      <w:cs/>
                    </w:rPr>
                    <w:t>วางระบบเฝ้าระวังและการตรวจเยี่ยมพื้นที่</w:t>
                  </w:r>
                </w:p>
              </w:tc>
              <w:tc>
                <w:tcPr>
                  <w:tcW w:w="3261" w:type="dxa"/>
                </w:tcPr>
                <w:p w:rsidR="00D32FA4" w:rsidRPr="009E34A0" w:rsidRDefault="00D32FA4" w:rsidP="00D02FF3">
                  <w:pPr>
                    <w:spacing w:after="0" w:line="240" w:lineRule="auto"/>
                    <w:ind w:left="28"/>
                    <w:contextualSpacing/>
                    <w:rPr>
                      <w:color w:val="000000" w:themeColor="text1"/>
                    </w:rPr>
                  </w:pPr>
                  <w:r w:rsidRPr="009E34A0">
                    <w:rPr>
                      <w:color w:val="000000" w:themeColor="text1"/>
                    </w:rPr>
                    <w:lastRenderedPageBreak/>
                    <w:t>1.</w:t>
                  </w:r>
                  <w:r w:rsidRPr="009E34A0">
                    <w:rPr>
                      <w:color w:val="000000" w:themeColor="text1"/>
                      <w:cs/>
                    </w:rPr>
                    <w:t>ลดสัดส่วนของต้นทุนต่อรายได้</w:t>
                  </w:r>
                </w:p>
                <w:p w:rsidR="00D32FA4" w:rsidRPr="009E34A0" w:rsidRDefault="00D32FA4" w:rsidP="00D02FF3">
                  <w:pPr>
                    <w:spacing w:after="0" w:line="240" w:lineRule="auto"/>
                    <w:ind w:left="28"/>
                    <w:contextualSpacing/>
                    <w:rPr>
                      <w:color w:val="000000" w:themeColor="text1"/>
                    </w:rPr>
                  </w:pPr>
                </w:p>
                <w:p w:rsidR="00D32FA4" w:rsidRPr="009E34A0" w:rsidRDefault="00D32FA4" w:rsidP="00D02FF3">
                  <w:pPr>
                    <w:spacing w:after="0" w:line="240" w:lineRule="auto"/>
                    <w:ind w:left="28"/>
                    <w:contextualSpacing/>
                    <w:rPr>
                      <w:color w:val="000000" w:themeColor="text1"/>
                      <w:cs/>
                    </w:rPr>
                  </w:pPr>
                  <w:r w:rsidRPr="009E34A0">
                    <w:rPr>
                      <w:color w:val="000000" w:themeColor="text1"/>
                    </w:rPr>
                    <w:t>2.</w:t>
                  </w:r>
                  <w:r w:rsidRPr="009E34A0">
                    <w:rPr>
                      <w:color w:val="000000" w:themeColor="text1"/>
                      <w:cs/>
                    </w:rPr>
                    <w:t>มีแนวทาง หลักเกณฑ์ในการ</w:t>
                  </w:r>
                  <w:r w:rsidRPr="009E34A0">
                    <w:rPr>
                      <w:color w:val="000000" w:themeColor="text1"/>
                      <w:cs/>
                    </w:rPr>
                    <w:lastRenderedPageBreak/>
                    <w:t xml:space="preserve">บริหารค่าตอบแทนระดับเขต </w:t>
                  </w:r>
                </w:p>
                <w:p w:rsidR="00D32FA4" w:rsidRPr="009E34A0" w:rsidRDefault="00D32FA4" w:rsidP="00D02FF3">
                  <w:pPr>
                    <w:spacing w:after="0" w:line="240" w:lineRule="auto"/>
                    <w:ind w:left="28"/>
                    <w:contextualSpacing/>
                    <w:rPr>
                      <w:color w:val="000000" w:themeColor="text1"/>
                    </w:rPr>
                  </w:pPr>
                </w:p>
                <w:p w:rsidR="00D32FA4" w:rsidRPr="009E34A0" w:rsidRDefault="00D32FA4" w:rsidP="00D02FF3">
                  <w:pPr>
                    <w:spacing w:after="0" w:line="240" w:lineRule="auto"/>
                    <w:ind w:left="28"/>
                    <w:contextualSpacing/>
                    <w:rPr>
                      <w:color w:val="000000" w:themeColor="text1"/>
                      <w:cs/>
                    </w:rPr>
                  </w:pPr>
                  <w:r w:rsidRPr="009E34A0">
                    <w:rPr>
                      <w:color w:val="000000" w:themeColor="text1"/>
                    </w:rPr>
                    <w:t>3.</w:t>
                  </w:r>
                  <w:r w:rsidRPr="009E34A0">
                    <w:rPr>
                      <w:color w:val="000000" w:themeColor="text1"/>
                      <w:cs/>
                    </w:rPr>
                    <w:t xml:space="preserve">การประเมินตามดัชนีประสิทธิภาพในการดำเนินงาน 7 ตัว ทุกรายไตรมาส  </w:t>
                  </w:r>
                </w:p>
                <w:p w:rsidR="00D02FF3" w:rsidRPr="009E34A0" w:rsidRDefault="00D32FA4" w:rsidP="00D02FF3">
                  <w:pPr>
                    <w:spacing w:after="0" w:line="240" w:lineRule="auto"/>
                    <w:ind w:left="28"/>
                    <w:contextualSpacing/>
                    <w:rPr>
                      <w:color w:val="000000" w:themeColor="text1"/>
                      <w:cs/>
                    </w:rPr>
                  </w:pPr>
                  <w:r w:rsidRPr="009E34A0">
                    <w:rPr>
                      <w:color w:val="000000" w:themeColor="text1"/>
                    </w:rPr>
                    <w:t>4.</w:t>
                  </w:r>
                  <w:r w:rsidRPr="009E34A0">
                    <w:rPr>
                      <w:color w:val="000000" w:themeColor="text1"/>
                      <w:cs/>
                    </w:rPr>
                    <w:t>ประเมินประสิทธิ (</w:t>
                  </w:r>
                  <w:r w:rsidRPr="009E34A0">
                    <w:rPr>
                      <w:color w:val="000000" w:themeColor="text1"/>
                    </w:rPr>
                    <w:t xml:space="preserve">FAI) </w:t>
                  </w:r>
                  <w:r w:rsidRPr="009E34A0">
                    <w:rPr>
                      <w:color w:val="000000" w:themeColor="text1"/>
                      <w:cs/>
                    </w:rPr>
                    <w:t>ทุกราย  ไตรมาส</w:t>
                  </w:r>
                  <w:r w:rsidRPr="009E34A0">
                    <w:rPr>
                      <w:color w:val="000000" w:themeColor="text1"/>
                    </w:rPr>
                    <w:t xml:space="preserve">        </w:t>
                  </w:r>
                </w:p>
                <w:p w:rsidR="00D32FA4" w:rsidRPr="009E34A0" w:rsidRDefault="00D32FA4" w:rsidP="00D02FF3">
                  <w:pPr>
                    <w:spacing w:after="0" w:line="240" w:lineRule="auto"/>
                    <w:ind w:left="28"/>
                    <w:contextualSpacing/>
                    <w:rPr>
                      <w:color w:val="000000" w:themeColor="text1"/>
                    </w:rPr>
                  </w:pPr>
                  <w:r w:rsidRPr="009E34A0">
                    <w:rPr>
                      <w:color w:val="000000" w:themeColor="text1"/>
                    </w:rPr>
                    <w:t>5.</w:t>
                  </w:r>
                  <w:r w:rsidRPr="009E34A0">
                    <w:rPr>
                      <w:color w:val="000000" w:themeColor="text1"/>
                      <w:cs/>
                    </w:rPr>
                    <w:t>มีระบบเฝ้าระวังและแผนการ ตรวจเยี่ยม</w:t>
                  </w:r>
                </w:p>
              </w:tc>
            </w:tr>
            <w:tr w:rsidR="00D32FA4" w:rsidRPr="009E34A0" w:rsidTr="0004665E">
              <w:tc>
                <w:tcPr>
                  <w:tcW w:w="974" w:type="dxa"/>
                </w:tcPr>
                <w:p w:rsidR="00D32FA4" w:rsidRPr="009E34A0" w:rsidRDefault="00D32FA4" w:rsidP="00D02FF3">
                  <w:pPr>
                    <w:spacing w:after="0" w:line="240" w:lineRule="auto"/>
                    <w:contextualSpacing/>
                    <w:jc w:val="center"/>
                    <w:rPr>
                      <w:b/>
                      <w:bCs/>
                      <w:color w:val="000000" w:themeColor="text1"/>
                    </w:rPr>
                  </w:pPr>
                  <w:r w:rsidRPr="009E34A0">
                    <w:rPr>
                      <w:b/>
                      <w:bCs/>
                      <w:color w:val="000000" w:themeColor="text1"/>
                      <w:cs/>
                    </w:rPr>
                    <w:lastRenderedPageBreak/>
                    <w:t>จังหวัด</w:t>
                  </w:r>
                </w:p>
              </w:tc>
              <w:tc>
                <w:tcPr>
                  <w:tcW w:w="3118" w:type="dxa"/>
                </w:tcPr>
                <w:p w:rsidR="00D32FA4" w:rsidRPr="009E34A0" w:rsidRDefault="00D32FA4" w:rsidP="00D02FF3">
                  <w:pPr>
                    <w:spacing w:after="0" w:line="240" w:lineRule="auto"/>
                    <w:contextualSpacing/>
                    <w:rPr>
                      <w:color w:val="000000" w:themeColor="text1"/>
                    </w:rPr>
                  </w:pPr>
                  <w:r w:rsidRPr="009E34A0">
                    <w:rPr>
                      <w:color w:val="000000" w:themeColor="text1"/>
                    </w:rPr>
                    <w:t>1.</w:t>
                  </w:r>
                  <w:r w:rsidRPr="009E34A0">
                    <w:rPr>
                      <w:color w:val="000000" w:themeColor="text1"/>
                      <w:cs/>
                    </w:rPr>
                    <w:t>มีการจัดซื้อร่วมระดับเขต</w:t>
                  </w:r>
                </w:p>
                <w:p w:rsidR="00D32FA4" w:rsidRPr="009E34A0" w:rsidRDefault="00D32FA4" w:rsidP="00D02FF3">
                  <w:pPr>
                    <w:spacing w:after="0" w:line="240" w:lineRule="auto"/>
                    <w:contextualSpacing/>
                    <w:rPr>
                      <w:color w:val="000000" w:themeColor="text1"/>
                      <w:cs/>
                    </w:rPr>
                  </w:pPr>
                  <w:r w:rsidRPr="009E34A0">
                    <w:rPr>
                      <w:color w:val="000000" w:themeColor="text1"/>
                    </w:rPr>
                    <w:t>2.</w:t>
                  </w:r>
                  <w:r w:rsidRPr="009E34A0">
                    <w:rPr>
                      <w:color w:val="000000" w:themeColor="text1"/>
                      <w:cs/>
                    </w:rPr>
                    <w:t xml:space="preserve">การบริหารจัดการค่าตอบแทนร่วมกับการบริหารด้านการเงินการคลัง </w:t>
                  </w:r>
                </w:p>
                <w:p w:rsidR="00D32FA4" w:rsidRPr="009E34A0" w:rsidRDefault="00D32FA4" w:rsidP="00D02FF3">
                  <w:pPr>
                    <w:spacing w:after="0" w:line="240" w:lineRule="auto"/>
                    <w:contextualSpacing/>
                    <w:rPr>
                      <w:color w:val="000000" w:themeColor="text1"/>
                      <w:cs/>
                    </w:rPr>
                  </w:pPr>
                  <w:r w:rsidRPr="009E34A0">
                    <w:rPr>
                      <w:color w:val="000000" w:themeColor="text1"/>
                    </w:rPr>
                    <w:t>3.</w:t>
                  </w:r>
                  <w:r w:rsidRPr="009E34A0">
                    <w:rPr>
                      <w:color w:val="000000" w:themeColor="text1"/>
                      <w:cs/>
                    </w:rPr>
                    <w:t>ใช้ดัชนีประเมินประสิทธิภาพในการดำเนินงาน 7 ตัว ในการการกำกับ</w:t>
                  </w:r>
                </w:p>
                <w:p w:rsidR="00D32FA4" w:rsidRPr="009E34A0" w:rsidRDefault="00D32FA4" w:rsidP="00D02FF3">
                  <w:pPr>
                    <w:spacing w:after="0" w:line="240" w:lineRule="auto"/>
                    <w:contextualSpacing/>
                    <w:rPr>
                      <w:color w:val="000000" w:themeColor="text1"/>
                      <w:cs/>
                    </w:rPr>
                  </w:pPr>
                  <w:r w:rsidRPr="009E34A0">
                    <w:rPr>
                      <w:color w:val="000000" w:themeColor="text1"/>
                    </w:rPr>
                    <w:t>4.</w:t>
                  </w:r>
                  <w:r w:rsidRPr="009E34A0">
                    <w:rPr>
                      <w:color w:val="000000" w:themeColor="text1"/>
                      <w:cs/>
                    </w:rPr>
                    <w:t>ประเมินประสิทธิภาพ (</w:t>
                  </w:r>
                  <w:r w:rsidRPr="009E34A0">
                    <w:rPr>
                      <w:color w:val="000000" w:themeColor="text1"/>
                    </w:rPr>
                    <w:t xml:space="preserve">FAI) </w:t>
                  </w:r>
                  <w:r w:rsidRPr="009E34A0">
                    <w:rPr>
                      <w:color w:val="000000" w:themeColor="text1"/>
                      <w:cs/>
                    </w:rPr>
                    <w:t>(ไขว้จังหวัด)</w:t>
                  </w:r>
                </w:p>
                <w:p w:rsidR="00D32FA4" w:rsidRPr="009E34A0" w:rsidRDefault="00D32FA4" w:rsidP="00D02FF3">
                  <w:pPr>
                    <w:spacing w:after="0" w:line="240" w:lineRule="auto"/>
                    <w:contextualSpacing/>
                    <w:rPr>
                      <w:color w:val="000000" w:themeColor="text1"/>
                    </w:rPr>
                  </w:pPr>
                  <w:r w:rsidRPr="009E34A0">
                    <w:rPr>
                      <w:color w:val="000000" w:themeColor="text1"/>
                    </w:rPr>
                    <w:t>5.</w:t>
                  </w:r>
                  <w:r w:rsidRPr="009E34A0">
                    <w:rPr>
                      <w:color w:val="000000" w:themeColor="text1"/>
                      <w:cs/>
                    </w:rPr>
                    <w:t>การเฝ้าระวังและการตรวจเยี่ยมพื้นที่</w:t>
                  </w:r>
                </w:p>
              </w:tc>
              <w:tc>
                <w:tcPr>
                  <w:tcW w:w="3261" w:type="dxa"/>
                </w:tcPr>
                <w:p w:rsidR="00D32FA4" w:rsidRPr="009E34A0" w:rsidRDefault="00D32FA4" w:rsidP="00D02FF3">
                  <w:pPr>
                    <w:spacing w:after="0" w:line="240" w:lineRule="auto"/>
                    <w:ind w:left="28"/>
                    <w:contextualSpacing/>
                    <w:rPr>
                      <w:color w:val="000000" w:themeColor="text1"/>
                    </w:rPr>
                  </w:pPr>
                  <w:r w:rsidRPr="009E34A0">
                    <w:rPr>
                      <w:color w:val="000000" w:themeColor="text1"/>
                    </w:rPr>
                    <w:t>1.</w:t>
                  </w:r>
                  <w:r w:rsidRPr="009E34A0">
                    <w:rPr>
                      <w:color w:val="000000" w:themeColor="text1"/>
                      <w:cs/>
                    </w:rPr>
                    <w:t>ลดสัดส่วนของต้นทุนต่อรายได้</w:t>
                  </w:r>
                </w:p>
                <w:p w:rsidR="00D32FA4" w:rsidRPr="009E34A0" w:rsidRDefault="00D32FA4" w:rsidP="00D02FF3">
                  <w:pPr>
                    <w:spacing w:after="0" w:line="240" w:lineRule="auto"/>
                    <w:ind w:left="28"/>
                    <w:contextualSpacing/>
                    <w:rPr>
                      <w:color w:val="000000" w:themeColor="text1"/>
                      <w:cs/>
                    </w:rPr>
                  </w:pPr>
                  <w:r w:rsidRPr="009E34A0">
                    <w:rPr>
                      <w:color w:val="000000" w:themeColor="text1"/>
                    </w:rPr>
                    <w:t>2.</w:t>
                  </w:r>
                  <w:r w:rsidRPr="009E34A0">
                    <w:rPr>
                      <w:color w:val="000000" w:themeColor="text1"/>
                      <w:cs/>
                    </w:rPr>
                    <w:t xml:space="preserve">ใช้แนวทาง หลักเกณฑ์ในการบริหารค่าตอบแทนหน่วยบริการ </w:t>
                  </w:r>
                </w:p>
                <w:p w:rsidR="00D32FA4" w:rsidRPr="009E34A0" w:rsidRDefault="00D32FA4" w:rsidP="00D02FF3">
                  <w:pPr>
                    <w:spacing w:after="0" w:line="240" w:lineRule="auto"/>
                    <w:ind w:left="28"/>
                    <w:contextualSpacing/>
                    <w:rPr>
                      <w:color w:val="000000" w:themeColor="text1"/>
                    </w:rPr>
                  </w:pPr>
                </w:p>
                <w:p w:rsidR="00D32FA4" w:rsidRPr="009E34A0" w:rsidRDefault="00D32FA4" w:rsidP="00D02FF3">
                  <w:pPr>
                    <w:spacing w:after="0" w:line="240" w:lineRule="auto"/>
                    <w:ind w:left="28"/>
                    <w:contextualSpacing/>
                    <w:rPr>
                      <w:color w:val="000000" w:themeColor="text1"/>
                      <w:cs/>
                    </w:rPr>
                  </w:pPr>
                  <w:r w:rsidRPr="009E34A0">
                    <w:rPr>
                      <w:color w:val="000000" w:themeColor="text1"/>
                    </w:rPr>
                    <w:t>3.</w:t>
                  </w:r>
                  <w:r w:rsidRPr="009E34A0">
                    <w:rPr>
                      <w:color w:val="000000" w:themeColor="text1"/>
                      <w:cs/>
                    </w:rPr>
                    <w:t xml:space="preserve">หน่วยบริการทุกแห่งได้รับการประเมินตามดัชนีประสิทธิภาพในการดำเนินงาน 7 ตัว  </w:t>
                  </w:r>
                </w:p>
                <w:p w:rsidR="00D32FA4" w:rsidRPr="009E34A0" w:rsidRDefault="00D32FA4" w:rsidP="00D02FF3">
                  <w:pPr>
                    <w:spacing w:after="0" w:line="240" w:lineRule="auto"/>
                    <w:ind w:left="28"/>
                    <w:contextualSpacing/>
                    <w:rPr>
                      <w:color w:val="000000" w:themeColor="text1"/>
                      <w:cs/>
                    </w:rPr>
                  </w:pPr>
                  <w:r w:rsidRPr="009E34A0">
                    <w:rPr>
                      <w:color w:val="000000" w:themeColor="text1"/>
                    </w:rPr>
                    <w:t>4.</w:t>
                  </w:r>
                  <w:r w:rsidRPr="009E34A0">
                    <w:rPr>
                      <w:color w:val="000000" w:themeColor="text1"/>
                      <w:cs/>
                    </w:rPr>
                    <w:t>หน่วยบริการทุกแห่งได้ประเมินประสิทธิ (</w:t>
                  </w:r>
                  <w:r w:rsidRPr="009E34A0">
                    <w:rPr>
                      <w:color w:val="000000" w:themeColor="text1"/>
                    </w:rPr>
                    <w:t xml:space="preserve">FAI)        </w:t>
                  </w:r>
                </w:p>
                <w:p w:rsidR="00D32FA4" w:rsidRPr="009E34A0" w:rsidRDefault="00D32FA4" w:rsidP="00D02FF3">
                  <w:pPr>
                    <w:spacing w:after="0" w:line="240" w:lineRule="auto"/>
                    <w:ind w:left="28"/>
                    <w:contextualSpacing/>
                    <w:rPr>
                      <w:color w:val="000000" w:themeColor="text1"/>
                    </w:rPr>
                  </w:pPr>
                  <w:r w:rsidRPr="009E34A0">
                    <w:rPr>
                      <w:color w:val="000000" w:themeColor="text1"/>
                    </w:rPr>
                    <w:t>5.</w:t>
                  </w:r>
                  <w:r w:rsidRPr="009E34A0">
                    <w:rPr>
                      <w:color w:val="000000" w:themeColor="text1"/>
                      <w:cs/>
                    </w:rPr>
                    <w:t>แผนการตรวจเยี่ยมพื้นที่มี    ความเสี่ยง วิกฤติ</w:t>
                  </w:r>
                </w:p>
              </w:tc>
            </w:tr>
            <w:tr w:rsidR="00D32FA4" w:rsidRPr="009E34A0" w:rsidTr="0004665E">
              <w:tc>
                <w:tcPr>
                  <w:tcW w:w="974" w:type="dxa"/>
                </w:tcPr>
                <w:p w:rsidR="00D32FA4" w:rsidRPr="009E34A0" w:rsidRDefault="00D32FA4" w:rsidP="00D02FF3">
                  <w:pPr>
                    <w:spacing w:after="0" w:line="240" w:lineRule="auto"/>
                    <w:contextualSpacing/>
                    <w:jc w:val="center"/>
                    <w:rPr>
                      <w:b/>
                      <w:bCs/>
                      <w:color w:val="000000" w:themeColor="text1"/>
                    </w:rPr>
                  </w:pPr>
                  <w:r w:rsidRPr="009E34A0">
                    <w:rPr>
                      <w:b/>
                      <w:bCs/>
                      <w:color w:val="000000" w:themeColor="text1"/>
                      <w:cs/>
                    </w:rPr>
                    <w:t>หน่วยบริการ</w:t>
                  </w:r>
                </w:p>
              </w:tc>
              <w:tc>
                <w:tcPr>
                  <w:tcW w:w="3118" w:type="dxa"/>
                </w:tcPr>
                <w:p w:rsidR="00D32FA4" w:rsidRPr="009E34A0" w:rsidRDefault="00D32FA4" w:rsidP="00D02FF3">
                  <w:pPr>
                    <w:spacing w:after="0" w:line="240" w:lineRule="auto"/>
                    <w:contextualSpacing/>
                    <w:rPr>
                      <w:color w:val="000000" w:themeColor="text1"/>
                    </w:rPr>
                  </w:pPr>
                  <w:r w:rsidRPr="009E34A0">
                    <w:rPr>
                      <w:color w:val="000000" w:themeColor="text1"/>
                    </w:rPr>
                    <w:t xml:space="preserve">1. </w:t>
                  </w:r>
                  <w:r w:rsidRPr="009E34A0">
                    <w:rPr>
                      <w:color w:val="000000" w:themeColor="text1"/>
                      <w:cs/>
                    </w:rPr>
                    <w:t>มีการจัดซื้อร่วมระดับเขต</w:t>
                  </w:r>
                </w:p>
                <w:p w:rsidR="00D32FA4" w:rsidRPr="009E34A0" w:rsidRDefault="00D32FA4" w:rsidP="00D02FF3">
                  <w:pPr>
                    <w:spacing w:after="0" w:line="240" w:lineRule="auto"/>
                    <w:contextualSpacing/>
                    <w:rPr>
                      <w:color w:val="000000" w:themeColor="text1"/>
                      <w:cs/>
                    </w:rPr>
                  </w:pPr>
                  <w:r w:rsidRPr="009E34A0">
                    <w:rPr>
                      <w:color w:val="000000" w:themeColor="text1"/>
                      <w:cs/>
                    </w:rPr>
                    <w:t xml:space="preserve">2. มีการบริหารจัดการค่าตอบแทนร่วมกับการบริหารด้านการเงินการคลัง                 </w:t>
                  </w:r>
                </w:p>
                <w:p w:rsidR="00D32FA4" w:rsidRPr="009E34A0" w:rsidRDefault="00D32FA4" w:rsidP="00D02FF3">
                  <w:pPr>
                    <w:spacing w:after="0" w:line="240" w:lineRule="auto"/>
                    <w:contextualSpacing/>
                    <w:rPr>
                      <w:color w:val="000000" w:themeColor="text1"/>
                      <w:cs/>
                    </w:rPr>
                  </w:pPr>
                  <w:r w:rsidRPr="009E34A0">
                    <w:rPr>
                      <w:color w:val="000000" w:themeColor="text1"/>
                      <w:cs/>
                    </w:rPr>
                    <w:t xml:space="preserve">3. ใช้ดัชนีประเมินประสิทธิภาพในการดำเนินงาน 7 ตัว                            </w:t>
                  </w:r>
                </w:p>
                <w:p w:rsidR="00D32FA4" w:rsidRPr="009E34A0" w:rsidRDefault="00D32FA4" w:rsidP="00D02FF3">
                  <w:pPr>
                    <w:spacing w:after="0" w:line="240" w:lineRule="auto"/>
                    <w:contextualSpacing/>
                    <w:rPr>
                      <w:color w:val="000000" w:themeColor="text1"/>
                      <w:cs/>
                    </w:rPr>
                  </w:pPr>
                  <w:r w:rsidRPr="009E34A0">
                    <w:rPr>
                      <w:color w:val="000000" w:themeColor="text1"/>
                      <w:cs/>
                    </w:rPr>
                    <w:t>4. ประเมินประสิทธิภาพ (</w:t>
                  </w:r>
                  <w:r w:rsidRPr="009E34A0">
                    <w:rPr>
                      <w:color w:val="000000" w:themeColor="text1"/>
                    </w:rPr>
                    <w:t>FAI)</w:t>
                  </w:r>
                  <w:r w:rsidRPr="009E34A0">
                    <w:rPr>
                      <w:color w:val="000000" w:themeColor="text1"/>
                      <w:cs/>
                    </w:rPr>
                    <w:t xml:space="preserve"> (ไขว้จังหวัด)</w:t>
                  </w:r>
                </w:p>
              </w:tc>
              <w:tc>
                <w:tcPr>
                  <w:tcW w:w="3261" w:type="dxa"/>
                </w:tcPr>
                <w:p w:rsidR="00D32FA4" w:rsidRPr="009E34A0" w:rsidRDefault="00D32FA4" w:rsidP="00D02FF3">
                  <w:pPr>
                    <w:spacing w:after="0" w:line="240" w:lineRule="auto"/>
                    <w:ind w:left="28"/>
                    <w:contextualSpacing/>
                    <w:rPr>
                      <w:color w:val="000000" w:themeColor="text1"/>
                    </w:rPr>
                  </w:pPr>
                  <w:r w:rsidRPr="009E34A0">
                    <w:rPr>
                      <w:color w:val="000000" w:themeColor="text1"/>
                    </w:rPr>
                    <w:t>1.</w:t>
                  </w:r>
                  <w:r w:rsidRPr="009E34A0">
                    <w:rPr>
                      <w:color w:val="000000" w:themeColor="text1"/>
                      <w:cs/>
                    </w:rPr>
                    <w:t>ลดสัดส่วนของต้นทุนต่อรายได้</w:t>
                  </w:r>
                </w:p>
                <w:p w:rsidR="00D32FA4" w:rsidRPr="009E34A0" w:rsidRDefault="00D32FA4" w:rsidP="00D02FF3">
                  <w:pPr>
                    <w:spacing w:after="0" w:line="240" w:lineRule="auto"/>
                    <w:ind w:left="28"/>
                    <w:contextualSpacing/>
                    <w:rPr>
                      <w:color w:val="000000" w:themeColor="text1"/>
                      <w:cs/>
                    </w:rPr>
                  </w:pPr>
                  <w:r w:rsidRPr="009E34A0">
                    <w:rPr>
                      <w:color w:val="000000" w:themeColor="text1"/>
                    </w:rPr>
                    <w:t>2.</w:t>
                  </w:r>
                  <w:r w:rsidRPr="009E34A0">
                    <w:rPr>
                      <w:color w:val="000000" w:themeColor="text1"/>
                      <w:cs/>
                    </w:rPr>
                    <w:t xml:space="preserve">ใช้แนวทาง แนวทางหลักเกณฑ์ในการบริหารค่าตอบแทนระดับหน่วยบริการ            </w:t>
                  </w:r>
                </w:p>
                <w:p w:rsidR="00D32FA4" w:rsidRPr="009E34A0" w:rsidRDefault="00D32FA4" w:rsidP="00D02FF3">
                  <w:pPr>
                    <w:spacing w:after="0" w:line="240" w:lineRule="auto"/>
                    <w:ind w:left="28"/>
                    <w:contextualSpacing/>
                    <w:rPr>
                      <w:color w:val="000000" w:themeColor="text1"/>
                      <w:cs/>
                    </w:rPr>
                  </w:pPr>
                  <w:r w:rsidRPr="009E34A0">
                    <w:rPr>
                      <w:color w:val="000000" w:themeColor="text1"/>
                    </w:rPr>
                    <w:t>3.</w:t>
                  </w:r>
                  <w:r w:rsidRPr="009E34A0">
                    <w:rPr>
                      <w:color w:val="000000" w:themeColor="text1"/>
                      <w:cs/>
                    </w:rPr>
                    <w:t xml:space="preserve">ได้รับการประเมินตามดัชนีประสิทธิภาพในการดำเนินงาน 7 ตัว                                               </w:t>
                  </w:r>
                </w:p>
                <w:p w:rsidR="00D32FA4" w:rsidRPr="009E34A0" w:rsidRDefault="00D32FA4" w:rsidP="00D02FF3">
                  <w:pPr>
                    <w:spacing w:after="0" w:line="240" w:lineRule="auto"/>
                    <w:ind w:left="28"/>
                    <w:contextualSpacing/>
                    <w:rPr>
                      <w:color w:val="000000" w:themeColor="text1"/>
                    </w:rPr>
                  </w:pPr>
                  <w:r w:rsidRPr="009E34A0">
                    <w:rPr>
                      <w:color w:val="000000" w:themeColor="text1"/>
                    </w:rPr>
                    <w:t>4.</w:t>
                  </w:r>
                  <w:r w:rsidRPr="009E34A0">
                    <w:rPr>
                      <w:color w:val="000000" w:themeColor="text1"/>
                      <w:cs/>
                    </w:rPr>
                    <w:t>ได้รับการประเมินประสิทธิภาพ  (</w:t>
                  </w:r>
                  <w:r w:rsidRPr="009E34A0">
                    <w:rPr>
                      <w:color w:val="000000" w:themeColor="text1"/>
                    </w:rPr>
                    <w:t>FAI)</w:t>
                  </w:r>
                </w:p>
              </w:tc>
            </w:tr>
          </w:tbl>
          <w:p w:rsidR="00D32FA4" w:rsidRPr="009E34A0" w:rsidRDefault="00D32FA4" w:rsidP="00D02FF3">
            <w:pPr>
              <w:spacing w:after="0" w:line="240" w:lineRule="auto"/>
              <w:jc w:val="thaiDistribute"/>
              <w:rPr>
                <w:rFonts w:ascii="TH SarabunPSK" w:hAnsi="TH SarabunPSK" w:cs="TH SarabunPSK"/>
                <w:color w:val="000000" w:themeColor="text1"/>
                <w:sz w:val="32"/>
                <w:szCs w:val="32"/>
              </w:rPr>
            </w:pPr>
          </w:p>
          <w:p w:rsidR="00D32FA4" w:rsidRPr="009E34A0" w:rsidRDefault="00D32FA4" w:rsidP="00D02FF3">
            <w:pPr>
              <w:spacing w:after="0" w:line="240" w:lineRule="auto"/>
              <w:jc w:val="thaiDistribute"/>
              <w:rPr>
                <w:rFonts w:ascii="TH SarabunPSK" w:hAnsi="TH SarabunPSK" w:cs="TH SarabunPSK"/>
                <w:color w:val="000000" w:themeColor="text1"/>
                <w:sz w:val="32"/>
                <w:szCs w:val="32"/>
              </w:rPr>
            </w:pPr>
            <w:r w:rsidRPr="009E34A0">
              <w:rPr>
                <w:rFonts w:ascii="TH SarabunPSK" w:hAnsi="TH SarabunPSK" w:cs="TH SarabunPSK"/>
                <w:b/>
                <w:bCs/>
                <w:color w:val="000000" w:themeColor="text1"/>
                <w:sz w:val="32"/>
                <w:szCs w:val="32"/>
                <w:cs/>
              </w:rPr>
              <w:t xml:space="preserve">มาตรการที่  4 : </w:t>
            </w:r>
          </w:p>
          <w:p w:rsidR="00D32FA4" w:rsidRPr="009E34A0" w:rsidRDefault="00D32FA4" w:rsidP="00D02FF3">
            <w:pPr>
              <w:spacing w:after="0" w:line="240" w:lineRule="auto"/>
              <w:jc w:val="thaiDistribute"/>
              <w:rPr>
                <w:rFonts w:ascii="TH SarabunPSK" w:hAnsi="TH SarabunPSK" w:cs="TH SarabunPSK"/>
                <w:b/>
                <w:bCs/>
                <w:color w:val="000000" w:themeColor="text1"/>
                <w:sz w:val="32"/>
                <w:szCs w:val="32"/>
              </w:rPr>
            </w:pPr>
            <w:r w:rsidRPr="009E34A0">
              <w:rPr>
                <w:rFonts w:ascii="TH SarabunPSK" w:hAnsi="TH SarabunPSK" w:cs="TH SarabunPSK"/>
                <w:b/>
                <w:bCs/>
                <w:color w:val="000000" w:themeColor="text1"/>
                <w:sz w:val="32"/>
                <w:szCs w:val="32"/>
                <w:cs/>
              </w:rPr>
              <w:t>พัฒนาการบริหารระบบบัญชี (</w:t>
            </w:r>
            <w:r w:rsidRPr="009E34A0">
              <w:rPr>
                <w:rFonts w:ascii="TH SarabunPSK" w:hAnsi="TH SarabunPSK" w:cs="TH SarabunPSK"/>
                <w:b/>
                <w:bCs/>
                <w:color w:val="000000" w:themeColor="text1"/>
                <w:sz w:val="32"/>
                <w:szCs w:val="32"/>
              </w:rPr>
              <w:t xml:space="preserve">Accounting Management) </w:t>
            </w:r>
          </w:p>
          <w:tbl>
            <w:tblPr>
              <w:tblStyle w:val="a6"/>
              <w:tblW w:w="0" w:type="auto"/>
              <w:tblLayout w:type="fixed"/>
              <w:tblLook w:val="04A0"/>
            </w:tblPr>
            <w:tblGrid>
              <w:gridCol w:w="974"/>
              <w:gridCol w:w="3118"/>
              <w:gridCol w:w="3261"/>
            </w:tblGrid>
            <w:tr w:rsidR="00D32FA4" w:rsidRPr="009E34A0" w:rsidTr="0004665E">
              <w:tc>
                <w:tcPr>
                  <w:tcW w:w="974" w:type="dxa"/>
                </w:tcPr>
                <w:p w:rsidR="00D32FA4" w:rsidRPr="009E34A0" w:rsidRDefault="00D32FA4" w:rsidP="00D02FF3">
                  <w:pPr>
                    <w:spacing w:after="0" w:line="240" w:lineRule="auto"/>
                    <w:jc w:val="center"/>
                    <w:rPr>
                      <w:b/>
                      <w:bCs/>
                      <w:color w:val="000000" w:themeColor="text1"/>
                    </w:rPr>
                  </w:pPr>
                  <w:r w:rsidRPr="009E34A0">
                    <w:rPr>
                      <w:b/>
                      <w:bCs/>
                      <w:color w:val="000000" w:themeColor="text1"/>
                    </w:rPr>
                    <w:t xml:space="preserve"> </w:t>
                  </w:r>
                  <w:r w:rsidRPr="009E34A0">
                    <w:rPr>
                      <w:b/>
                      <w:bCs/>
                      <w:color w:val="000000" w:themeColor="text1"/>
                      <w:cs/>
                    </w:rPr>
                    <w:t>ระดับ</w:t>
                  </w:r>
                </w:p>
              </w:tc>
              <w:tc>
                <w:tcPr>
                  <w:tcW w:w="3118" w:type="dxa"/>
                </w:tcPr>
                <w:p w:rsidR="00D32FA4" w:rsidRPr="009E34A0" w:rsidRDefault="00D32FA4" w:rsidP="00D02FF3">
                  <w:pPr>
                    <w:spacing w:after="0" w:line="240" w:lineRule="auto"/>
                    <w:jc w:val="center"/>
                    <w:rPr>
                      <w:b/>
                      <w:bCs/>
                      <w:color w:val="000000" w:themeColor="text1"/>
                    </w:rPr>
                  </w:pPr>
                  <w:r w:rsidRPr="009E34A0">
                    <w:rPr>
                      <w:b/>
                      <w:bCs/>
                      <w:color w:val="000000" w:themeColor="text1"/>
                      <w:cs/>
                    </w:rPr>
                    <w:t>แผนงาน/กิจกรรม</w:t>
                  </w:r>
                </w:p>
              </w:tc>
              <w:tc>
                <w:tcPr>
                  <w:tcW w:w="3261" w:type="dxa"/>
                </w:tcPr>
                <w:p w:rsidR="00D32FA4" w:rsidRPr="009E34A0" w:rsidRDefault="00D32FA4" w:rsidP="00D02FF3">
                  <w:pPr>
                    <w:spacing w:after="0" w:line="240" w:lineRule="auto"/>
                    <w:jc w:val="center"/>
                    <w:rPr>
                      <w:b/>
                      <w:bCs/>
                      <w:color w:val="000000" w:themeColor="text1"/>
                    </w:rPr>
                  </w:pPr>
                  <w:r w:rsidRPr="009E34A0">
                    <w:rPr>
                      <w:b/>
                      <w:bCs/>
                      <w:color w:val="000000" w:themeColor="text1"/>
                      <w:cs/>
                    </w:rPr>
                    <w:t>ผลผลิต/ผลลัพธ์</w:t>
                  </w:r>
                </w:p>
              </w:tc>
            </w:tr>
            <w:tr w:rsidR="00D32FA4" w:rsidRPr="009E34A0" w:rsidTr="0004665E">
              <w:tc>
                <w:tcPr>
                  <w:tcW w:w="974" w:type="dxa"/>
                </w:tcPr>
                <w:p w:rsidR="00D32FA4" w:rsidRPr="009E34A0" w:rsidRDefault="00D32FA4" w:rsidP="00D02FF3">
                  <w:pPr>
                    <w:spacing w:after="0" w:line="240" w:lineRule="auto"/>
                    <w:contextualSpacing/>
                    <w:jc w:val="center"/>
                    <w:rPr>
                      <w:b/>
                      <w:bCs/>
                      <w:color w:val="000000" w:themeColor="text1"/>
                      <w:cs/>
                    </w:rPr>
                  </w:pPr>
                  <w:r w:rsidRPr="009E34A0">
                    <w:rPr>
                      <w:b/>
                      <w:bCs/>
                      <w:color w:val="000000" w:themeColor="text1"/>
                      <w:cs/>
                    </w:rPr>
                    <w:t>เขต</w:t>
                  </w:r>
                </w:p>
              </w:tc>
              <w:tc>
                <w:tcPr>
                  <w:tcW w:w="3118" w:type="dxa"/>
                </w:tcPr>
                <w:p w:rsidR="00D32FA4" w:rsidRPr="009E34A0" w:rsidRDefault="00D32FA4" w:rsidP="00D02FF3">
                  <w:pPr>
                    <w:spacing w:after="0" w:line="240" w:lineRule="auto"/>
                    <w:contextualSpacing/>
                    <w:rPr>
                      <w:color w:val="000000" w:themeColor="text1"/>
                    </w:rPr>
                  </w:pPr>
                  <w:r w:rsidRPr="009E34A0">
                    <w:rPr>
                      <w:color w:val="000000" w:themeColor="text1"/>
                      <w:cs/>
                    </w:rPr>
                    <w:t>1.ควบคุม กำกับติดตาม การจัดทำบัญชีของหน่วยบริการให้เป็นไป</w:t>
                  </w:r>
                  <w:r w:rsidRPr="009E34A0">
                    <w:rPr>
                      <w:color w:val="000000" w:themeColor="text1"/>
                      <w:cs/>
                    </w:rPr>
                    <w:lastRenderedPageBreak/>
                    <w:t>ตามนโยบายบัญชีของหน่วยบริการสังกัดสำนักงานปลัดกระทรวงสาธารณสุข</w:t>
                  </w:r>
                </w:p>
                <w:p w:rsidR="00D32FA4" w:rsidRPr="009E34A0" w:rsidRDefault="00D32FA4" w:rsidP="00D02FF3">
                  <w:pPr>
                    <w:spacing w:after="0" w:line="240" w:lineRule="auto"/>
                    <w:contextualSpacing/>
                    <w:rPr>
                      <w:color w:val="000000" w:themeColor="text1"/>
                    </w:rPr>
                  </w:pPr>
                  <w:r w:rsidRPr="009E34A0">
                    <w:rPr>
                      <w:color w:val="000000" w:themeColor="text1"/>
                    </w:rPr>
                    <w:t xml:space="preserve">2. </w:t>
                  </w:r>
                  <w:r w:rsidRPr="009E34A0">
                    <w:rPr>
                      <w:color w:val="000000" w:themeColor="text1"/>
                      <w:cs/>
                    </w:rPr>
                    <w:t xml:space="preserve">ควบคุม กำกับติดการส่งข้อมูลทางการเงินให้ถูกต้อง ครบถ้วนทันเวลา     </w:t>
                  </w:r>
                </w:p>
                <w:p w:rsidR="00D32FA4" w:rsidRPr="009E34A0" w:rsidRDefault="00D32FA4" w:rsidP="00D02FF3">
                  <w:pPr>
                    <w:spacing w:after="0" w:line="240" w:lineRule="auto"/>
                    <w:contextualSpacing/>
                    <w:rPr>
                      <w:color w:val="000000" w:themeColor="text1"/>
                      <w:cs/>
                    </w:rPr>
                  </w:pPr>
                  <w:r w:rsidRPr="009E34A0">
                    <w:rPr>
                      <w:color w:val="000000" w:themeColor="text1"/>
                    </w:rPr>
                    <w:t>3</w:t>
                  </w:r>
                  <w:r w:rsidRPr="009E34A0">
                    <w:rPr>
                      <w:color w:val="000000" w:themeColor="text1"/>
                      <w:cs/>
                    </w:rPr>
                    <w:t xml:space="preserve">.จัดทำแผนการตรวจสอบบัญชีของหน่วยบริการทุกแห่งในจังหวัด </w:t>
                  </w:r>
                </w:p>
              </w:tc>
              <w:tc>
                <w:tcPr>
                  <w:tcW w:w="3261" w:type="dxa"/>
                </w:tcPr>
                <w:p w:rsidR="00D32FA4" w:rsidRPr="009E34A0" w:rsidRDefault="00D32FA4" w:rsidP="00D02FF3">
                  <w:pPr>
                    <w:spacing w:after="0" w:line="240" w:lineRule="auto"/>
                    <w:ind w:left="28"/>
                    <w:contextualSpacing/>
                    <w:rPr>
                      <w:color w:val="000000" w:themeColor="text1"/>
                    </w:rPr>
                  </w:pPr>
                  <w:r w:rsidRPr="009E34A0">
                    <w:rPr>
                      <w:color w:val="000000" w:themeColor="text1"/>
                      <w:cs/>
                    </w:rPr>
                    <w:lastRenderedPageBreak/>
                    <w:t xml:space="preserve">1.ข้อมูลบัญชีที่มีคุณภาพทุกเดือน   </w:t>
                  </w:r>
                </w:p>
                <w:p w:rsidR="00D32FA4" w:rsidRPr="009E34A0" w:rsidRDefault="00D32FA4" w:rsidP="00D02FF3">
                  <w:pPr>
                    <w:spacing w:after="0" w:line="240" w:lineRule="auto"/>
                    <w:ind w:left="28"/>
                    <w:contextualSpacing/>
                    <w:rPr>
                      <w:color w:val="000000" w:themeColor="text1"/>
                    </w:rPr>
                  </w:pPr>
                  <w:r w:rsidRPr="009E34A0">
                    <w:rPr>
                      <w:color w:val="000000" w:themeColor="text1"/>
                      <w:cs/>
                    </w:rPr>
                    <w:t>2.แผนการตรวจสอบบัญชีของหน่วย</w:t>
                  </w:r>
                  <w:r w:rsidRPr="009E34A0">
                    <w:rPr>
                      <w:color w:val="000000" w:themeColor="text1"/>
                      <w:cs/>
                    </w:rPr>
                    <w:lastRenderedPageBreak/>
                    <w:t xml:space="preserve">บริการทุกแห่งในจังหวัด </w:t>
                  </w:r>
                </w:p>
                <w:p w:rsidR="00D32FA4" w:rsidRPr="009E34A0" w:rsidRDefault="00D32FA4" w:rsidP="00D02FF3">
                  <w:pPr>
                    <w:spacing w:after="0" w:line="240" w:lineRule="auto"/>
                    <w:ind w:left="28"/>
                    <w:contextualSpacing/>
                    <w:rPr>
                      <w:color w:val="000000" w:themeColor="text1"/>
                    </w:rPr>
                  </w:pPr>
                  <w:r w:rsidRPr="009E34A0">
                    <w:rPr>
                      <w:color w:val="000000" w:themeColor="text1"/>
                    </w:rPr>
                    <w:t xml:space="preserve">3. </w:t>
                  </w:r>
                  <w:r w:rsidRPr="009E34A0">
                    <w:rPr>
                      <w:color w:val="000000" w:themeColor="text1"/>
                      <w:cs/>
                    </w:rPr>
                    <w:t xml:space="preserve">รายผลการตรวจสอบบัญชีของหน่วยบริการ                                 </w:t>
                  </w:r>
                </w:p>
                <w:p w:rsidR="00D32FA4" w:rsidRPr="009E34A0" w:rsidRDefault="00D32FA4" w:rsidP="00D02FF3">
                  <w:pPr>
                    <w:spacing w:after="0" w:line="240" w:lineRule="auto"/>
                    <w:ind w:left="28"/>
                    <w:contextualSpacing/>
                    <w:rPr>
                      <w:color w:val="000000" w:themeColor="text1"/>
                    </w:rPr>
                  </w:pPr>
                </w:p>
              </w:tc>
            </w:tr>
            <w:tr w:rsidR="00D32FA4" w:rsidRPr="009E34A0" w:rsidTr="0004665E">
              <w:tc>
                <w:tcPr>
                  <w:tcW w:w="974" w:type="dxa"/>
                </w:tcPr>
                <w:p w:rsidR="00D32FA4" w:rsidRPr="009E34A0" w:rsidRDefault="00D32FA4" w:rsidP="00D02FF3">
                  <w:pPr>
                    <w:spacing w:after="0" w:line="240" w:lineRule="auto"/>
                    <w:contextualSpacing/>
                    <w:jc w:val="center"/>
                    <w:rPr>
                      <w:b/>
                      <w:bCs/>
                      <w:color w:val="000000" w:themeColor="text1"/>
                    </w:rPr>
                  </w:pPr>
                  <w:r w:rsidRPr="009E34A0">
                    <w:rPr>
                      <w:b/>
                      <w:bCs/>
                      <w:color w:val="000000" w:themeColor="text1"/>
                      <w:cs/>
                    </w:rPr>
                    <w:lastRenderedPageBreak/>
                    <w:t>จังหวัด</w:t>
                  </w:r>
                </w:p>
              </w:tc>
              <w:tc>
                <w:tcPr>
                  <w:tcW w:w="3118" w:type="dxa"/>
                </w:tcPr>
                <w:p w:rsidR="00D32FA4" w:rsidRPr="009E34A0" w:rsidRDefault="00D32FA4" w:rsidP="00D02FF3">
                  <w:pPr>
                    <w:spacing w:after="0" w:line="240" w:lineRule="auto"/>
                    <w:contextualSpacing/>
                    <w:rPr>
                      <w:color w:val="000000" w:themeColor="text1"/>
                    </w:rPr>
                  </w:pPr>
                  <w:r w:rsidRPr="009E34A0">
                    <w:rPr>
                      <w:color w:val="000000" w:themeColor="text1"/>
                      <w:cs/>
                    </w:rPr>
                    <w:t>1.ควบคุม กำกับติดตาม การจัดทำบัญชีของหน่วยบริการให้เป็นไปตามนโยบายบัญชีของหน่วยบริการสังกัดสำนักงานปลัดกระทรวงสาธารณสุข</w:t>
                  </w:r>
                </w:p>
                <w:p w:rsidR="00D32FA4" w:rsidRPr="009E34A0" w:rsidRDefault="00D32FA4" w:rsidP="00D02FF3">
                  <w:pPr>
                    <w:spacing w:after="0" w:line="240" w:lineRule="auto"/>
                    <w:contextualSpacing/>
                    <w:rPr>
                      <w:color w:val="000000" w:themeColor="text1"/>
                      <w:cs/>
                    </w:rPr>
                  </w:pPr>
                  <w:r w:rsidRPr="009E34A0">
                    <w:rPr>
                      <w:color w:val="000000" w:themeColor="text1"/>
                    </w:rPr>
                    <w:t xml:space="preserve">2. </w:t>
                  </w:r>
                  <w:r w:rsidRPr="009E34A0">
                    <w:rPr>
                      <w:color w:val="000000" w:themeColor="text1"/>
                      <w:cs/>
                    </w:rPr>
                    <w:t xml:space="preserve">ติดตามผลการประเมินคุณภาพบัญชีของหน่วยบริการและนำมาพัฒนาให้ผ่านเกณฑ์ </w:t>
                  </w:r>
                </w:p>
                <w:p w:rsidR="00D32FA4" w:rsidRPr="009E34A0" w:rsidRDefault="00D32FA4" w:rsidP="00D02FF3">
                  <w:pPr>
                    <w:spacing w:after="0" w:line="240" w:lineRule="auto"/>
                    <w:contextualSpacing/>
                    <w:rPr>
                      <w:color w:val="000000" w:themeColor="text1"/>
                    </w:rPr>
                  </w:pPr>
                  <w:r w:rsidRPr="009E34A0">
                    <w:rPr>
                      <w:color w:val="000000" w:themeColor="text1"/>
                    </w:rPr>
                    <w:t xml:space="preserve">3. </w:t>
                  </w:r>
                  <w:r w:rsidRPr="009E34A0">
                    <w:rPr>
                      <w:color w:val="000000" w:themeColor="text1"/>
                      <w:cs/>
                    </w:rPr>
                    <w:t xml:space="preserve">ให้คำปรึกษา แนะนำการปฏิบัติงานด้านบัญชี      </w:t>
                  </w:r>
                </w:p>
              </w:tc>
              <w:tc>
                <w:tcPr>
                  <w:tcW w:w="3261" w:type="dxa"/>
                </w:tcPr>
                <w:p w:rsidR="00D32FA4" w:rsidRPr="009E34A0" w:rsidRDefault="00D32FA4" w:rsidP="00D02FF3">
                  <w:pPr>
                    <w:spacing w:after="0" w:line="240" w:lineRule="auto"/>
                    <w:ind w:left="28"/>
                    <w:contextualSpacing/>
                    <w:jc w:val="thaiDistribute"/>
                    <w:rPr>
                      <w:color w:val="000000" w:themeColor="text1"/>
                    </w:rPr>
                  </w:pPr>
                  <w:r w:rsidRPr="009E34A0">
                    <w:rPr>
                      <w:color w:val="000000" w:themeColor="text1"/>
                      <w:cs/>
                    </w:rPr>
                    <w:t>1.กำกับ ติดตามการส่งรายงานทางการเงินให้ถูกต้อง ครบถ้วน ทันเวลาทุกเดือน</w:t>
                  </w:r>
                </w:p>
                <w:p w:rsidR="00D32FA4" w:rsidRPr="009E34A0" w:rsidRDefault="00D32FA4" w:rsidP="00D02FF3">
                  <w:pPr>
                    <w:spacing w:after="0" w:line="240" w:lineRule="auto"/>
                    <w:ind w:left="28"/>
                    <w:contextualSpacing/>
                    <w:jc w:val="thaiDistribute"/>
                    <w:rPr>
                      <w:color w:val="000000" w:themeColor="text1"/>
                    </w:rPr>
                  </w:pPr>
                  <w:r w:rsidRPr="009E34A0">
                    <w:rPr>
                      <w:color w:val="000000" w:themeColor="text1"/>
                    </w:rPr>
                    <w:t xml:space="preserve">2. </w:t>
                  </w:r>
                  <w:r w:rsidRPr="009E34A0">
                    <w:rPr>
                      <w:color w:val="000000" w:themeColor="text1"/>
                      <w:cs/>
                    </w:rPr>
                    <w:t>ข้อมูลบัญชีที่มีคุณภาพและผ่านเกณฑ์การประเมินรายเดือน</w:t>
                  </w:r>
                </w:p>
                <w:p w:rsidR="00D32FA4" w:rsidRPr="009E34A0" w:rsidRDefault="00D32FA4" w:rsidP="00D02FF3">
                  <w:pPr>
                    <w:spacing w:after="0" w:line="240" w:lineRule="auto"/>
                    <w:ind w:left="28"/>
                    <w:contextualSpacing/>
                    <w:jc w:val="thaiDistribute"/>
                    <w:rPr>
                      <w:color w:val="000000" w:themeColor="text1"/>
                    </w:rPr>
                  </w:pPr>
                </w:p>
              </w:tc>
            </w:tr>
            <w:tr w:rsidR="00D32FA4" w:rsidRPr="009E34A0" w:rsidTr="0004665E">
              <w:tc>
                <w:tcPr>
                  <w:tcW w:w="974" w:type="dxa"/>
                </w:tcPr>
                <w:p w:rsidR="00D32FA4" w:rsidRPr="009E34A0" w:rsidRDefault="00D32FA4" w:rsidP="00D02FF3">
                  <w:pPr>
                    <w:spacing w:after="0" w:line="240" w:lineRule="auto"/>
                    <w:contextualSpacing/>
                    <w:jc w:val="center"/>
                    <w:rPr>
                      <w:b/>
                      <w:bCs/>
                      <w:color w:val="000000" w:themeColor="text1"/>
                    </w:rPr>
                  </w:pPr>
                  <w:r w:rsidRPr="009E34A0">
                    <w:rPr>
                      <w:b/>
                      <w:bCs/>
                      <w:color w:val="000000" w:themeColor="text1"/>
                      <w:cs/>
                    </w:rPr>
                    <w:t>หน่วยบริการ</w:t>
                  </w:r>
                </w:p>
              </w:tc>
              <w:tc>
                <w:tcPr>
                  <w:tcW w:w="3118" w:type="dxa"/>
                </w:tcPr>
                <w:p w:rsidR="00D32FA4" w:rsidRPr="009E34A0" w:rsidRDefault="00D32FA4" w:rsidP="00D02FF3">
                  <w:pPr>
                    <w:spacing w:after="0" w:line="240" w:lineRule="auto"/>
                    <w:contextualSpacing/>
                    <w:rPr>
                      <w:color w:val="000000" w:themeColor="text1"/>
                    </w:rPr>
                  </w:pPr>
                  <w:r w:rsidRPr="009E34A0">
                    <w:rPr>
                      <w:color w:val="000000" w:themeColor="text1"/>
                      <w:cs/>
                    </w:rPr>
                    <w:t>1.จัดทำบัญชีให้เป็นไปตามคู่มือของหน่วยบริการสังกัดสำนักงานปลัดกระทรวงสาธารณสุข</w:t>
                  </w:r>
                </w:p>
                <w:p w:rsidR="00D32FA4" w:rsidRPr="009E34A0" w:rsidRDefault="00D32FA4" w:rsidP="00D02FF3">
                  <w:pPr>
                    <w:spacing w:after="0" w:line="240" w:lineRule="auto"/>
                    <w:contextualSpacing/>
                    <w:rPr>
                      <w:color w:val="000000" w:themeColor="text1"/>
                    </w:rPr>
                  </w:pPr>
                  <w:r w:rsidRPr="009E34A0">
                    <w:rPr>
                      <w:color w:val="000000" w:themeColor="text1"/>
                      <w:cs/>
                    </w:rPr>
                    <w:t>2.ส่งรายงานข้อมูลงบทดลองให้เป็นตามแนวทางที่กำหนด</w:t>
                  </w:r>
                </w:p>
                <w:p w:rsidR="00D32FA4" w:rsidRPr="009E34A0" w:rsidRDefault="00D32FA4" w:rsidP="003C110D">
                  <w:pPr>
                    <w:spacing w:after="0" w:line="240" w:lineRule="auto"/>
                    <w:contextualSpacing/>
                    <w:rPr>
                      <w:color w:val="000000" w:themeColor="text1"/>
                      <w:cs/>
                    </w:rPr>
                  </w:pPr>
                  <w:r w:rsidRPr="009E34A0">
                    <w:rPr>
                      <w:color w:val="000000" w:themeColor="text1"/>
                    </w:rPr>
                    <w:t xml:space="preserve">3. </w:t>
                  </w:r>
                  <w:r w:rsidRPr="009E34A0">
                    <w:rPr>
                      <w:color w:val="000000" w:themeColor="text1"/>
                      <w:cs/>
                    </w:rPr>
                    <w:t>รวบรวมเอกสารหลักฐานสำหรับการตรวจสอบบัญชีจากผู้ตรวจสอบภายในและภายนอก</w:t>
                  </w:r>
                </w:p>
              </w:tc>
              <w:tc>
                <w:tcPr>
                  <w:tcW w:w="3261" w:type="dxa"/>
                </w:tcPr>
                <w:p w:rsidR="00D32FA4" w:rsidRPr="009E34A0" w:rsidRDefault="00D32FA4" w:rsidP="00D02FF3">
                  <w:pPr>
                    <w:spacing w:after="0" w:line="240" w:lineRule="auto"/>
                    <w:ind w:left="28"/>
                    <w:contextualSpacing/>
                    <w:rPr>
                      <w:color w:val="000000" w:themeColor="text1"/>
                    </w:rPr>
                  </w:pPr>
                  <w:r w:rsidRPr="009E34A0">
                    <w:rPr>
                      <w:color w:val="000000" w:themeColor="text1"/>
                      <w:cs/>
                    </w:rPr>
                    <w:t>1.ข้อมูลบัญชีที่มีคุณภาพข้อมูลบัญชีที่มีคุณภาพรายเดือน</w:t>
                  </w:r>
                </w:p>
                <w:p w:rsidR="00D32FA4" w:rsidRPr="009E34A0" w:rsidRDefault="00D32FA4" w:rsidP="00D02FF3">
                  <w:pPr>
                    <w:spacing w:after="0" w:line="240" w:lineRule="auto"/>
                    <w:ind w:left="28"/>
                    <w:contextualSpacing/>
                    <w:rPr>
                      <w:color w:val="000000" w:themeColor="text1"/>
                    </w:rPr>
                  </w:pPr>
                  <w:r w:rsidRPr="009E34A0">
                    <w:rPr>
                      <w:color w:val="000000" w:themeColor="text1"/>
                      <w:cs/>
                    </w:rPr>
                    <w:t xml:space="preserve">2. งบการเงินผ่านการตรวจสอบโดยผู้ตรวจสอบบัญชีปีละ </w:t>
                  </w:r>
                  <w:r w:rsidRPr="009E34A0">
                    <w:rPr>
                      <w:color w:val="000000" w:themeColor="text1"/>
                    </w:rPr>
                    <w:t xml:space="preserve">1 </w:t>
                  </w:r>
                  <w:r w:rsidRPr="009E34A0">
                    <w:rPr>
                      <w:color w:val="000000" w:themeColor="text1"/>
                      <w:cs/>
                    </w:rPr>
                    <w:t xml:space="preserve">ครั้ง </w:t>
                  </w:r>
                </w:p>
              </w:tc>
            </w:tr>
          </w:tbl>
          <w:p w:rsidR="00D32FA4" w:rsidRPr="009E34A0" w:rsidRDefault="00D32FA4" w:rsidP="00D02FF3">
            <w:pPr>
              <w:spacing w:after="0" w:line="240" w:lineRule="auto"/>
              <w:jc w:val="thaiDistribute"/>
              <w:rPr>
                <w:rFonts w:ascii="TH SarabunPSK" w:hAnsi="TH SarabunPSK" w:cs="TH SarabunPSK"/>
                <w:b/>
                <w:bCs/>
                <w:color w:val="000000" w:themeColor="text1"/>
                <w:sz w:val="32"/>
                <w:szCs w:val="32"/>
              </w:rPr>
            </w:pPr>
          </w:p>
          <w:p w:rsidR="00D32FA4" w:rsidRPr="009E34A0" w:rsidRDefault="00D32FA4" w:rsidP="00D02FF3">
            <w:pPr>
              <w:spacing w:after="0" w:line="240" w:lineRule="auto"/>
              <w:jc w:val="thaiDistribute"/>
              <w:rPr>
                <w:rFonts w:ascii="TH SarabunPSK" w:hAnsi="TH SarabunPSK" w:cs="TH SarabunPSK"/>
                <w:color w:val="000000" w:themeColor="text1"/>
                <w:sz w:val="32"/>
                <w:szCs w:val="32"/>
              </w:rPr>
            </w:pPr>
            <w:r w:rsidRPr="009E34A0">
              <w:rPr>
                <w:rFonts w:ascii="TH SarabunPSK" w:hAnsi="TH SarabunPSK" w:cs="TH SarabunPSK"/>
                <w:b/>
                <w:bCs/>
                <w:color w:val="000000" w:themeColor="text1"/>
                <w:sz w:val="32"/>
                <w:szCs w:val="32"/>
                <w:cs/>
              </w:rPr>
              <w:t xml:space="preserve">มาตรการที่  5 : </w:t>
            </w:r>
          </w:p>
          <w:p w:rsidR="00D32FA4" w:rsidRPr="009E34A0" w:rsidRDefault="00D32FA4" w:rsidP="00D02FF3">
            <w:pPr>
              <w:spacing w:after="0" w:line="240" w:lineRule="auto"/>
              <w:jc w:val="thaiDistribute"/>
              <w:rPr>
                <w:rFonts w:ascii="TH SarabunPSK" w:hAnsi="TH SarabunPSK" w:cs="TH SarabunPSK"/>
                <w:color w:val="000000" w:themeColor="text1"/>
                <w:sz w:val="32"/>
                <w:szCs w:val="32"/>
              </w:rPr>
            </w:pPr>
            <w:r w:rsidRPr="009E34A0">
              <w:rPr>
                <w:rFonts w:ascii="TH SarabunPSK" w:hAnsi="TH SarabunPSK" w:cs="TH SarabunPSK"/>
                <w:b/>
                <w:bCs/>
                <w:color w:val="000000" w:themeColor="text1"/>
                <w:sz w:val="32"/>
                <w:szCs w:val="32"/>
                <w:cs/>
              </w:rPr>
              <w:t>พัฒนาเครือข่ายและศักยภาพบุคลากรด้านการเงินการคลัง (</w:t>
            </w:r>
            <w:r w:rsidRPr="009E34A0">
              <w:rPr>
                <w:rFonts w:ascii="TH SarabunPSK" w:hAnsi="TH SarabunPSK" w:cs="TH SarabunPSK"/>
                <w:b/>
                <w:bCs/>
                <w:color w:val="000000" w:themeColor="text1"/>
                <w:sz w:val="32"/>
                <w:szCs w:val="32"/>
              </w:rPr>
              <w:t>Network &amp; Capacity Building)</w:t>
            </w:r>
          </w:p>
          <w:tbl>
            <w:tblPr>
              <w:tblStyle w:val="a6"/>
              <w:tblW w:w="0" w:type="auto"/>
              <w:tblLayout w:type="fixed"/>
              <w:tblLook w:val="04A0"/>
            </w:tblPr>
            <w:tblGrid>
              <w:gridCol w:w="974"/>
              <w:gridCol w:w="3118"/>
              <w:gridCol w:w="3261"/>
            </w:tblGrid>
            <w:tr w:rsidR="00D32FA4" w:rsidRPr="009E34A0" w:rsidTr="0004665E">
              <w:tc>
                <w:tcPr>
                  <w:tcW w:w="974" w:type="dxa"/>
                </w:tcPr>
                <w:p w:rsidR="00D32FA4" w:rsidRPr="009E34A0" w:rsidRDefault="00D32FA4" w:rsidP="00D02FF3">
                  <w:pPr>
                    <w:spacing w:after="0" w:line="240" w:lineRule="auto"/>
                    <w:jc w:val="center"/>
                    <w:rPr>
                      <w:b/>
                      <w:bCs/>
                      <w:color w:val="000000" w:themeColor="text1"/>
                    </w:rPr>
                  </w:pPr>
                  <w:r w:rsidRPr="009E34A0">
                    <w:rPr>
                      <w:b/>
                      <w:bCs/>
                      <w:color w:val="000000" w:themeColor="text1"/>
                      <w:cs/>
                    </w:rPr>
                    <w:t>ระดับ</w:t>
                  </w:r>
                </w:p>
              </w:tc>
              <w:tc>
                <w:tcPr>
                  <w:tcW w:w="3118" w:type="dxa"/>
                </w:tcPr>
                <w:p w:rsidR="00D32FA4" w:rsidRPr="009E34A0" w:rsidRDefault="00D32FA4" w:rsidP="00D02FF3">
                  <w:pPr>
                    <w:spacing w:after="0" w:line="240" w:lineRule="auto"/>
                    <w:jc w:val="center"/>
                    <w:rPr>
                      <w:b/>
                      <w:bCs/>
                      <w:color w:val="000000" w:themeColor="text1"/>
                    </w:rPr>
                  </w:pPr>
                  <w:r w:rsidRPr="009E34A0">
                    <w:rPr>
                      <w:b/>
                      <w:bCs/>
                      <w:color w:val="000000" w:themeColor="text1"/>
                      <w:cs/>
                    </w:rPr>
                    <w:t>แผนงาน/กิจกรรม</w:t>
                  </w:r>
                </w:p>
              </w:tc>
              <w:tc>
                <w:tcPr>
                  <w:tcW w:w="3261" w:type="dxa"/>
                </w:tcPr>
                <w:p w:rsidR="00D32FA4" w:rsidRPr="009E34A0" w:rsidRDefault="00D32FA4" w:rsidP="00D02FF3">
                  <w:pPr>
                    <w:spacing w:after="0" w:line="240" w:lineRule="auto"/>
                    <w:jc w:val="center"/>
                    <w:rPr>
                      <w:b/>
                      <w:bCs/>
                      <w:color w:val="000000" w:themeColor="text1"/>
                    </w:rPr>
                  </w:pPr>
                  <w:r w:rsidRPr="009E34A0">
                    <w:rPr>
                      <w:b/>
                      <w:bCs/>
                      <w:color w:val="000000" w:themeColor="text1"/>
                      <w:cs/>
                    </w:rPr>
                    <w:t>ผลผลิต/ผลลัพธ์</w:t>
                  </w:r>
                </w:p>
              </w:tc>
            </w:tr>
            <w:tr w:rsidR="00D32FA4" w:rsidRPr="009E34A0" w:rsidTr="0004665E">
              <w:tc>
                <w:tcPr>
                  <w:tcW w:w="974" w:type="dxa"/>
                </w:tcPr>
                <w:p w:rsidR="00D32FA4" w:rsidRPr="009E34A0" w:rsidRDefault="00D32FA4" w:rsidP="00D02FF3">
                  <w:pPr>
                    <w:spacing w:after="0" w:line="240" w:lineRule="auto"/>
                    <w:contextualSpacing/>
                    <w:jc w:val="center"/>
                    <w:rPr>
                      <w:b/>
                      <w:bCs/>
                      <w:color w:val="000000" w:themeColor="text1"/>
                      <w:cs/>
                    </w:rPr>
                  </w:pPr>
                  <w:r w:rsidRPr="009E34A0">
                    <w:rPr>
                      <w:b/>
                      <w:bCs/>
                      <w:color w:val="000000" w:themeColor="text1"/>
                      <w:cs/>
                    </w:rPr>
                    <w:t>เขต</w:t>
                  </w:r>
                </w:p>
              </w:tc>
              <w:tc>
                <w:tcPr>
                  <w:tcW w:w="3118" w:type="dxa"/>
                </w:tcPr>
                <w:p w:rsidR="00D32FA4" w:rsidRPr="009E34A0" w:rsidRDefault="00D32FA4" w:rsidP="00D02FF3">
                  <w:pPr>
                    <w:spacing w:after="0" w:line="240" w:lineRule="auto"/>
                    <w:contextualSpacing/>
                    <w:rPr>
                      <w:color w:val="000000" w:themeColor="text1"/>
                    </w:rPr>
                  </w:pPr>
                  <w:r w:rsidRPr="009E34A0">
                    <w:rPr>
                      <w:color w:val="000000" w:themeColor="text1"/>
                      <w:cs/>
                    </w:rPr>
                    <w:t xml:space="preserve">1. แผนการประชุม </w:t>
                  </w:r>
                  <w:r w:rsidRPr="009E34A0">
                    <w:rPr>
                      <w:color w:val="000000" w:themeColor="text1"/>
                    </w:rPr>
                    <w:t>CFO</w:t>
                  </w:r>
                  <w:r w:rsidRPr="009E34A0">
                    <w:rPr>
                      <w:color w:val="000000" w:themeColor="text1"/>
                      <w:cs/>
                    </w:rPr>
                    <w:t xml:space="preserve"> </w:t>
                  </w:r>
                  <w:r w:rsidRPr="009E34A0">
                    <w:rPr>
                      <w:cs/>
                    </w:rPr>
                    <w:t xml:space="preserve">เขต </w:t>
                  </w:r>
                </w:p>
                <w:p w:rsidR="00D32FA4" w:rsidRPr="009E34A0" w:rsidRDefault="00D32FA4" w:rsidP="00D02FF3">
                  <w:pPr>
                    <w:spacing w:after="0" w:line="240" w:lineRule="auto"/>
                    <w:contextualSpacing/>
                    <w:rPr>
                      <w:color w:val="000000" w:themeColor="text1"/>
                      <w:cs/>
                    </w:rPr>
                  </w:pPr>
                  <w:r w:rsidRPr="009E34A0">
                    <w:rPr>
                      <w:color w:val="000000" w:themeColor="text1"/>
                      <w:cs/>
                    </w:rPr>
                    <w:t xml:space="preserve">2. แผนการอบรมผู้บริหารด้านการเงินการคลังร่วมกับกระทรวง                 </w:t>
                  </w:r>
                </w:p>
                <w:p w:rsidR="00D32FA4" w:rsidRPr="009E34A0" w:rsidRDefault="00D32FA4" w:rsidP="00D02FF3">
                  <w:pPr>
                    <w:spacing w:after="0" w:line="240" w:lineRule="auto"/>
                    <w:contextualSpacing/>
                    <w:rPr>
                      <w:color w:val="000000" w:themeColor="text1"/>
                      <w:cs/>
                    </w:rPr>
                  </w:pPr>
                  <w:r w:rsidRPr="009E34A0">
                    <w:rPr>
                      <w:color w:val="000000" w:themeColor="text1"/>
                      <w:cs/>
                    </w:rPr>
                    <w:lastRenderedPageBreak/>
                    <w:t>3. แผนการอบรมการพัฒนาศักยภาพ</w:t>
                  </w:r>
                  <w:r w:rsidRPr="009E34A0">
                    <w:rPr>
                      <w:color w:val="000000" w:themeColor="text1"/>
                    </w:rPr>
                    <w:t>CFO</w:t>
                  </w:r>
                  <w:r w:rsidRPr="009E34A0">
                    <w:rPr>
                      <w:color w:val="000000" w:themeColor="text1"/>
                      <w:cs/>
                    </w:rPr>
                    <w:t>และ</w:t>
                  </w:r>
                  <w:r w:rsidRPr="009E34A0">
                    <w:rPr>
                      <w:color w:val="000000" w:themeColor="text1"/>
                    </w:rPr>
                    <w:t xml:space="preserve">Auditor </w:t>
                  </w:r>
                  <w:r w:rsidRPr="009E34A0">
                    <w:rPr>
                      <w:color w:val="000000" w:themeColor="text1"/>
                      <w:cs/>
                    </w:rPr>
                    <w:t xml:space="preserve">ในระดับเขตร่วมกับกระทรวง    </w:t>
                  </w:r>
                </w:p>
                <w:p w:rsidR="00D32FA4" w:rsidRPr="009E34A0" w:rsidRDefault="00D32FA4" w:rsidP="00D02FF3">
                  <w:pPr>
                    <w:spacing w:after="0" w:line="240" w:lineRule="auto"/>
                    <w:contextualSpacing/>
                    <w:rPr>
                      <w:color w:val="000000" w:themeColor="text1"/>
                      <w:cs/>
                    </w:rPr>
                  </w:pPr>
                </w:p>
              </w:tc>
              <w:tc>
                <w:tcPr>
                  <w:tcW w:w="3261" w:type="dxa"/>
                </w:tcPr>
                <w:p w:rsidR="00D32FA4" w:rsidRPr="009E34A0" w:rsidRDefault="00D32FA4" w:rsidP="00D02FF3">
                  <w:pPr>
                    <w:spacing w:after="0" w:line="240" w:lineRule="auto"/>
                    <w:ind w:left="28"/>
                    <w:contextualSpacing/>
                    <w:rPr>
                      <w:color w:val="000000" w:themeColor="text1"/>
                    </w:rPr>
                  </w:pPr>
                  <w:r w:rsidRPr="009E34A0">
                    <w:rPr>
                      <w:color w:val="000000" w:themeColor="text1"/>
                      <w:cs/>
                    </w:rPr>
                    <w:lastRenderedPageBreak/>
                    <w:t xml:space="preserve">1.มีการประชุม </w:t>
                  </w:r>
                  <w:r w:rsidRPr="009E34A0">
                    <w:rPr>
                      <w:color w:val="000000" w:themeColor="text1"/>
                    </w:rPr>
                    <w:t>CFO</w:t>
                  </w:r>
                  <w:r w:rsidRPr="009E34A0">
                    <w:rPr>
                      <w:color w:val="000000" w:themeColor="text1"/>
                      <w:cs/>
                    </w:rPr>
                    <w:t xml:space="preserve"> เขต  </w:t>
                  </w:r>
                </w:p>
                <w:p w:rsidR="00D32FA4" w:rsidRPr="009E34A0" w:rsidRDefault="00D32FA4" w:rsidP="00D02FF3">
                  <w:pPr>
                    <w:spacing w:after="0" w:line="240" w:lineRule="auto"/>
                    <w:ind w:left="28"/>
                    <w:contextualSpacing/>
                    <w:rPr>
                      <w:color w:val="000000" w:themeColor="text1"/>
                    </w:rPr>
                  </w:pPr>
                  <w:r w:rsidRPr="009E34A0">
                    <w:rPr>
                      <w:color w:val="000000" w:themeColor="text1"/>
                      <w:cs/>
                    </w:rPr>
                    <w:t>รายไตรมาส</w:t>
                  </w:r>
                </w:p>
                <w:p w:rsidR="00D32FA4" w:rsidRPr="009E34A0" w:rsidRDefault="00D32FA4" w:rsidP="00D02FF3">
                  <w:pPr>
                    <w:spacing w:after="0" w:line="240" w:lineRule="auto"/>
                    <w:ind w:left="28"/>
                    <w:contextualSpacing/>
                    <w:rPr>
                      <w:color w:val="000000" w:themeColor="text1"/>
                      <w:cs/>
                    </w:rPr>
                  </w:pPr>
                  <w:r w:rsidRPr="009E34A0">
                    <w:rPr>
                      <w:color w:val="000000" w:themeColor="text1"/>
                      <w:cs/>
                    </w:rPr>
                    <w:t>2.มีแผนการอบรมผู้บริหารด้าน</w:t>
                  </w:r>
                  <w:r w:rsidRPr="009E34A0">
                    <w:rPr>
                      <w:color w:val="000000" w:themeColor="text1"/>
                      <w:cs/>
                    </w:rPr>
                    <w:lastRenderedPageBreak/>
                    <w:t xml:space="preserve">การเงินการคลังร่วมกับกระทรวง                             </w:t>
                  </w:r>
                </w:p>
                <w:p w:rsidR="00D32FA4" w:rsidRPr="009E34A0" w:rsidRDefault="00D32FA4" w:rsidP="003C110D">
                  <w:pPr>
                    <w:spacing w:after="0" w:line="240" w:lineRule="auto"/>
                    <w:ind w:left="28"/>
                    <w:contextualSpacing/>
                    <w:rPr>
                      <w:color w:val="000000" w:themeColor="text1"/>
                    </w:rPr>
                  </w:pPr>
                  <w:r w:rsidRPr="009E34A0">
                    <w:rPr>
                      <w:color w:val="000000" w:themeColor="text1"/>
                      <w:cs/>
                    </w:rPr>
                    <w:t>3. มีแผนการอบรมการพัฒนาศักยภาพ</w:t>
                  </w:r>
                  <w:r w:rsidRPr="009E34A0">
                    <w:rPr>
                      <w:color w:val="000000" w:themeColor="text1"/>
                    </w:rPr>
                    <w:t>CFO</w:t>
                  </w:r>
                  <w:r w:rsidRPr="009E34A0">
                    <w:rPr>
                      <w:color w:val="000000" w:themeColor="text1"/>
                      <w:cs/>
                    </w:rPr>
                    <w:t>และ</w:t>
                  </w:r>
                  <w:r w:rsidRPr="009E34A0">
                    <w:rPr>
                      <w:color w:val="000000" w:themeColor="text1"/>
                    </w:rPr>
                    <w:t>Auditor</w:t>
                  </w:r>
                  <w:r w:rsidRPr="009E34A0">
                    <w:rPr>
                      <w:color w:val="000000" w:themeColor="text1"/>
                      <w:cs/>
                    </w:rPr>
                    <w:t xml:space="preserve">ร่วมกับกระทรวง    </w:t>
                  </w:r>
                </w:p>
              </w:tc>
            </w:tr>
            <w:tr w:rsidR="00D32FA4" w:rsidRPr="009E34A0" w:rsidTr="0004665E">
              <w:tc>
                <w:tcPr>
                  <w:tcW w:w="974" w:type="dxa"/>
                </w:tcPr>
                <w:p w:rsidR="00D32FA4" w:rsidRPr="009E34A0" w:rsidRDefault="00D32FA4" w:rsidP="00D02FF3">
                  <w:pPr>
                    <w:spacing w:after="0" w:line="240" w:lineRule="auto"/>
                    <w:contextualSpacing/>
                    <w:jc w:val="center"/>
                    <w:rPr>
                      <w:b/>
                      <w:bCs/>
                      <w:color w:val="000000" w:themeColor="text1"/>
                    </w:rPr>
                  </w:pPr>
                  <w:r w:rsidRPr="009E34A0">
                    <w:rPr>
                      <w:b/>
                      <w:bCs/>
                      <w:color w:val="000000" w:themeColor="text1"/>
                      <w:cs/>
                    </w:rPr>
                    <w:lastRenderedPageBreak/>
                    <w:t>จังหวัด</w:t>
                  </w:r>
                </w:p>
              </w:tc>
              <w:tc>
                <w:tcPr>
                  <w:tcW w:w="3118" w:type="dxa"/>
                </w:tcPr>
                <w:p w:rsidR="00D32FA4" w:rsidRPr="009E34A0" w:rsidRDefault="00D32FA4" w:rsidP="00D02FF3">
                  <w:pPr>
                    <w:spacing w:after="0" w:line="240" w:lineRule="auto"/>
                    <w:contextualSpacing/>
                    <w:rPr>
                      <w:color w:val="000000" w:themeColor="text1"/>
                    </w:rPr>
                  </w:pPr>
                  <w:r w:rsidRPr="009E34A0">
                    <w:rPr>
                      <w:color w:val="000000" w:themeColor="text1"/>
                      <w:cs/>
                    </w:rPr>
                    <w:t xml:space="preserve">1. แผนการประชุม </w:t>
                  </w:r>
                  <w:r w:rsidRPr="009E34A0">
                    <w:rPr>
                      <w:color w:val="000000" w:themeColor="text1"/>
                    </w:rPr>
                    <w:t>CFO</w:t>
                  </w:r>
                  <w:r w:rsidRPr="009E34A0">
                    <w:rPr>
                      <w:color w:val="000000" w:themeColor="text1"/>
                      <w:cs/>
                    </w:rPr>
                    <w:t xml:space="preserve"> จังหวัด </w:t>
                  </w:r>
                </w:p>
                <w:p w:rsidR="00D32FA4" w:rsidRPr="009E34A0" w:rsidRDefault="00D32FA4" w:rsidP="00D02FF3">
                  <w:pPr>
                    <w:spacing w:after="0" w:line="240" w:lineRule="auto"/>
                    <w:contextualSpacing/>
                    <w:rPr>
                      <w:color w:val="000000" w:themeColor="text1"/>
                      <w:cs/>
                    </w:rPr>
                  </w:pPr>
                  <w:r w:rsidRPr="009E34A0">
                    <w:rPr>
                      <w:color w:val="000000" w:themeColor="text1"/>
                      <w:cs/>
                    </w:rPr>
                    <w:t xml:space="preserve">2.แผนการอบรมผู้บริหารด้านการเงินการคลังร่วมกับกระทรวง/เขต </w:t>
                  </w:r>
                </w:p>
                <w:p w:rsidR="00D32FA4" w:rsidRPr="009E34A0" w:rsidRDefault="00D32FA4" w:rsidP="00D02FF3">
                  <w:pPr>
                    <w:spacing w:after="0" w:line="240" w:lineRule="auto"/>
                    <w:contextualSpacing/>
                    <w:rPr>
                      <w:color w:val="000000" w:themeColor="text1"/>
                    </w:rPr>
                  </w:pPr>
                  <w:r w:rsidRPr="009E34A0">
                    <w:rPr>
                      <w:color w:val="000000" w:themeColor="text1"/>
                      <w:cs/>
                    </w:rPr>
                    <w:t>3. แผนการอบรมการพัฒนาศักยภาพ</w:t>
                  </w:r>
                  <w:r w:rsidRPr="009E34A0">
                    <w:rPr>
                      <w:color w:val="000000" w:themeColor="text1"/>
                    </w:rPr>
                    <w:t>CFO</w:t>
                  </w:r>
                  <w:r w:rsidRPr="009E34A0">
                    <w:rPr>
                      <w:color w:val="000000" w:themeColor="text1"/>
                      <w:cs/>
                    </w:rPr>
                    <w:t>และ</w:t>
                  </w:r>
                  <w:r w:rsidRPr="009E34A0">
                    <w:rPr>
                      <w:color w:val="000000" w:themeColor="text1"/>
                    </w:rPr>
                    <w:t xml:space="preserve">Auditor </w:t>
                  </w:r>
                  <w:r w:rsidRPr="009E34A0">
                    <w:rPr>
                      <w:color w:val="000000" w:themeColor="text1"/>
                      <w:cs/>
                    </w:rPr>
                    <w:t xml:space="preserve">ในระดับจังหวัด    </w:t>
                  </w:r>
                </w:p>
              </w:tc>
              <w:tc>
                <w:tcPr>
                  <w:tcW w:w="3261" w:type="dxa"/>
                </w:tcPr>
                <w:p w:rsidR="00D32FA4" w:rsidRPr="009E34A0" w:rsidRDefault="00D32FA4" w:rsidP="00D02FF3">
                  <w:pPr>
                    <w:spacing w:after="0" w:line="240" w:lineRule="auto"/>
                    <w:ind w:left="28"/>
                    <w:contextualSpacing/>
                    <w:rPr>
                      <w:color w:val="000000" w:themeColor="text1"/>
                    </w:rPr>
                  </w:pPr>
                  <w:r w:rsidRPr="009E34A0">
                    <w:rPr>
                      <w:color w:val="000000" w:themeColor="text1"/>
                      <w:cs/>
                    </w:rPr>
                    <w:t xml:space="preserve">1.มีการประชุม </w:t>
                  </w:r>
                  <w:r w:rsidRPr="009E34A0">
                    <w:rPr>
                      <w:color w:val="000000" w:themeColor="text1"/>
                    </w:rPr>
                    <w:t>CFO</w:t>
                  </w:r>
                  <w:r w:rsidRPr="009E34A0">
                    <w:rPr>
                      <w:color w:val="000000" w:themeColor="text1"/>
                      <w:cs/>
                    </w:rPr>
                    <w:t xml:space="preserve"> จังหวัด รายไตรมาส</w:t>
                  </w:r>
                </w:p>
                <w:p w:rsidR="00D32FA4" w:rsidRPr="009E34A0" w:rsidRDefault="00D32FA4" w:rsidP="00D02FF3">
                  <w:pPr>
                    <w:spacing w:after="0" w:line="240" w:lineRule="auto"/>
                    <w:ind w:left="28"/>
                    <w:contextualSpacing/>
                    <w:rPr>
                      <w:color w:val="000000" w:themeColor="text1"/>
                    </w:rPr>
                  </w:pPr>
                  <w:r w:rsidRPr="009E34A0">
                    <w:rPr>
                      <w:color w:val="000000" w:themeColor="text1"/>
                      <w:cs/>
                    </w:rPr>
                    <w:t>2.มีแผนการอบรมผู้บริหารด้านการเงินการคลังร่วมกับกระทรวง/เขต                                       3. มีแผนการอบรมการพัฒนาศักยภาพ</w:t>
                  </w:r>
                  <w:r w:rsidRPr="009E34A0">
                    <w:rPr>
                      <w:color w:val="000000" w:themeColor="text1"/>
                    </w:rPr>
                    <w:t>CFO</w:t>
                  </w:r>
                  <w:r w:rsidRPr="009E34A0">
                    <w:rPr>
                      <w:color w:val="000000" w:themeColor="text1"/>
                      <w:cs/>
                    </w:rPr>
                    <w:t xml:space="preserve">   และ</w:t>
                  </w:r>
                  <w:r w:rsidRPr="009E34A0">
                    <w:rPr>
                      <w:color w:val="000000" w:themeColor="text1"/>
                    </w:rPr>
                    <w:t>Auditor</w:t>
                  </w:r>
                  <w:r w:rsidRPr="009E34A0">
                    <w:rPr>
                      <w:color w:val="000000" w:themeColor="text1"/>
                      <w:cs/>
                    </w:rPr>
                    <w:t xml:space="preserve"> ในระดับจังหวัด </w:t>
                  </w:r>
                </w:p>
              </w:tc>
            </w:tr>
            <w:tr w:rsidR="00D32FA4" w:rsidRPr="009E34A0" w:rsidTr="0004665E">
              <w:tc>
                <w:tcPr>
                  <w:tcW w:w="974" w:type="dxa"/>
                </w:tcPr>
                <w:p w:rsidR="00D32FA4" w:rsidRPr="009E34A0" w:rsidRDefault="00D32FA4" w:rsidP="00D02FF3">
                  <w:pPr>
                    <w:spacing w:after="0" w:line="240" w:lineRule="auto"/>
                    <w:contextualSpacing/>
                    <w:jc w:val="center"/>
                    <w:rPr>
                      <w:b/>
                      <w:bCs/>
                      <w:color w:val="000000" w:themeColor="text1"/>
                    </w:rPr>
                  </w:pPr>
                  <w:r w:rsidRPr="009E34A0">
                    <w:rPr>
                      <w:b/>
                      <w:bCs/>
                      <w:color w:val="000000" w:themeColor="text1"/>
                      <w:cs/>
                    </w:rPr>
                    <w:t>หน่วยบริการ</w:t>
                  </w:r>
                </w:p>
              </w:tc>
              <w:tc>
                <w:tcPr>
                  <w:tcW w:w="3118" w:type="dxa"/>
                </w:tcPr>
                <w:p w:rsidR="00D32FA4" w:rsidRPr="009E34A0" w:rsidRDefault="00D32FA4" w:rsidP="00D02FF3">
                  <w:pPr>
                    <w:spacing w:after="0" w:line="240" w:lineRule="auto"/>
                    <w:contextualSpacing/>
                    <w:rPr>
                      <w:color w:val="000000" w:themeColor="text1"/>
                    </w:rPr>
                  </w:pPr>
                  <w:r w:rsidRPr="009E34A0">
                    <w:rPr>
                      <w:color w:val="000000" w:themeColor="text1"/>
                      <w:cs/>
                    </w:rPr>
                    <w:t xml:space="preserve">1. แผนการประชุม </w:t>
                  </w:r>
                  <w:r w:rsidRPr="009E34A0">
                    <w:rPr>
                      <w:color w:val="000000" w:themeColor="text1"/>
                    </w:rPr>
                    <w:t>CFO</w:t>
                  </w:r>
                  <w:r w:rsidRPr="009E34A0">
                    <w:rPr>
                      <w:color w:val="000000" w:themeColor="text1"/>
                      <w:cs/>
                    </w:rPr>
                    <w:t xml:space="preserve"> ระดับ </w:t>
                  </w:r>
                  <w:r w:rsidRPr="009E34A0">
                    <w:rPr>
                      <w:color w:val="000000" w:themeColor="text1"/>
                    </w:rPr>
                    <w:t>CUP</w:t>
                  </w:r>
                  <w:r w:rsidRPr="009E34A0">
                    <w:rPr>
                      <w:color w:val="000000" w:themeColor="text1"/>
                      <w:cs/>
                    </w:rPr>
                    <w:t xml:space="preserve"> </w:t>
                  </w:r>
                </w:p>
                <w:p w:rsidR="00D32FA4" w:rsidRPr="009E34A0" w:rsidRDefault="00D32FA4" w:rsidP="00D02FF3">
                  <w:pPr>
                    <w:spacing w:after="0" w:line="240" w:lineRule="auto"/>
                    <w:contextualSpacing/>
                    <w:rPr>
                      <w:color w:val="000000" w:themeColor="text1"/>
                      <w:cs/>
                    </w:rPr>
                  </w:pPr>
                  <w:r w:rsidRPr="009E34A0">
                    <w:rPr>
                      <w:color w:val="000000" w:themeColor="text1"/>
                      <w:cs/>
                    </w:rPr>
                    <w:t xml:space="preserve">2.แผนการอบรมผู้บริหารหน่วยบริการ     </w:t>
                  </w:r>
                </w:p>
                <w:p w:rsidR="00D32FA4" w:rsidRPr="009E34A0" w:rsidRDefault="00D32FA4" w:rsidP="00D02FF3">
                  <w:pPr>
                    <w:spacing w:after="0" w:line="240" w:lineRule="auto"/>
                    <w:contextualSpacing/>
                    <w:rPr>
                      <w:color w:val="000000" w:themeColor="text1"/>
                      <w:cs/>
                    </w:rPr>
                  </w:pPr>
                  <w:r w:rsidRPr="009E34A0">
                    <w:rPr>
                      <w:color w:val="000000" w:themeColor="text1"/>
                      <w:cs/>
                    </w:rPr>
                    <w:t xml:space="preserve">3. แผนการอบรมการพัฒนาศักยภาพ ทีม </w:t>
                  </w:r>
                  <w:r w:rsidRPr="009E34A0">
                    <w:rPr>
                      <w:color w:val="000000" w:themeColor="text1"/>
                    </w:rPr>
                    <w:t>CFO</w:t>
                  </w:r>
                  <w:r w:rsidRPr="009E34A0">
                    <w:rPr>
                      <w:color w:val="000000" w:themeColor="text1"/>
                      <w:cs/>
                    </w:rPr>
                    <w:t>ของหน่วยบริการ เช่นหัวหน้าฝ่ายบริหาร นักบัญชี เป็นต้น</w:t>
                  </w:r>
                </w:p>
              </w:tc>
              <w:tc>
                <w:tcPr>
                  <w:tcW w:w="3261" w:type="dxa"/>
                </w:tcPr>
                <w:p w:rsidR="00D32FA4" w:rsidRPr="009E34A0" w:rsidRDefault="00D32FA4" w:rsidP="00D02FF3">
                  <w:pPr>
                    <w:spacing w:after="0" w:line="240" w:lineRule="auto"/>
                    <w:ind w:left="28"/>
                    <w:contextualSpacing/>
                    <w:rPr>
                      <w:color w:val="000000" w:themeColor="text1"/>
                    </w:rPr>
                  </w:pPr>
                  <w:r w:rsidRPr="009E34A0">
                    <w:rPr>
                      <w:color w:val="000000" w:themeColor="text1"/>
                      <w:cs/>
                    </w:rPr>
                    <w:t xml:space="preserve">1.มีการประชุม </w:t>
                  </w:r>
                  <w:r w:rsidRPr="009E34A0">
                    <w:rPr>
                      <w:color w:val="000000" w:themeColor="text1"/>
                    </w:rPr>
                    <w:t>CFO</w:t>
                  </w:r>
                  <w:r w:rsidRPr="009E34A0">
                    <w:rPr>
                      <w:color w:val="000000" w:themeColor="text1"/>
                      <w:cs/>
                    </w:rPr>
                    <w:t xml:space="preserve"> ระดับ </w:t>
                  </w:r>
                  <w:r w:rsidRPr="009E34A0">
                    <w:rPr>
                      <w:color w:val="000000" w:themeColor="text1"/>
                    </w:rPr>
                    <w:t>CUP</w:t>
                  </w:r>
                  <w:r w:rsidRPr="009E34A0">
                    <w:rPr>
                      <w:color w:val="000000" w:themeColor="text1"/>
                      <w:cs/>
                    </w:rPr>
                    <w:t xml:space="preserve"> รายไตรมาส</w:t>
                  </w:r>
                </w:p>
                <w:p w:rsidR="00D32FA4" w:rsidRPr="009E34A0" w:rsidRDefault="00D32FA4" w:rsidP="00D02FF3">
                  <w:pPr>
                    <w:spacing w:after="0" w:line="240" w:lineRule="auto"/>
                    <w:ind w:left="28"/>
                    <w:contextualSpacing/>
                    <w:rPr>
                      <w:color w:val="000000" w:themeColor="text1"/>
                      <w:cs/>
                    </w:rPr>
                  </w:pPr>
                  <w:r w:rsidRPr="009E34A0">
                    <w:rPr>
                      <w:color w:val="000000" w:themeColor="text1"/>
                      <w:cs/>
                    </w:rPr>
                    <w:t xml:space="preserve">2.มีแผนการอบรมผู้บริหารหน่วยบริการ   </w:t>
                  </w:r>
                </w:p>
                <w:p w:rsidR="00D32FA4" w:rsidRPr="009E34A0" w:rsidRDefault="00D32FA4" w:rsidP="00D02FF3">
                  <w:pPr>
                    <w:spacing w:after="0" w:line="240" w:lineRule="auto"/>
                    <w:ind w:left="28"/>
                    <w:contextualSpacing/>
                    <w:rPr>
                      <w:color w:val="000000" w:themeColor="text1"/>
                    </w:rPr>
                  </w:pPr>
                  <w:r w:rsidRPr="009E34A0">
                    <w:rPr>
                      <w:color w:val="000000" w:themeColor="text1"/>
                      <w:cs/>
                    </w:rPr>
                    <w:t xml:space="preserve">3. มีแผนการอบรมการพัฒนาศักยภาพ ทีม </w:t>
                  </w:r>
                  <w:r w:rsidRPr="009E34A0">
                    <w:rPr>
                      <w:color w:val="000000" w:themeColor="text1"/>
                    </w:rPr>
                    <w:t>CFO</w:t>
                  </w:r>
                  <w:r w:rsidRPr="009E34A0">
                    <w:rPr>
                      <w:color w:val="000000" w:themeColor="text1"/>
                      <w:cs/>
                    </w:rPr>
                    <w:t>ของหน่วยบริการ เช่นหัวหน้าฝ่ายบริหาร นักบัญชี เป็นต้น</w:t>
                  </w:r>
                </w:p>
              </w:tc>
            </w:tr>
          </w:tbl>
          <w:p w:rsidR="00D32FA4" w:rsidRPr="009E34A0" w:rsidRDefault="00D32FA4" w:rsidP="00D02FF3">
            <w:pPr>
              <w:spacing w:after="0" w:line="240" w:lineRule="auto"/>
              <w:jc w:val="thaiDistribute"/>
              <w:rPr>
                <w:rFonts w:ascii="TH SarabunPSK" w:hAnsi="TH SarabunPSK" w:cs="TH SarabunPSK"/>
                <w:b/>
                <w:bCs/>
                <w:color w:val="000000" w:themeColor="text1"/>
                <w:sz w:val="32"/>
                <w:szCs w:val="32"/>
              </w:rPr>
            </w:pPr>
          </w:p>
          <w:p w:rsidR="00D32FA4" w:rsidRPr="009E34A0" w:rsidRDefault="00D32FA4" w:rsidP="00D02FF3">
            <w:pPr>
              <w:spacing w:after="0" w:line="240" w:lineRule="auto"/>
              <w:jc w:val="thaiDistribute"/>
              <w:rPr>
                <w:rFonts w:ascii="TH SarabunPSK" w:hAnsi="TH SarabunPSK" w:cs="TH SarabunPSK"/>
                <w:color w:val="000000" w:themeColor="text1"/>
                <w:sz w:val="32"/>
                <w:szCs w:val="32"/>
              </w:rPr>
            </w:pPr>
            <w:r w:rsidRPr="009E34A0">
              <w:rPr>
                <w:rFonts w:ascii="TH SarabunPSK" w:hAnsi="TH SarabunPSK" w:cs="TH SarabunPSK"/>
                <w:b/>
                <w:bCs/>
                <w:color w:val="000000" w:themeColor="text1"/>
                <w:sz w:val="32"/>
                <w:szCs w:val="32"/>
                <w:cs/>
              </w:rPr>
              <w:t xml:space="preserve">การบริหารและกำกับแผนการเงิน  </w:t>
            </w:r>
            <w:r w:rsidRPr="009E34A0">
              <w:rPr>
                <w:rFonts w:ascii="TH SarabunPSK" w:hAnsi="TH SarabunPSK" w:cs="TH SarabunPSK"/>
                <w:b/>
                <w:bCs/>
                <w:color w:val="000000" w:themeColor="text1"/>
                <w:sz w:val="32"/>
                <w:szCs w:val="32"/>
              </w:rPr>
              <w:t>PlanFin</w:t>
            </w:r>
          </w:p>
          <w:tbl>
            <w:tblPr>
              <w:tblStyle w:val="a6"/>
              <w:tblW w:w="0" w:type="auto"/>
              <w:tblLayout w:type="fixed"/>
              <w:tblLook w:val="04A0"/>
            </w:tblPr>
            <w:tblGrid>
              <w:gridCol w:w="974"/>
              <w:gridCol w:w="6450"/>
            </w:tblGrid>
            <w:tr w:rsidR="00D32FA4" w:rsidRPr="009E34A0" w:rsidTr="0004665E">
              <w:tc>
                <w:tcPr>
                  <w:tcW w:w="974" w:type="dxa"/>
                </w:tcPr>
                <w:p w:rsidR="00D32FA4" w:rsidRPr="009E34A0" w:rsidRDefault="00D32FA4" w:rsidP="00D02FF3">
                  <w:pPr>
                    <w:spacing w:after="0" w:line="240" w:lineRule="auto"/>
                    <w:jc w:val="center"/>
                    <w:rPr>
                      <w:b/>
                      <w:bCs/>
                      <w:color w:val="000000" w:themeColor="text1"/>
                    </w:rPr>
                  </w:pPr>
                  <w:r w:rsidRPr="009E34A0">
                    <w:rPr>
                      <w:b/>
                      <w:bCs/>
                      <w:color w:val="000000" w:themeColor="text1"/>
                      <w:cs/>
                    </w:rPr>
                    <w:t>ระดับ</w:t>
                  </w:r>
                </w:p>
              </w:tc>
              <w:tc>
                <w:tcPr>
                  <w:tcW w:w="6450" w:type="dxa"/>
                </w:tcPr>
                <w:p w:rsidR="00D32FA4" w:rsidRPr="009E34A0" w:rsidRDefault="00D32FA4" w:rsidP="00D02FF3">
                  <w:pPr>
                    <w:spacing w:after="0" w:line="240" w:lineRule="auto"/>
                    <w:jc w:val="center"/>
                    <w:rPr>
                      <w:b/>
                      <w:bCs/>
                      <w:color w:val="000000" w:themeColor="text1"/>
                    </w:rPr>
                  </w:pPr>
                  <w:r w:rsidRPr="009E34A0">
                    <w:rPr>
                      <w:b/>
                      <w:bCs/>
                      <w:color w:val="000000" w:themeColor="text1"/>
                      <w:cs/>
                    </w:rPr>
                    <w:t xml:space="preserve">การบริหารและกำกับแผนการเงิน  </w:t>
                  </w:r>
                  <w:r w:rsidRPr="009E34A0">
                    <w:rPr>
                      <w:b/>
                      <w:bCs/>
                      <w:color w:val="000000" w:themeColor="text1"/>
                    </w:rPr>
                    <w:t>PlanFin</w:t>
                  </w:r>
                </w:p>
              </w:tc>
            </w:tr>
            <w:tr w:rsidR="00D32FA4" w:rsidRPr="009E34A0" w:rsidTr="0004665E">
              <w:tc>
                <w:tcPr>
                  <w:tcW w:w="974" w:type="dxa"/>
                </w:tcPr>
                <w:p w:rsidR="00D32FA4" w:rsidRPr="009E34A0" w:rsidRDefault="00D32FA4" w:rsidP="00D02FF3">
                  <w:pPr>
                    <w:spacing w:after="0" w:line="240" w:lineRule="auto"/>
                    <w:contextualSpacing/>
                    <w:jc w:val="center"/>
                    <w:rPr>
                      <w:b/>
                      <w:bCs/>
                      <w:color w:val="000000" w:themeColor="text1"/>
                      <w:cs/>
                    </w:rPr>
                  </w:pPr>
                  <w:r w:rsidRPr="009E34A0">
                    <w:rPr>
                      <w:b/>
                      <w:bCs/>
                      <w:color w:val="000000" w:themeColor="text1"/>
                      <w:cs/>
                    </w:rPr>
                    <w:t>เขต</w:t>
                  </w:r>
                </w:p>
              </w:tc>
              <w:tc>
                <w:tcPr>
                  <w:tcW w:w="6450" w:type="dxa"/>
                </w:tcPr>
                <w:p w:rsidR="00D32FA4" w:rsidRPr="009E34A0" w:rsidRDefault="00D32FA4" w:rsidP="00D02FF3">
                  <w:pPr>
                    <w:spacing w:after="0" w:line="240" w:lineRule="auto"/>
                    <w:contextualSpacing/>
                    <w:jc w:val="thaiDistribute"/>
                    <w:rPr>
                      <w:color w:val="000000" w:themeColor="text1"/>
                    </w:rPr>
                  </w:pPr>
                  <w:r w:rsidRPr="009E34A0">
                    <w:rPr>
                      <w:color w:val="000000" w:themeColor="text1"/>
                    </w:rPr>
                    <w:t>1.</w:t>
                  </w:r>
                  <w:r w:rsidRPr="009E34A0">
                    <w:rPr>
                      <w:color w:val="000000" w:themeColor="text1"/>
                      <w:cs/>
                    </w:rPr>
                    <w:t xml:space="preserve">เขตต้องมีการกำหนดแนวทางในการบริหารการเงินการคลังการจัดทำ </w:t>
                  </w:r>
                  <w:r w:rsidRPr="009E34A0">
                    <w:rPr>
                      <w:color w:val="000000" w:themeColor="text1"/>
                    </w:rPr>
                    <w:t xml:space="preserve">PlanFin </w:t>
                  </w:r>
                  <w:r w:rsidRPr="009E34A0">
                    <w:rPr>
                      <w:color w:val="000000" w:themeColor="text1"/>
                      <w:cs/>
                    </w:rPr>
                    <w:t>ให้จังหวัดนำไปสู่การปฏิบัติ</w:t>
                  </w:r>
                </w:p>
                <w:p w:rsidR="00D32FA4" w:rsidRPr="009E34A0" w:rsidRDefault="00D32FA4" w:rsidP="00D02FF3">
                  <w:pPr>
                    <w:spacing w:after="0" w:line="240" w:lineRule="auto"/>
                    <w:contextualSpacing/>
                    <w:jc w:val="thaiDistribute"/>
                    <w:rPr>
                      <w:color w:val="000000" w:themeColor="text1"/>
                    </w:rPr>
                  </w:pPr>
                  <w:r w:rsidRPr="009E34A0">
                    <w:rPr>
                      <w:color w:val="000000" w:themeColor="text1"/>
                    </w:rPr>
                    <w:t>2.</w:t>
                  </w:r>
                  <w:r w:rsidRPr="009E34A0">
                    <w:rPr>
                      <w:color w:val="000000" w:themeColor="text1"/>
                      <w:cs/>
                    </w:rPr>
                    <w:t>เขตต้องตรวจสอบและอนุมัติแผนทางการเงิน (</w:t>
                  </w:r>
                  <w:r w:rsidRPr="009E34A0">
                    <w:rPr>
                      <w:color w:val="000000" w:themeColor="text1"/>
                    </w:rPr>
                    <w:t xml:space="preserve">Planfin) </w:t>
                  </w:r>
                  <w:r w:rsidRPr="009E34A0">
                    <w:rPr>
                      <w:color w:val="000000" w:themeColor="text1"/>
                      <w:cs/>
                    </w:rPr>
                    <w:t xml:space="preserve">หน่วยบริการมีให้  มีความครบถ้วน ถูกต้อง สมบูรณ์ และให้หน่วยบริการปรับแผนให้ไปตามแนวทางในข้อ </w:t>
                  </w:r>
                  <w:r w:rsidRPr="009E34A0">
                    <w:rPr>
                      <w:color w:val="000000" w:themeColor="text1"/>
                    </w:rPr>
                    <w:t>1</w:t>
                  </w:r>
                  <w:r w:rsidRPr="009E34A0">
                    <w:rPr>
                      <w:color w:val="000000" w:themeColor="text1"/>
                      <w:cs/>
                    </w:rPr>
                    <w:t xml:space="preserve"> และ การอนุมัติ </w:t>
                  </w:r>
                </w:p>
                <w:p w:rsidR="00D32FA4" w:rsidRPr="009E34A0" w:rsidRDefault="00D32FA4" w:rsidP="00D02FF3">
                  <w:pPr>
                    <w:spacing w:after="0" w:line="240" w:lineRule="auto"/>
                    <w:contextualSpacing/>
                    <w:jc w:val="thaiDistribute"/>
                    <w:rPr>
                      <w:color w:val="000000" w:themeColor="text1"/>
                    </w:rPr>
                  </w:pPr>
                  <w:r w:rsidRPr="009E34A0">
                    <w:rPr>
                      <w:color w:val="000000" w:themeColor="text1"/>
                    </w:rPr>
                    <w:t>3.</w:t>
                  </w:r>
                  <w:r w:rsidRPr="009E34A0">
                    <w:rPr>
                      <w:color w:val="000000" w:themeColor="text1"/>
                      <w:cs/>
                    </w:rPr>
                    <w:t xml:space="preserve">เขตต้องชี้หน่วยบริการที่มีความเสี่ยงทางการเงิน ตามผลการวิเคราะห์ตาราง </w:t>
                  </w:r>
                  <w:r w:rsidRPr="009E34A0">
                    <w:rPr>
                      <w:color w:val="000000" w:themeColor="text1"/>
                    </w:rPr>
                    <w:t xml:space="preserve">PlanFin Analysis </w:t>
                  </w:r>
                  <w:r w:rsidRPr="009E34A0">
                    <w:rPr>
                      <w:color w:val="000000" w:themeColor="text1"/>
                      <w:cs/>
                    </w:rPr>
                    <w:t xml:space="preserve">และ ความเสี่ยงการเงิน เพื่อให้จังหวัดกำกับ   เฝ้าระวังตามมาตรการการเงินการคลังของเขต </w:t>
                  </w:r>
                </w:p>
                <w:p w:rsidR="00D32FA4" w:rsidRDefault="00D32FA4" w:rsidP="00D02FF3">
                  <w:pPr>
                    <w:spacing w:after="0" w:line="240" w:lineRule="auto"/>
                    <w:contextualSpacing/>
                    <w:jc w:val="thaiDistribute"/>
                    <w:rPr>
                      <w:color w:val="000000" w:themeColor="text1"/>
                    </w:rPr>
                  </w:pPr>
                  <w:r w:rsidRPr="009E34A0">
                    <w:rPr>
                      <w:color w:val="000000" w:themeColor="text1"/>
                    </w:rPr>
                    <w:t>4.</w:t>
                  </w:r>
                  <w:r w:rsidRPr="009E34A0">
                    <w:rPr>
                      <w:color w:val="000000" w:themeColor="text1"/>
                      <w:cs/>
                    </w:rPr>
                    <w:t xml:space="preserve">เขตต้องเป็นที่ปรึกษาด้านปัญหา อุปสรรค และให้การสนับสนุนข้อมูลทางวิชาการด้านการเงินการคลังในการบริหาร </w:t>
                  </w:r>
                  <w:r w:rsidRPr="009E34A0">
                    <w:rPr>
                      <w:color w:val="000000" w:themeColor="text1"/>
                    </w:rPr>
                    <w:t xml:space="preserve">PlanFin  </w:t>
                  </w:r>
                </w:p>
                <w:p w:rsidR="003C110D" w:rsidRPr="009E34A0" w:rsidRDefault="003C110D" w:rsidP="00D02FF3">
                  <w:pPr>
                    <w:spacing w:after="0" w:line="240" w:lineRule="auto"/>
                    <w:contextualSpacing/>
                    <w:jc w:val="thaiDistribute"/>
                    <w:rPr>
                      <w:color w:val="000000" w:themeColor="text1"/>
                    </w:rPr>
                  </w:pPr>
                </w:p>
              </w:tc>
            </w:tr>
            <w:tr w:rsidR="003C110D" w:rsidRPr="009E34A0" w:rsidTr="0004665E">
              <w:tc>
                <w:tcPr>
                  <w:tcW w:w="974" w:type="dxa"/>
                </w:tcPr>
                <w:p w:rsidR="003C110D" w:rsidRPr="009E34A0" w:rsidRDefault="003C110D" w:rsidP="003C110D">
                  <w:pPr>
                    <w:spacing w:after="0" w:line="240" w:lineRule="auto"/>
                    <w:jc w:val="center"/>
                    <w:rPr>
                      <w:b/>
                      <w:bCs/>
                      <w:color w:val="000000" w:themeColor="text1"/>
                    </w:rPr>
                  </w:pPr>
                  <w:r w:rsidRPr="009E34A0">
                    <w:rPr>
                      <w:b/>
                      <w:bCs/>
                      <w:color w:val="000000" w:themeColor="text1"/>
                      <w:cs/>
                    </w:rPr>
                    <w:lastRenderedPageBreak/>
                    <w:t>ระดับ</w:t>
                  </w:r>
                </w:p>
              </w:tc>
              <w:tc>
                <w:tcPr>
                  <w:tcW w:w="6450" w:type="dxa"/>
                </w:tcPr>
                <w:p w:rsidR="003C110D" w:rsidRPr="009E34A0" w:rsidRDefault="003C110D" w:rsidP="003C110D">
                  <w:pPr>
                    <w:spacing w:after="0" w:line="240" w:lineRule="auto"/>
                    <w:jc w:val="center"/>
                    <w:rPr>
                      <w:b/>
                      <w:bCs/>
                      <w:color w:val="000000" w:themeColor="text1"/>
                    </w:rPr>
                  </w:pPr>
                  <w:r w:rsidRPr="009E34A0">
                    <w:rPr>
                      <w:b/>
                      <w:bCs/>
                      <w:color w:val="000000" w:themeColor="text1"/>
                      <w:cs/>
                    </w:rPr>
                    <w:t xml:space="preserve">การบริหารและกำกับแผนการเงิน  </w:t>
                  </w:r>
                  <w:r w:rsidRPr="009E34A0">
                    <w:rPr>
                      <w:b/>
                      <w:bCs/>
                      <w:color w:val="000000" w:themeColor="text1"/>
                    </w:rPr>
                    <w:t>PlanFin</w:t>
                  </w:r>
                </w:p>
              </w:tc>
            </w:tr>
            <w:tr w:rsidR="003C110D" w:rsidRPr="009E34A0" w:rsidTr="0004665E">
              <w:tc>
                <w:tcPr>
                  <w:tcW w:w="974" w:type="dxa"/>
                </w:tcPr>
                <w:p w:rsidR="003C110D" w:rsidRPr="009E34A0" w:rsidRDefault="003C110D" w:rsidP="003C110D">
                  <w:pPr>
                    <w:spacing w:after="0" w:line="240" w:lineRule="auto"/>
                    <w:contextualSpacing/>
                    <w:jc w:val="center"/>
                    <w:rPr>
                      <w:b/>
                      <w:bCs/>
                      <w:color w:val="000000" w:themeColor="text1"/>
                    </w:rPr>
                  </w:pPr>
                  <w:r w:rsidRPr="009E34A0">
                    <w:rPr>
                      <w:b/>
                      <w:bCs/>
                      <w:color w:val="000000" w:themeColor="text1"/>
                      <w:cs/>
                    </w:rPr>
                    <w:t>จังหวัด</w:t>
                  </w:r>
                </w:p>
              </w:tc>
              <w:tc>
                <w:tcPr>
                  <w:tcW w:w="6450" w:type="dxa"/>
                </w:tcPr>
                <w:p w:rsidR="003C110D" w:rsidRPr="009E34A0" w:rsidRDefault="003C110D" w:rsidP="003C110D">
                  <w:pPr>
                    <w:spacing w:after="0" w:line="240" w:lineRule="auto"/>
                    <w:contextualSpacing/>
                    <w:jc w:val="thaiDistribute"/>
                    <w:rPr>
                      <w:color w:val="000000" w:themeColor="text1"/>
                    </w:rPr>
                  </w:pPr>
                  <w:r w:rsidRPr="009E34A0">
                    <w:rPr>
                      <w:color w:val="000000" w:themeColor="text1"/>
                    </w:rPr>
                    <w:t>1.</w:t>
                  </w:r>
                  <w:r w:rsidRPr="009E34A0">
                    <w:rPr>
                      <w:color w:val="000000" w:themeColor="text1"/>
                      <w:cs/>
                    </w:rPr>
                    <w:t xml:space="preserve">จังหวัดต้องมีการกำกับ </w:t>
                  </w:r>
                  <w:r w:rsidRPr="009E34A0">
                    <w:rPr>
                      <w:color w:val="000000" w:themeColor="text1"/>
                    </w:rPr>
                    <w:t xml:space="preserve">PlanFin </w:t>
                  </w:r>
                  <w:r w:rsidRPr="009E34A0">
                    <w:rPr>
                      <w:color w:val="000000" w:themeColor="text1"/>
                      <w:cs/>
                    </w:rPr>
                    <w:t>หน่วยบริการ ควบคู่กับรายงานงบการเงิน  วิเคราะห์หาสาเหตุที่ไม่เป็นไปตามแผน และ มีระบบรายงานเขต</w:t>
                  </w:r>
                </w:p>
                <w:p w:rsidR="003C110D" w:rsidRPr="009E34A0" w:rsidRDefault="003C110D" w:rsidP="003C110D">
                  <w:pPr>
                    <w:spacing w:after="0" w:line="240" w:lineRule="auto"/>
                    <w:contextualSpacing/>
                    <w:jc w:val="thaiDistribute"/>
                    <w:rPr>
                      <w:color w:val="000000" w:themeColor="text1"/>
                    </w:rPr>
                  </w:pPr>
                  <w:r w:rsidRPr="009E34A0">
                    <w:rPr>
                      <w:color w:val="000000" w:themeColor="text1"/>
                    </w:rPr>
                    <w:t>2.</w:t>
                  </w:r>
                  <w:r w:rsidRPr="009E34A0">
                    <w:rPr>
                      <w:color w:val="000000" w:themeColor="text1"/>
                      <w:cs/>
                    </w:rPr>
                    <w:t>จังหวัดต้องมีระบบเฝ้าระวัง ติดตาม กำกับในกลุ่มหน่วยบริการที่มีความเสี่ยงตามผลการวิเคราะห์ตาราง</w:t>
                  </w:r>
                  <w:r w:rsidRPr="009E34A0">
                    <w:rPr>
                      <w:color w:val="000000" w:themeColor="text1"/>
                    </w:rPr>
                    <w:t xml:space="preserve">PlanFin Analysis </w:t>
                  </w:r>
                  <w:r w:rsidRPr="009E34A0">
                    <w:rPr>
                      <w:color w:val="000000" w:themeColor="text1"/>
                      <w:cs/>
                    </w:rPr>
                    <w:t>โดยเฉพาะในกลุ่มที่มี</w:t>
                  </w:r>
                  <w:r w:rsidRPr="009E34A0">
                    <w:rPr>
                      <w:color w:val="000000" w:themeColor="text1"/>
                    </w:rPr>
                    <w:t xml:space="preserve">EBITDA </w:t>
                  </w:r>
                  <w:r w:rsidRPr="009E34A0">
                    <w:rPr>
                      <w:color w:val="000000" w:themeColor="text1"/>
                      <w:cs/>
                    </w:rPr>
                    <w:t xml:space="preserve">ลบ </w:t>
                  </w:r>
                  <w:r w:rsidRPr="009E34A0">
                    <w:rPr>
                      <w:color w:val="000000" w:themeColor="text1"/>
                    </w:rPr>
                    <w:t xml:space="preserve">, </w:t>
                  </w:r>
                  <w:r w:rsidRPr="009E34A0">
                    <w:rPr>
                      <w:color w:val="000000" w:themeColor="text1"/>
                      <w:cs/>
                    </w:rPr>
                    <w:t>มีการลงทุนมากกว่า 20%</w:t>
                  </w:r>
                  <w:r w:rsidRPr="009E34A0">
                    <w:rPr>
                      <w:color w:val="000000" w:themeColor="text1"/>
                    </w:rPr>
                    <w:t xml:space="preserve"> EBITDA </w:t>
                  </w:r>
                  <w:r w:rsidRPr="009E34A0">
                    <w:rPr>
                      <w:color w:val="000000" w:themeColor="text1"/>
                      <w:cs/>
                    </w:rPr>
                    <w:t xml:space="preserve">และฐานะเงินทุนสำรองน้อย (ติดลบ) การบริหาร </w:t>
                  </w:r>
                  <w:r w:rsidRPr="009E34A0">
                    <w:rPr>
                      <w:color w:val="000000" w:themeColor="text1"/>
                    </w:rPr>
                    <w:t xml:space="preserve">PlanFin </w:t>
                  </w:r>
                  <w:r w:rsidRPr="009E34A0">
                    <w:rPr>
                      <w:color w:val="000000" w:themeColor="text1"/>
                      <w:cs/>
                    </w:rPr>
                    <w:t xml:space="preserve">จะบริหารความเสี่ยงไม่ให้เป็นระดับ 7  </w:t>
                  </w:r>
                </w:p>
                <w:p w:rsidR="003C110D" w:rsidRPr="009E34A0" w:rsidRDefault="003C110D" w:rsidP="003C110D">
                  <w:pPr>
                    <w:spacing w:after="0" w:line="240" w:lineRule="auto"/>
                    <w:contextualSpacing/>
                    <w:jc w:val="thaiDistribute"/>
                    <w:rPr>
                      <w:color w:val="000000" w:themeColor="text1"/>
                    </w:rPr>
                  </w:pPr>
                  <w:r w:rsidRPr="009E34A0">
                    <w:rPr>
                      <w:color w:val="000000" w:themeColor="text1"/>
                    </w:rPr>
                    <w:t>3.</w:t>
                  </w:r>
                  <w:r w:rsidRPr="009E34A0">
                    <w:rPr>
                      <w:color w:val="000000" w:themeColor="text1"/>
                      <w:cs/>
                    </w:rPr>
                    <w:t xml:space="preserve">จังหวัดต้องให้หน่วยบริการใช้แผนปรับประสิทธิภาพ จัดทำ </w:t>
                  </w:r>
                  <w:r w:rsidRPr="009E34A0">
                    <w:rPr>
                      <w:color w:val="000000" w:themeColor="text1"/>
                    </w:rPr>
                    <w:t xml:space="preserve">Business Plan </w:t>
                  </w:r>
                  <w:r w:rsidRPr="009E34A0">
                    <w:rPr>
                      <w:color w:val="000000" w:themeColor="text1"/>
                      <w:cs/>
                    </w:rPr>
                    <w:t xml:space="preserve">ช่วยในการปรับ </w:t>
                  </w:r>
                  <w:r w:rsidRPr="009E34A0">
                    <w:rPr>
                      <w:color w:val="000000" w:themeColor="text1"/>
                    </w:rPr>
                    <w:t xml:space="preserve">EBITDA </w:t>
                  </w:r>
                  <w:r w:rsidRPr="009E34A0">
                    <w:rPr>
                      <w:color w:val="000000" w:themeColor="text1"/>
                      <w:cs/>
                    </w:rPr>
                    <w:t xml:space="preserve">จากลบ พัฒนาให้ </w:t>
                  </w:r>
                  <w:r w:rsidRPr="009E34A0">
                    <w:rPr>
                      <w:color w:val="000000" w:themeColor="text1"/>
                    </w:rPr>
                    <w:t xml:space="preserve">EBITDA </w:t>
                  </w:r>
                  <w:r w:rsidRPr="009E34A0">
                    <w:rPr>
                      <w:color w:val="000000" w:themeColor="text1"/>
                      <w:cs/>
                    </w:rPr>
                    <w:t>บวก เพื่อให้มีกระแสเงินสดเพียงพอในการดำเนินงาน ลงทุน และ เพิ่มเงินทุนสำรอง</w:t>
                  </w:r>
                </w:p>
                <w:p w:rsidR="003C110D" w:rsidRPr="009E34A0" w:rsidRDefault="003C110D" w:rsidP="003C110D">
                  <w:pPr>
                    <w:spacing w:after="0" w:line="240" w:lineRule="auto"/>
                    <w:contextualSpacing/>
                    <w:jc w:val="thaiDistribute"/>
                    <w:rPr>
                      <w:color w:val="000000" w:themeColor="text1"/>
                    </w:rPr>
                  </w:pPr>
                  <w:r w:rsidRPr="009E34A0">
                    <w:rPr>
                      <w:color w:val="000000" w:themeColor="text1"/>
                      <w:cs/>
                    </w:rPr>
                    <w:t>4.จังหวัดต้องวางแผนลงตรวจเยี่ยมพื้นที่ในกลุ่มหน่วยบริการที่มีความเสี่ยงสูง (</w:t>
                  </w:r>
                  <w:r w:rsidRPr="009E34A0">
                    <w:rPr>
                      <w:color w:val="000000" w:themeColor="text1"/>
                    </w:rPr>
                    <w:t xml:space="preserve">High Risk) </w:t>
                  </w:r>
                  <w:r w:rsidRPr="009E34A0">
                    <w:rPr>
                      <w:color w:val="000000" w:themeColor="text1"/>
                      <w:cs/>
                    </w:rPr>
                    <w:t xml:space="preserve">และมีปัญหาในด้านบริหารจัดการ </w:t>
                  </w:r>
                  <w:r w:rsidRPr="009E34A0">
                    <w:rPr>
                      <w:color w:val="000000" w:themeColor="text1"/>
                    </w:rPr>
                    <w:t xml:space="preserve">PlanFin </w:t>
                  </w:r>
                  <w:r w:rsidRPr="009E34A0">
                    <w:rPr>
                      <w:color w:val="000000" w:themeColor="text1"/>
                      <w:cs/>
                    </w:rPr>
                    <w:t>มีวิกฤติการเงิน</w:t>
                  </w:r>
                </w:p>
                <w:p w:rsidR="003C110D" w:rsidRPr="009E34A0" w:rsidRDefault="003C110D" w:rsidP="003C110D">
                  <w:pPr>
                    <w:spacing w:after="0" w:line="240" w:lineRule="auto"/>
                    <w:contextualSpacing/>
                    <w:jc w:val="thaiDistribute"/>
                    <w:rPr>
                      <w:color w:val="000000" w:themeColor="text1"/>
                      <w:cs/>
                    </w:rPr>
                  </w:pPr>
                  <w:r w:rsidRPr="009E34A0">
                    <w:rPr>
                      <w:color w:val="000000" w:themeColor="text1"/>
                      <w:cs/>
                    </w:rPr>
                    <w:t xml:space="preserve">ตลอดจน การปฏิบัติตาม </w:t>
                  </w:r>
                  <w:r w:rsidRPr="009E34A0">
                    <w:rPr>
                      <w:color w:val="000000" w:themeColor="text1"/>
                    </w:rPr>
                    <w:t xml:space="preserve">LOI </w:t>
                  </w:r>
                  <w:r w:rsidRPr="009E34A0">
                    <w:rPr>
                      <w:color w:val="000000" w:themeColor="text1"/>
                      <w:cs/>
                    </w:rPr>
                    <w:t>และ มีระบบรายงานเขต</w:t>
                  </w:r>
                </w:p>
              </w:tc>
            </w:tr>
            <w:tr w:rsidR="003C110D" w:rsidRPr="009E34A0" w:rsidTr="0004665E">
              <w:tc>
                <w:tcPr>
                  <w:tcW w:w="974" w:type="dxa"/>
                </w:tcPr>
                <w:p w:rsidR="003C110D" w:rsidRPr="009E34A0" w:rsidRDefault="003C110D" w:rsidP="003C110D">
                  <w:pPr>
                    <w:spacing w:after="0" w:line="240" w:lineRule="auto"/>
                    <w:contextualSpacing/>
                    <w:jc w:val="center"/>
                    <w:rPr>
                      <w:b/>
                      <w:bCs/>
                      <w:color w:val="000000" w:themeColor="text1"/>
                    </w:rPr>
                  </w:pPr>
                  <w:r w:rsidRPr="009E34A0">
                    <w:rPr>
                      <w:b/>
                      <w:bCs/>
                      <w:color w:val="000000" w:themeColor="text1"/>
                      <w:cs/>
                    </w:rPr>
                    <w:t>หน่วยบริการ</w:t>
                  </w:r>
                </w:p>
              </w:tc>
              <w:tc>
                <w:tcPr>
                  <w:tcW w:w="6450" w:type="dxa"/>
                </w:tcPr>
                <w:p w:rsidR="003C110D" w:rsidRPr="009E34A0" w:rsidRDefault="003C110D" w:rsidP="003C110D">
                  <w:pPr>
                    <w:spacing w:after="0" w:line="240" w:lineRule="auto"/>
                    <w:contextualSpacing/>
                    <w:jc w:val="thaiDistribute"/>
                    <w:rPr>
                      <w:color w:val="000000" w:themeColor="text1"/>
                    </w:rPr>
                  </w:pPr>
                  <w:r w:rsidRPr="009E34A0">
                    <w:rPr>
                      <w:color w:val="000000" w:themeColor="text1"/>
                    </w:rPr>
                    <w:t>1.</w:t>
                  </w:r>
                  <w:r w:rsidRPr="009E34A0">
                    <w:rPr>
                      <w:color w:val="000000" w:themeColor="text1"/>
                      <w:cs/>
                    </w:rPr>
                    <w:t xml:space="preserve">จัดทำแผนทางการเงินให้เป็นไปตามนโยบายของเขต/ จังหวัด                                         </w:t>
                  </w:r>
                </w:p>
                <w:p w:rsidR="003C110D" w:rsidRPr="009E34A0" w:rsidRDefault="003C110D" w:rsidP="003C110D">
                  <w:pPr>
                    <w:spacing w:after="0" w:line="240" w:lineRule="auto"/>
                    <w:contextualSpacing/>
                    <w:jc w:val="thaiDistribute"/>
                    <w:rPr>
                      <w:color w:val="000000" w:themeColor="text1"/>
                      <w:cs/>
                    </w:rPr>
                  </w:pPr>
                  <w:r w:rsidRPr="009E34A0">
                    <w:rPr>
                      <w:color w:val="000000" w:themeColor="text1"/>
                    </w:rPr>
                    <w:t>2.</w:t>
                  </w:r>
                  <w:r w:rsidRPr="009E34A0">
                    <w:rPr>
                      <w:color w:val="000000" w:themeColor="text1"/>
                      <w:cs/>
                    </w:rPr>
                    <w:t xml:space="preserve">บริหารแผนทางการเงินให้เป็นไปตามเป้าหมาย                               </w:t>
                  </w:r>
                </w:p>
                <w:p w:rsidR="003C110D" w:rsidRPr="009E34A0" w:rsidRDefault="003C110D" w:rsidP="003C110D">
                  <w:pPr>
                    <w:spacing w:after="0" w:line="240" w:lineRule="auto"/>
                    <w:contextualSpacing/>
                    <w:rPr>
                      <w:color w:val="000000" w:themeColor="text1"/>
                    </w:rPr>
                  </w:pPr>
                  <w:r w:rsidRPr="009E34A0">
                    <w:rPr>
                      <w:color w:val="000000" w:themeColor="text1"/>
                    </w:rPr>
                    <w:t>3.</w:t>
                  </w:r>
                  <w:r w:rsidRPr="009E34A0">
                    <w:rPr>
                      <w:color w:val="000000" w:themeColor="text1"/>
                      <w:cs/>
                    </w:rPr>
                    <w:t xml:space="preserve">กำกับ ติดตามแผนและผลทางการเงินรายเดือน ( ทั้ง 7 แผน) ให้มีผลต่างของแผนและผล ไม่เกินร้อยละ 5 </w:t>
                  </w:r>
                </w:p>
                <w:p w:rsidR="003C110D" w:rsidRPr="009E34A0" w:rsidRDefault="003C110D" w:rsidP="003C110D">
                  <w:pPr>
                    <w:spacing w:after="0" w:line="240" w:lineRule="auto"/>
                    <w:contextualSpacing/>
                    <w:rPr>
                      <w:color w:val="000000" w:themeColor="text1"/>
                    </w:rPr>
                  </w:pPr>
                  <w:r w:rsidRPr="009E34A0">
                    <w:rPr>
                      <w:color w:val="000000" w:themeColor="text1"/>
                      <w:cs/>
                    </w:rPr>
                    <w:t xml:space="preserve">  </w:t>
                  </w:r>
                  <w:r w:rsidRPr="009E34A0">
                    <w:rPr>
                      <w:color w:val="000000" w:themeColor="text1"/>
                    </w:rPr>
                    <w:t xml:space="preserve">3.1 </w:t>
                  </w:r>
                  <w:r w:rsidRPr="009E34A0">
                    <w:rPr>
                      <w:color w:val="000000" w:themeColor="text1"/>
                      <w:cs/>
                    </w:rPr>
                    <w:t>หน่วยบริการมีผลต่างของแผนและผลของ</w:t>
                  </w:r>
                  <w:r w:rsidRPr="009E34A0">
                    <w:rPr>
                      <w:color w:val="000000" w:themeColor="text1"/>
                      <w:u w:val="single"/>
                      <w:cs/>
                    </w:rPr>
                    <w:t>รายได้</w:t>
                  </w:r>
                  <w:r w:rsidRPr="009E34A0">
                    <w:rPr>
                      <w:color w:val="000000" w:themeColor="text1"/>
                      <w:cs/>
                    </w:rPr>
                    <w:t xml:space="preserve"> ไม่เกินร้อยละ 5 (รายได้สูงกว่าหรือต่ำกว่าแผนได้ไม่เกินร้อยละ 5 ) </w:t>
                  </w:r>
                </w:p>
                <w:p w:rsidR="003C110D" w:rsidRPr="009E34A0" w:rsidRDefault="003C110D" w:rsidP="003C110D">
                  <w:pPr>
                    <w:spacing w:after="0" w:line="240" w:lineRule="auto"/>
                    <w:contextualSpacing/>
                    <w:rPr>
                      <w:color w:val="000000" w:themeColor="text1"/>
                    </w:rPr>
                  </w:pPr>
                  <w:r w:rsidRPr="009E34A0">
                    <w:rPr>
                      <w:color w:val="000000" w:themeColor="text1"/>
                    </w:rPr>
                    <w:t xml:space="preserve">  3.2 </w:t>
                  </w:r>
                  <w:r w:rsidRPr="009E34A0">
                    <w:rPr>
                      <w:color w:val="000000" w:themeColor="text1"/>
                      <w:cs/>
                    </w:rPr>
                    <w:t>หน่วยบริการมีผลต่างของแผนและผลของ</w:t>
                  </w:r>
                  <w:r w:rsidRPr="009E34A0">
                    <w:rPr>
                      <w:color w:val="000000" w:themeColor="text1"/>
                      <w:u w:val="single"/>
                      <w:cs/>
                    </w:rPr>
                    <w:t>ค่าใช้จ่าย</w:t>
                  </w:r>
                  <w:r w:rsidRPr="009E34A0">
                    <w:rPr>
                      <w:color w:val="000000" w:themeColor="text1"/>
                      <w:cs/>
                    </w:rPr>
                    <w:t xml:space="preserve"> ไม่เกินร้อยละ 5 (ค่าใช้จ่ายสูงกว่าหรือต่ำกว่าแผนได้ไม่เกินร้อยละ 5 ) </w:t>
                  </w:r>
                </w:p>
                <w:p w:rsidR="003C110D" w:rsidRPr="009E34A0" w:rsidRDefault="003C110D" w:rsidP="003C110D">
                  <w:pPr>
                    <w:spacing w:after="0" w:line="240" w:lineRule="auto"/>
                    <w:contextualSpacing/>
                    <w:rPr>
                      <w:color w:val="000000" w:themeColor="text1"/>
                    </w:rPr>
                  </w:pPr>
                </w:p>
              </w:tc>
            </w:tr>
          </w:tbl>
          <w:p w:rsidR="00D32FA4" w:rsidRDefault="00D32FA4" w:rsidP="00D02FF3">
            <w:pPr>
              <w:spacing w:after="0" w:line="240" w:lineRule="auto"/>
              <w:jc w:val="thaiDistribute"/>
              <w:rPr>
                <w:rFonts w:ascii="TH SarabunPSK" w:hAnsi="TH SarabunPSK" w:cs="TH SarabunPSK"/>
                <w:b/>
                <w:bCs/>
                <w:color w:val="000000" w:themeColor="text1"/>
                <w:sz w:val="32"/>
                <w:szCs w:val="32"/>
              </w:rPr>
            </w:pPr>
          </w:p>
          <w:p w:rsidR="003C110D" w:rsidRDefault="003C110D" w:rsidP="00D02FF3">
            <w:pPr>
              <w:spacing w:after="0" w:line="240" w:lineRule="auto"/>
              <w:jc w:val="thaiDistribute"/>
              <w:rPr>
                <w:rFonts w:ascii="TH SarabunPSK" w:hAnsi="TH SarabunPSK" w:cs="TH SarabunPSK"/>
                <w:b/>
                <w:bCs/>
                <w:color w:val="000000" w:themeColor="text1"/>
                <w:sz w:val="32"/>
                <w:szCs w:val="32"/>
              </w:rPr>
            </w:pPr>
          </w:p>
          <w:p w:rsidR="003C110D" w:rsidRDefault="003C110D" w:rsidP="00D02FF3">
            <w:pPr>
              <w:spacing w:after="0" w:line="240" w:lineRule="auto"/>
              <w:jc w:val="thaiDistribute"/>
              <w:rPr>
                <w:rFonts w:ascii="TH SarabunPSK" w:hAnsi="TH SarabunPSK" w:cs="TH SarabunPSK"/>
                <w:b/>
                <w:bCs/>
                <w:color w:val="000000" w:themeColor="text1"/>
                <w:sz w:val="32"/>
                <w:szCs w:val="32"/>
              </w:rPr>
            </w:pPr>
          </w:p>
          <w:p w:rsidR="003C110D" w:rsidRDefault="003C110D" w:rsidP="00D02FF3">
            <w:pPr>
              <w:spacing w:after="0" w:line="240" w:lineRule="auto"/>
              <w:jc w:val="thaiDistribute"/>
              <w:rPr>
                <w:rFonts w:ascii="TH SarabunPSK" w:hAnsi="TH SarabunPSK" w:cs="TH SarabunPSK"/>
                <w:b/>
                <w:bCs/>
                <w:color w:val="000000" w:themeColor="text1"/>
                <w:sz w:val="32"/>
                <w:szCs w:val="32"/>
              </w:rPr>
            </w:pPr>
          </w:p>
          <w:p w:rsidR="003C110D" w:rsidRDefault="003C110D" w:rsidP="00D02FF3">
            <w:pPr>
              <w:spacing w:after="0" w:line="240" w:lineRule="auto"/>
              <w:jc w:val="thaiDistribute"/>
              <w:rPr>
                <w:rFonts w:ascii="TH SarabunPSK" w:hAnsi="TH SarabunPSK" w:cs="TH SarabunPSK"/>
                <w:b/>
                <w:bCs/>
                <w:color w:val="000000" w:themeColor="text1"/>
                <w:sz w:val="32"/>
                <w:szCs w:val="32"/>
              </w:rPr>
            </w:pPr>
          </w:p>
          <w:p w:rsidR="003C110D" w:rsidRDefault="003C110D" w:rsidP="00D02FF3">
            <w:pPr>
              <w:spacing w:after="0" w:line="240" w:lineRule="auto"/>
              <w:jc w:val="thaiDistribute"/>
              <w:rPr>
                <w:rFonts w:ascii="TH SarabunPSK" w:hAnsi="TH SarabunPSK" w:cs="TH SarabunPSK"/>
                <w:b/>
                <w:bCs/>
                <w:color w:val="000000" w:themeColor="text1"/>
                <w:sz w:val="32"/>
                <w:szCs w:val="32"/>
              </w:rPr>
            </w:pPr>
          </w:p>
          <w:p w:rsidR="003C110D" w:rsidRDefault="003C110D" w:rsidP="00D02FF3">
            <w:pPr>
              <w:spacing w:after="0" w:line="240" w:lineRule="auto"/>
              <w:jc w:val="thaiDistribute"/>
              <w:rPr>
                <w:rFonts w:ascii="TH SarabunPSK" w:hAnsi="TH SarabunPSK" w:cs="TH SarabunPSK"/>
                <w:b/>
                <w:bCs/>
                <w:color w:val="000000" w:themeColor="text1"/>
                <w:sz w:val="32"/>
                <w:szCs w:val="32"/>
              </w:rPr>
            </w:pPr>
          </w:p>
          <w:p w:rsidR="003C110D" w:rsidRDefault="003C110D" w:rsidP="00D02FF3">
            <w:pPr>
              <w:spacing w:after="0" w:line="240" w:lineRule="auto"/>
              <w:jc w:val="thaiDistribute"/>
              <w:rPr>
                <w:rFonts w:ascii="TH SarabunPSK" w:hAnsi="TH SarabunPSK" w:cs="TH SarabunPSK"/>
                <w:b/>
                <w:bCs/>
                <w:color w:val="000000" w:themeColor="text1"/>
                <w:sz w:val="32"/>
                <w:szCs w:val="32"/>
              </w:rPr>
            </w:pPr>
          </w:p>
          <w:p w:rsidR="003C110D" w:rsidRDefault="003C110D" w:rsidP="00D02FF3">
            <w:pPr>
              <w:spacing w:after="0" w:line="240" w:lineRule="auto"/>
              <w:jc w:val="thaiDistribute"/>
              <w:rPr>
                <w:rFonts w:ascii="TH SarabunPSK" w:hAnsi="TH SarabunPSK" w:cs="TH SarabunPSK"/>
                <w:b/>
                <w:bCs/>
                <w:color w:val="000000" w:themeColor="text1"/>
                <w:sz w:val="32"/>
                <w:szCs w:val="32"/>
              </w:rPr>
            </w:pPr>
          </w:p>
          <w:p w:rsidR="003C110D" w:rsidRDefault="003C110D" w:rsidP="00D02FF3">
            <w:pPr>
              <w:spacing w:after="0" w:line="240" w:lineRule="auto"/>
              <w:jc w:val="thaiDistribute"/>
              <w:rPr>
                <w:rFonts w:ascii="TH SarabunPSK" w:hAnsi="TH SarabunPSK" w:cs="TH SarabunPSK"/>
                <w:b/>
                <w:bCs/>
                <w:color w:val="000000" w:themeColor="text1"/>
                <w:sz w:val="32"/>
                <w:szCs w:val="32"/>
              </w:rPr>
            </w:pPr>
          </w:p>
          <w:p w:rsidR="003C110D" w:rsidRDefault="003C110D" w:rsidP="00D02FF3">
            <w:pPr>
              <w:spacing w:after="0" w:line="240" w:lineRule="auto"/>
              <w:jc w:val="thaiDistribute"/>
              <w:rPr>
                <w:rFonts w:ascii="TH SarabunPSK" w:hAnsi="TH SarabunPSK" w:cs="TH SarabunPSK"/>
                <w:b/>
                <w:bCs/>
                <w:color w:val="000000" w:themeColor="text1"/>
                <w:sz w:val="32"/>
                <w:szCs w:val="32"/>
              </w:rPr>
            </w:pPr>
          </w:p>
          <w:p w:rsidR="003C110D" w:rsidRPr="009E34A0" w:rsidRDefault="003C110D" w:rsidP="00D02FF3">
            <w:pPr>
              <w:spacing w:after="0" w:line="240" w:lineRule="auto"/>
              <w:jc w:val="thaiDistribute"/>
              <w:rPr>
                <w:rFonts w:ascii="TH SarabunPSK" w:hAnsi="TH SarabunPSK" w:cs="TH SarabunPSK"/>
                <w:b/>
                <w:bCs/>
                <w:color w:val="000000" w:themeColor="text1"/>
                <w:sz w:val="32"/>
                <w:szCs w:val="32"/>
              </w:rPr>
            </w:pPr>
          </w:p>
          <w:p w:rsidR="00D32FA4" w:rsidRPr="009E34A0" w:rsidRDefault="00D32FA4" w:rsidP="00D02FF3">
            <w:pPr>
              <w:spacing w:after="0" w:line="240" w:lineRule="auto"/>
              <w:jc w:val="thaiDistribute"/>
              <w:rPr>
                <w:rFonts w:ascii="TH SarabunPSK" w:hAnsi="TH SarabunPSK" w:cs="TH SarabunPSK"/>
                <w:color w:val="000000" w:themeColor="text1"/>
                <w:sz w:val="32"/>
                <w:szCs w:val="32"/>
              </w:rPr>
            </w:pPr>
            <w:r w:rsidRPr="009E34A0">
              <w:rPr>
                <w:rFonts w:ascii="TH SarabunPSK" w:hAnsi="TH SarabunPSK" w:cs="TH SarabunPSK"/>
                <w:b/>
                <w:bCs/>
                <w:color w:val="000000" w:themeColor="text1"/>
                <w:sz w:val="32"/>
                <w:szCs w:val="32"/>
                <w:cs/>
              </w:rPr>
              <w:lastRenderedPageBreak/>
              <w:t>เครื่องมือในการดำเนินงานการพัฒนาประสิทธิภาพระบบการกำกับและรายงาน การบริหารจัดการการเงินการคลัง</w:t>
            </w:r>
          </w:p>
          <w:p w:rsidR="00D32FA4" w:rsidRPr="009E34A0" w:rsidRDefault="00F340CB" w:rsidP="00D02FF3">
            <w:pPr>
              <w:spacing w:after="0" w:line="240" w:lineRule="auto"/>
              <w:jc w:val="thaiDistribute"/>
              <w:rPr>
                <w:rFonts w:ascii="TH SarabunPSK" w:hAnsi="TH SarabunPSK" w:cs="TH SarabunPSK"/>
                <w:sz w:val="32"/>
                <w:szCs w:val="32"/>
                <w:cs/>
              </w:rPr>
            </w:pPr>
            <w:r w:rsidRPr="00763566">
              <w:rPr>
                <w:rFonts w:ascii="TH SarabunPSK" w:hAnsi="TH SarabunPSK" w:cs="TH SarabunPSK"/>
                <w:color w:val="000000" w:themeColor="text1"/>
                <w:sz w:val="32"/>
                <w:szCs w:val="32"/>
                <w:cs/>
              </w:rPr>
              <w:object w:dxaOrig="9510" w:dyaOrig="7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295.5pt" o:ole="">
                  <v:imagedata r:id="rId8" o:title=""/>
                </v:shape>
                <o:OLEObject Type="Embed" ProgID="PBrush" ShapeID="_x0000_i1025" DrawAspect="Content" ObjectID="_1570344978" r:id="rId9"/>
              </w:object>
            </w:r>
          </w:p>
        </w:tc>
      </w:tr>
      <w:tr w:rsidR="00D32FA4" w:rsidRPr="009E34A0" w:rsidTr="0004665E">
        <w:trPr>
          <w:jc w:val="center"/>
        </w:trPr>
        <w:tc>
          <w:tcPr>
            <w:tcW w:w="10349" w:type="dxa"/>
            <w:gridSpan w:val="2"/>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sz w:val="32"/>
                <w:szCs w:val="32"/>
                <w:lang w:val="en-GB"/>
              </w:rPr>
            </w:pPr>
            <w:r w:rsidRPr="009E34A0">
              <w:rPr>
                <w:rFonts w:ascii="TH SarabunPSK" w:hAnsi="TH SarabunPSK" w:cs="TH SarabunPSK"/>
                <w:b/>
                <w:bCs/>
                <w:sz w:val="32"/>
                <w:szCs w:val="32"/>
                <w:cs/>
              </w:rPr>
              <w:lastRenderedPageBreak/>
              <w:t>เกณฑ์เป้าหมาย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843"/>
              <w:gridCol w:w="1843"/>
              <w:gridCol w:w="1843"/>
            </w:tblGrid>
            <w:tr w:rsidR="00D32FA4" w:rsidRPr="009E34A0" w:rsidTr="0004665E">
              <w:trPr>
                <w:jc w:val="center"/>
              </w:trPr>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61</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62</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jc w:val="center"/>
                    <w:rPr>
                      <w:rFonts w:ascii="TH SarabunPSK" w:hAnsi="TH SarabunPSK" w:cs="TH SarabunPSK"/>
                      <w:b/>
                      <w:bCs/>
                      <w:sz w:val="32"/>
                      <w:szCs w:val="32"/>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63</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jc w:val="center"/>
                    <w:rPr>
                      <w:rFonts w:ascii="TH SarabunPSK" w:hAnsi="TH SarabunPSK" w:cs="TH SarabunPSK"/>
                      <w:b/>
                      <w:bCs/>
                      <w:sz w:val="32"/>
                      <w:szCs w:val="32"/>
                      <w:cs/>
                    </w:rPr>
                  </w:pPr>
                  <w:r w:rsidRPr="009E34A0">
                    <w:rPr>
                      <w:rFonts w:ascii="TH SarabunPSK" w:hAnsi="TH SarabunPSK" w:cs="TH SarabunPSK"/>
                      <w:b/>
                      <w:bCs/>
                      <w:sz w:val="32"/>
                      <w:szCs w:val="32"/>
                      <w:cs/>
                    </w:rPr>
                    <w:t xml:space="preserve">ปีงบประมาณ </w:t>
                  </w:r>
                  <w:r w:rsidRPr="009E34A0">
                    <w:rPr>
                      <w:rFonts w:ascii="TH SarabunPSK" w:hAnsi="TH SarabunPSK" w:cs="TH SarabunPSK"/>
                      <w:b/>
                      <w:bCs/>
                      <w:sz w:val="32"/>
                      <w:szCs w:val="32"/>
                    </w:rPr>
                    <w:t>64</w:t>
                  </w:r>
                </w:p>
              </w:tc>
            </w:tr>
            <w:tr w:rsidR="00D32FA4" w:rsidRPr="009E34A0" w:rsidTr="0004665E">
              <w:trPr>
                <w:jc w:val="center"/>
              </w:trPr>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rPr>
                    <w:t>6</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rPr>
                    <w:t>4</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rPr>
                    <w:t>2</w:t>
                  </w:r>
                </w:p>
              </w:tc>
              <w:tc>
                <w:tcPr>
                  <w:tcW w:w="1843" w:type="dxa"/>
                  <w:tcBorders>
                    <w:top w:val="single" w:sz="4" w:space="0" w:color="000000"/>
                    <w:left w:val="single" w:sz="4" w:space="0" w:color="000000"/>
                    <w:bottom w:val="single" w:sz="4" w:space="0" w:color="000000"/>
                    <w:right w:val="single" w:sz="4" w:space="0" w:color="000000"/>
                  </w:tcBorders>
                </w:tcPr>
                <w:p w:rsidR="00D32FA4" w:rsidRPr="009E34A0" w:rsidRDefault="00D32FA4" w:rsidP="0004665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rPr>
                    <w:t>0</w:t>
                  </w:r>
                </w:p>
              </w:tc>
            </w:tr>
          </w:tbl>
          <w:p w:rsidR="00D32FA4" w:rsidRPr="009E34A0" w:rsidRDefault="00D32FA4" w:rsidP="0004665E">
            <w:pPr>
              <w:spacing w:after="0"/>
              <w:rPr>
                <w:rFonts w:ascii="TH SarabunPSK" w:hAnsi="TH SarabunPSK" w:cs="TH SarabunPSK"/>
                <w:sz w:val="32"/>
                <w:szCs w:val="32"/>
                <w:lang w:val="en-GB"/>
              </w:rPr>
            </w:pP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วัตถุประสงค์</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rPr>
              <w:t>1.</w:t>
            </w:r>
            <w:r w:rsidRPr="009E34A0">
              <w:rPr>
                <w:rFonts w:ascii="TH SarabunPSK" w:hAnsi="TH SarabunPSK" w:cs="TH SarabunPSK"/>
                <w:color w:val="000000" w:themeColor="text1"/>
                <w:sz w:val="32"/>
                <w:szCs w:val="32"/>
                <w:cs/>
              </w:rPr>
              <w:t xml:space="preserve"> เพื่อเป็นเกณฑ์มาตรฐานสำหรับการประเมินสภาพคล่องและเฝ้าระวังภาวะวิกฤติทาง</w:t>
            </w:r>
          </w:p>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    การเงิน</w:t>
            </w:r>
          </w:p>
          <w:p w:rsidR="00D32FA4" w:rsidRPr="009E34A0" w:rsidRDefault="00D32FA4" w:rsidP="0004665E">
            <w:pPr>
              <w:spacing w:after="0" w:line="240" w:lineRule="auto"/>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rPr>
              <w:t>2.</w:t>
            </w:r>
            <w:r w:rsidRPr="009E34A0">
              <w:rPr>
                <w:rFonts w:ascii="TH SarabunPSK" w:hAnsi="TH SarabunPSK" w:cs="TH SarabunPSK"/>
                <w:color w:val="000000" w:themeColor="text1"/>
                <w:sz w:val="32"/>
                <w:szCs w:val="32"/>
                <w:cs/>
              </w:rPr>
              <w:t xml:space="preserve"> เป็นข้อมูลสำหรับนำไปสู่การการจัดสรรทรัพยากรสุขภาพให้เกิดความเป็นธรรม</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ประชากรกลุ่มเป้าหมาย</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tabs>
                <w:tab w:val="left" w:pos="4335"/>
              </w:tabs>
              <w:spacing w:after="0" w:line="240" w:lineRule="auto"/>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cs/>
              </w:rPr>
              <w:t>หน่วยบริการในสังกัดสำนักงานปลัดกระทรวงสาธารณสุข</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วิธีการจัดเก็บข้อมูล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การวิเคราะห์จากรายงานการเงินของหน่วยบริการที่ส่งส่วนกลาง (กองเศรษฐกิจสุขภาพและหลักประกันสุขภาพ) รายไตรมาส</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แหล่งข้อมูล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jc w:val="thaiDistribute"/>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กองเศรษฐกิจสุขภาพและหลักประกันสุขภาพ</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รายการข้อมูล 1</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rPr>
              <w:t xml:space="preserve">A = </w:t>
            </w:r>
            <w:r w:rsidRPr="009E34A0">
              <w:rPr>
                <w:rFonts w:ascii="TH SarabunPSK" w:hAnsi="TH SarabunPSK" w:cs="TH SarabunPSK"/>
                <w:color w:val="000000" w:themeColor="text1"/>
                <w:sz w:val="32"/>
                <w:szCs w:val="32"/>
                <w:cs/>
              </w:rPr>
              <w:t>จำนวนหน่วยบริการสังกัดสำนักงานปลัดกระทรวงสาธารณสุขที่ประสบภาวะวิกฤติ</w:t>
            </w:r>
          </w:p>
          <w:p w:rsidR="00D32FA4" w:rsidRPr="009E34A0" w:rsidRDefault="00D32FA4" w:rsidP="0004665E">
            <w:pPr>
              <w:spacing w:after="0" w:line="240" w:lineRule="auto"/>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cs/>
              </w:rPr>
              <w:t xml:space="preserve">      ทางการเงิน</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รายการข้อมูล 2</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tabs>
                <w:tab w:val="left" w:pos="18"/>
              </w:tabs>
              <w:spacing w:after="0" w:line="240" w:lineRule="auto"/>
              <w:contextualSpacing/>
              <w:jc w:val="thaiDistribute"/>
              <w:rPr>
                <w:rFonts w:ascii="TH SarabunPSK" w:hAnsi="TH SarabunPSK" w:cs="TH SarabunPSK"/>
                <w:color w:val="000000" w:themeColor="text1"/>
                <w:spacing w:val="6"/>
                <w:sz w:val="32"/>
                <w:szCs w:val="32"/>
              </w:rPr>
            </w:pPr>
            <w:r w:rsidRPr="009E34A0">
              <w:rPr>
                <w:rFonts w:ascii="TH SarabunPSK" w:hAnsi="TH SarabunPSK" w:cs="TH SarabunPSK"/>
                <w:color w:val="000000" w:themeColor="text1"/>
                <w:sz w:val="32"/>
                <w:szCs w:val="32"/>
              </w:rPr>
              <w:t>B</w:t>
            </w:r>
            <w:r w:rsidRPr="009E34A0">
              <w:rPr>
                <w:rFonts w:ascii="TH SarabunPSK" w:hAnsi="TH SarabunPSK" w:cs="TH SarabunPSK"/>
                <w:color w:val="000000" w:themeColor="text1"/>
                <w:sz w:val="32"/>
                <w:szCs w:val="32"/>
                <w:cs/>
              </w:rPr>
              <w:t xml:space="preserve"> </w:t>
            </w:r>
            <w:r w:rsidRPr="009E34A0">
              <w:rPr>
                <w:rFonts w:ascii="TH SarabunPSK" w:hAnsi="TH SarabunPSK" w:cs="TH SarabunPSK"/>
                <w:color w:val="000000" w:themeColor="text1"/>
                <w:sz w:val="32"/>
                <w:szCs w:val="32"/>
              </w:rPr>
              <w:t xml:space="preserve">= </w:t>
            </w:r>
            <w:r w:rsidRPr="009E34A0">
              <w:rPr>
                <w:rFonts w:ascii="TH SarabunPSK" w:hAnsi="TH SarabunPSK" w:cs="TH SarabunPSK"/>
                <w:color w:val="000000" w:themeColor="text1"/>
                <w:spacing w:val="6"/>
                <w:sz w:val="32"/>
                <w:szCs w:val="32"/>
                <w:cs/>
              </w:rPr>
              <w:t>จำนวนหน่วยบริการสังกัดสำนักงานปลัดกระทรวงสาธารณสุขทั้งหมด (หน่วย</w:t>
            </w:r>
          </w:p>
          <w:p w:rsidR="00D32FA4" w:rsidRPr="009E34A0" w:rsidRDefault="00D32FA4" w:rsidP="0004665E">
            <w:pPr>
              <w:tabs>
                <w:tab w:val="left" w:pos="18"/>
              </w:tabs>
              <w:spacing w:after="0" w:line="240" w:lineRule="auto"/>
              <w:contextualSpacing/>
              <w:jc w:val="thaiDistribute"/>
              <w:rPr>
                <w:rFonts w:ascii="TH SarabunPSK" w:hAnsi="TH SarabunPSK" w:cs="TH SarabunPSK"/>
                <w:color w:val="000000" w:themeColor="text1"/>
                <w:sz w:val="32"/>
                <w:szCs w:val="32"/>
                <w:cs/>
              </w:rPr>
            </w:pPr>
            <w:r w:rsidRPr="009E34A0">
              <w:rPr>
                <w:rFonts w:ascii="TH SarabunPSK" w:hAnsi="TH SarabunPSK" w:cs="TH SarabunPSK"/>
                <w:color w:val="000000" w:themeColor="text1"/>
                <w:spacing w:val="6"/>
                <w:sz w:val="32"/>
                <w:szCs w:val="32"/>
                <w:cs/>
              </w:rPr>
              <w:t xml:space="preserve">     บริการที่จัดส่งรายงานงบทดลอง)  </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 xml:space="preserve">สูตรคำนวณตัวชี้วัด </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color w:val="000000" w:themeColor="text1"/>
                <w:sz w:val="32"/>
                <w:szCs w:val="32"/>
                <w:u w:val="single"/>
              </w:rPr>
            </w:pPr>
            <w:r w:rsidRPr="009E34A0">
              <w:rPr>
                <w:rFonts w:ascii="TH SarabunPSK" w:hAnsi="TH SarabunPSK" w:cs="TH SarabunPSK"/>
                <w:color w:val="000000" w:themeColor="text1"/>
                <w:spacing w:val="-4"/>
                <w:sz w:val="32"/>
                <w:szCs w:val="32"/>
              </w:rPr>
              <w:t>(A</w:t>
            </w:r>
            <w:r w:rsidRPr="009E34A0">
              <w:rPr>
                <w:rFonts w:ascii="TH SarabunPSK" w:hAnsi="TH SarabunPSK" w:cs="TH SarabunPSK"/>
                <w:color w:val="000000" w:themeColor="text1"/>
                <w:spacing w:val="-4"/>
                <w:sz w:val="32"/>
                <w:szCs w:val="32"/>
                <w:cs/>
              </w:rPr>
              <w:t>/</w:t>
            </w:r>
            <w:r w:rsidRPr="009E34A0">
              <w:rPr>
                <w:rFonts w:ascii="TH SarabunPSK" w:hAnsi="TH SarabunPSK" w:cs="TH SarabunPSK"/>
                <w:color w:val="000000" w:themeColor="text1"/>
                <w:spacing w:val="-4"/>
                <w:sz w:val="32"/>
                <w:szCs w:val="32"/>
              </w:rPr>
              <w:t xml:space="preserve">B) x </w:t>
            </w:r>
            <w:r w:rsidRPr="009E34A0">
              <w:rPr>
                <w:rFonts w:ascii="TH SarabunPSK" w:hAnsi="TH SarabunPSK" w:cs="TH SarabunPSK"/>
                <w:color w:val="000000" w:themeColor="text1"/>
                <w:sz w:val="32"/>
                <w:szCs w:val="32"/>
              </w:rPr>
              <w:t>100</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ระยะเวลาประเมินผล</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cs/>
              </w:rPr>
              <w:t>ไตรมาส 1, 2, 3 และ 4</w:t>
            </w:r>
          </w:p>
        </w:tc>
      </w:tr>
      <w:tr w:rsidR="00D32FA4" w:rsidRPr="009E34A0" w:rsidTr="00046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2"/>
          <w:jc w:val="center"/>
        </w:trPr>
        <w:tc>
          <w:tcPr>
            <w:tcW w:w="10349" w:type="dxa"/>
            <w:gridSpan w:val="2"/>
          </w:tcPr>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lastRenderedPageBreak/>
              <w:t xml:space="preserve">เกณฑ์การประเมิน </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 2561</w:t>
            </w:r>
            <w:r w:rsidRPr="009E34A0">
              <w:rPr>
                <w:rFonts w:ascii="TH SarabunPSK" w:hAnsi="TH SarabunPSK" w:cs="TH SarabunPSK"/>
                <w:b/>
                <w:bCs/>
                <w:sz w:val="32"/>
                <w:szCs w:val="3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4"/>
              <w:gridCol w:w="1984"/>
              <w:gridCol w:w="1985"/>
              <w:gridCol w:w="1984"/>
            </w:tblGrid>
            <w:tr w:rsidR="00D32FA4" w:rsidRPr="009E34A0" w:rsidTr="0004665E">
              <w:trPr>
                <w:jc w:val="center"/>
              </w:trPr>
              <w:tc>
                <w:tcPr>
                  <w:tcW w:w="201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198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1985"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198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rPr>
                <w:jc w:val="center"/>
              </w:trPr>
              <w:tc>
                <w:tcPr>
                  <w:tcW w:w="2014" w:type="dxa"/>
                  <w:shd w:val="clear" w:color="auto" w:fill="auto"/>
                </w:tcPr>
                <w:p w:rsidR="00D32FA4" w:rsidRPr="009E34A0" w:rsidRDefault="00D32FA4" w:rsidP="0004665E">
                  <w:pPr>
                    <w:pStyle w:val="a3"/>
                    <w:spacing w:after="0" w:line="240" w:lineRule="auto"/>
                    <w:ind w:left="0"/>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หน่วยบริการมีแผนทางการเงิน (</w:t>
                  </w:r>
                  <w:r w:rsidRPr="009E34A0">
                    <w:rPr>
                      <w:rFonts w:ascii="TH SarabunPSK" w:hAnsi="TH SarabunPSK" w:cs="TH SarabunPSK"/>
                      <w:color w:val="000000" w:themeColor="text1"/>
                      <w:sz w:val="32"/>
                      <w:szCs w:val="32"/>
                    </w:rPr>
                    <w:t xml:space="preserve">Planfin) </w:t>
                  </w:r>
                  <w:r w:rsidRPr="009E34A0">
                    <w:rPr>
                      <w:rFonts w:ascii="TH SarabunPSK" w:hAnsi="TH SarabunPSK" w:cs="TH SarabunPSK"/>
                      <w:color w:val="000000" w:themeColor="text1"/>
                      <w:sz w:val="32"/>
                      <w:szCs w:val="32"/>
                    </w:rPr>
                    <w:br/>
                  </w:r>
                  <w:r w:rsidRPr="009E34A0">
                    <w:rPr>
                      <w:rFonts w:ascii="TH SarabunPSK" w:hAnsi="TH SarabunPSK" w:cs="TH SarabunPSK"/>
                      <w:color w:val="000000" w:themeColor="text1"/>
                      <w:sz w:val="32"/>
                      <w:szCs w:val="32"/>
                      <w:cs/>
                    </w:rPr>
                    <w:t>ที่มีความครบถ้วน ถูกต้อง สมบูรณ์</w:t>
                  </w:r>
                  <w:r w:rsidRPr="009E34A0">
                    <w:rPr>
                      <w:rFonts w:ascii="TH SarabunPSK" w:hAnsi="TH SarabunPSK" w:cs="TH SarabunPSK"/>
                      <w:color w:val="000000" w:themeColor="text1"/>
                      <w:sz w:val="32"/>
                      <w:szCs w:val="32"/>
                    </w:rPr>
                    <w:t xml:space="preserve"> </w:t>
                  </w:r>
                </w:p>
                <w:p w:rsidR="00D32FA4" w:rsidRPr="009E34A0" w:rsidRDefault="00D32FA4" w:rsidP="0004665E">
                  <w:pPr>
                    <w:pStyle w:val="a3"/>
                    <w:spacing w:after="0" w:line="240" w:lineRule="auto"/>
                    <w:ind w:left="0"/>
                    <w:jc w:val="center"/>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cs/>
                    </w:rPr>
                    <w:t>ร้อยละ 100</w:t>
                  </w:r>
                </w:p>
              </w:tc>
              <w:tc>
                <w:tcPr>
                  <w:tcW w:w="1984" w:type="dxa"/>
                  <w:shd w:val="clear" w:color="auto" w:fill="auto"/>
                </w:tcPr>
                <w:p w:rsidR="00D32FA4" w:rsidRPr="009E34A0" w:rsidRDefault="00D32FA4" w:rsidP="0004665E">
                  <w:pPr>
                    <w:spacing w:after="0" w:line="240" w:lineRule="auto"/>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ร้อยละของหน่วยบริการประสบภาวะวิกฤติทางการเงิน </w:t>
                  </w:r>
                </w:p>
                <w:p w:rsidR="00D32FA4" w:rsidRPr="009E34A0" w:rsidRDefault="00D32FA4" w:rsidP="0004665E">
                  <w:pPr>
                    <w:spacing w:after="0" w:line="240" w:lineRule="auto"/>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ไม่เกินร้อยละ</w:t>
                  </w:r>
                  <w:r w:rsidRPr="009E34A0">
                    <w:rPr>
                      <w:rFonts w:ascii="TH SarabunPSK" w:hAnsi="TH SarabunPSK" w:cs="TH SarabunPSK"/>
                      <w:color w:val="000000" w:themeColor="text1"/>
                      <w:sz w:val="32"/>
                      <w:szCs w:val="32"/>
                    </w:rPr>
                    <w:t xml:space="preserve"> 6</w:t>
                  </w:r>
                </w:p>
                <w:p w:rsidR="00D32FA4" w:rsidRPr="009E34A0" w:rsidRDefault="00D32FA4" w:rsidP="0004665E">
                  <w:pPr>
                    <w:spacing w:after="0" w:line="240" w:lineRule="auto"/>
                    <w:jc w:val="center"/>
                    <w:rPr>
                      <w:rFonts w:ascii="TH SarabunPSK" w:hAnsi="TH SarabunPSK" w:cs="TH SarabunPSK"/>
                      <w:color w:val="000000" w:themeColor="text1"/>
                      <w:sz w:val="32"/>
                      <w:szCs w:val="32"/>
                    </w:rPr>
                  </w:pPr>
                </w:p>
              </w:tc>
              <w:tc>
                <w:tcPr>
                  <w:tcW w:w="1985" w:type="dxa"/>
                  <w:shd w:val="clear" w:color="auto" w:fill="auto"/>
                </w:tcPr>
                <w:p w:rsidR="00D32FA4" w:rsidRPr="009E34A0" w:rsidRDefault="00D32FA4" w:rsidP="0004665E">
                  <w:pPr>
                    <w:spacing w:after="0" w:line="240" w:lineRule="auto"/>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ร้อยละของหน่วยบริการประสบภาวะวิกฤติทางการเงิน </w:t>
                  </w:r>
                </w:p>
                <w:p w:rsidR="00D32FA4" w:rsidRPr="009E34A0" w:rsidRDefault="00D32FA4" w:rsidP="0004665E">
                  <w:pPr>
                    <w:spacing w:after="0" w:line="240" w:lineRule="auto"/>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ไม่เกินร้อยละ</w:t>
                  </w:r>
                  <w:r w:rsidRPr="009E34A0">
                    <w:rPr>
                      <w:rFonts w:ascii="TH SarabunPSK" w:hAnsi="TH SarabunPSK" w:cs="TH SarabunPSK"/>
                      <w:color w:val="000000" w:themeColor="text1"/>
                      <w:sz w:val="32"/>
                      <w:szCs w:val="32"/>
                    </w:rPr>
                    <w:t xml:space="preserve"> 6</w:t>
                  </w:r>
                </w:p>
                <w:p w:rsidR="00D32FA4" w:rsidRPr="009E34A0" w:rsidRDefault="00D32FA4" w:rsidP="0004665E">
                  <w:pPr>
                    <w:spacing w:after="0" w:line="240" w:lineRule="auto"/>
                    <w:jc w:val="center"/>
                    <w:rPr>
                      <w:rFonts w:ascii="TH SarabunPSK" w:hAnsi="TH SarabunPSK" w:cs="TH SarabunPSK"/>
                      <w:color w:val="000000" w:themeColor="text1"/>
                      <w:sz w:val="32"/>
                      <w:szCs w:val="32"/>
                    </w:rPr>
                  </w:pPr>
                </w:p>
              </w:tc>
              <w:tc>
                <w:tcPr>
                  <w:tcW w:w="1984" w:type="dxa"/>
                  <w:shd w:val="clear" w:color="auto" w:fill="auto"/>
                </w:tcPr>
                <w:p w:rsidR="00D32FA4" w:rsidRPr="009E34A0" w:rsidRDefault="00D32FA4" w:rsidP="0004665E">
                  <w:pPr>
                    <w:spacing w:after="0" w:line="240" w:lineRule="auto"/>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ร้อยละของหน่วยบริการประสบภาวะวิกฤติทางการเงิน </w:t>
                  </w:r>
                </w:p>
                <w:p w:rsidR="00D32FA4" w:rsidRPr="009E34A0" w:rsidRDefault="00D32FA4" w:rsidP="0004665E">
                  <w:pPr>
                    <w:spacing w:after="0" w:line="240" w:lineRule="auto"/>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ไม่เกินร้อยละ</w:t>
                  </w:r>
                  <w:r w:rsidRPr="009E34A0">
                    <w:rPr>
                      <w:rFonts w:ascii="TH SarabunPSK" w:hAnsi="TH SarabunPSK" w:cs="TH SarabunPSK"/>
                      <w:color w:val="000000" w:themeColor="text1"/>
                      <w:sz w:val="32"/>
                      <w:szCs w:val="32"/>
                    </w:rPr>
                    <w:t xml:space="preserve"> 6</w:t>
                  </w:r>
                </w:p>
                <w:p w:rsidR="00D32FA4" w:rsidRPr="009E34A0" w:rsidRDefault="00D32FA4" w:rsidP="0004665E">
                  <w:pPr>
                    <w:spacing w:after="0" w:line="240" w:lineRule="auto"/>
                    <w:jc w:val="center"/>
                    <w:rPr>
                      <w:rFonts w:ascii="TH SarabunPSK" w:hAnsi="TH SarabunPSK" w:cs="TH SarabunPSK"/>
                      <w:color w:val="000000" w:themeColor="text1"/>
                      <w:sz w:val="32"/>
                      <w:szCs w:val="32"/>
                    </w:rPr>
                  </w:pPr>
                </w:p>
              </w:tc>
            </w:tr>
          </w:tbl>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 xml:space="preserve">ปี 2562 </w:t>
            </w:r>
            <w:r w:rsidRPr="009E34A0">
              <w:rPr>
                <w:rFonts w:ascii="TH SarabunPSK" w:hAnsi="TH SarabunPSK" w:cs="TH SarabunPSK"/>
                <w:b/>
                <w:bCs/>
                <w:sz w:val="32"/>
                <w:szCs w:val="3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4"/>
              <w:gridCol w:w="1984"/>
              <w:gridCol w:w="1985"/>
              <w:gridCol w:w="1984"/>
            </w:tblGrid>
            <w:tr w:rsidR="00D32FA4" w:rsidRPr="009E34A0" w:rsidTr="0004665E">
              <w:trPr>
                <w:jc w:val="center"/>
              </w:trPr>
              <w:tc>
                <w:tcPr>
                  <w:tcW w:w="201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198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1985"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198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rPr>
                <w:jc w:val="center"/>
              </w:trPr>
              <w:tc>
                <w:tcPr>
                  <w:tcW w:w="2014" w:type="dxa"/>
                  <w:shd w:val="clear" w:color="auto" w:fill="auto"/>
                </w:tcPr>
                <w:p w:rsidR="00D32FA4" w:rsidRPr="009E34A0" w:rsidRDefault="00D32FA4" w:rsidP="0004665E">
                  <w:pPr>
                    <w:pStyle w:val="a3"/>
                    <w:spacing w:after="0" w:line="240" w:lineRule="auto"/>
                    <w:ind w:left="0"/>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หน่วยบริการมีแผนทางการเงิน (</w:t>
                  </w:r>
                  <w:r w:rsidRPr="009E34A0">
                    <w:rPr>
                      <w:rFonts w:ascii="TH SarabunPSK" w:hAnsi="TH SarabunPSK" w:cs="TH SarabunPSK"/>
                      <w:color w:val="000000" w:themeColor="text1"/>
                      <w:sz w:val="32"/>
                      <w:szCs w:val="32"/>
                    </w:rPr>
                    <w:t xml:space="preserve">Planfin) </w:t>
                  </w:r>
                  <w:r w:rsidRPr="009E34A0">
                    <w:rPr>
                      <w:rFonts w:ascii="TH SarabunPSK" w:hAnsi="TH SarabunPSK" w:cs="TH SarabunPSK"/>
                      <w:color w:val="000000" w:themeColor="text1"/>
                      <w:sz w:val="32"/>
                      <w:szCs w:val="32"/>
                    </w:rPr>
                    <w:br/>
                  </w:r>
                  <w:r w:rsidRPr="009E34A0">
                    <w:rPr>
                      <w:rFonts w:ascii="TH SarabunPSK" w:hAnsi="TH SarabunPSK" w:cs="TH SarabunPSK"/>
                      <w:color w:val="000000" w:themeColor="text1"/>
                      <w:sz w:val="32"/>
                      <w:szCs w:val="32"/>
                      <w:cs/>
                    </w:rPr>
                    <w:t>ที่มีความครบถ้วน ถูกต้อง สมบูรณ์</w:t>
                  </w:r>
                  <w:r w:rsidRPr="009E34A0">
                    <w:rPr>
                      <w:rFonts w:ascii="TH SarabunPSK" w:hAnsi="TH SarabunPSK" w:cs="TH SarabunPSK"/>
                      <w:color w:val="000000" w:themeColor="text1"/>
                      <w:sz w:val="32"/>
                      <w:szCs w:val="32"/>
                    </w:rPr>
                    <w:t xml:space="preserve"> </w:t>
                  </w:r>
                </w:p>
                <w:p w:rsidR="00D32FA4" w:rsidRPr="009E34A0" w:rsidRDefault="00D32FA4" w:rsidP="0004665E">
                  <w:pPr>
                    <w:pStyle w:val="a3"/>
                    <w:spacing w:after="0" w:line="240" w:lineRule="auto"/>
                    <w:ind w:left="0"/>
                    <w:jc w:val="center"/>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cs/>
                    </w:rPr>
                    <w:t>ร้อยละ 100</w:t>
                  </w:r>
                </w:p>
              </w:tc>
              <w:tc>
                <w:tcPr>
                  <w:tcW w:w="1984" w:type="dxa"/>
                  <w:shd w:val="clear" w:color="auto" w:fill="auto"/>
                </w:tcPr>
                <w:p w:rsidR="00D32FA4" w:rsidRPr="009E34A0" w:rsidRDefault="00D32FA4" w:rsidP="0004665E">
                  <w:pPr>
                    <w:spacing w:after="0" w:line="240" w:lineRule="auto"/>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ร้อยละของหน่วยบริการประสบภาวะวิกฤติทางการเงิน </w:t>
                  </w:r>
                </w:p>
                <w:p w:rsidR="00D32FA4" w:rsidRPr="009E34A0" w:rsidRDefault="00D32FA4" w:rsidP="0004665E">
                  <w:pPr>
                    <w:spacing w:after="0" w:line="240" w:lineRule="auto"/>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ไม่เกินร้อยละ</w:t>
                  </w:r>
                  <w:r w:rsidRPr="009E34A0">
                    <w:rPr>
                      <w:rFonts w:ascii="TH SarabunPSK" w:hAnsi="TH SarabunPSK" w:cs="TH SarabunPSK"/>
                      <w:color w:val="000000" w:themeColor="text1"/>
                      <w:sz w:val="32"/>
                      <w:szCs w:val="32"/>
                    </w:rPr>
                    <w:t xml:space="preserve"> 4</w:t>
                  </w:r>
                </w:p>
              </w:tc>
              <w:tc>
                <w:tcPr>
                  <w:tcW w:w="1985" w:type="dxa"/>
                  <w:shd w:val="clear" w:color="auto" w:fill="auto"/>
                </w:tcPr>
                <w:p w:rsidR="00D32FA4" w:rsidRPr="009E34A0" w:rsidRDefault="00D32FA4" w:rsidP="0004665E">
                  <w:pPr>
                    <w:spacing w:after="0" w:line="240" w:lineRule="auto"/>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ร้อยละของหน่วยบริการประสบภาวะวิกฤติทางการเงิน </w:t>
                  </w:r>
                </w:p>
                <w:p w:rsidR="00D32FA4" w:rsidRPr="009E34A0" w:rsidRDefault="00D32FA4" w:rsidP="0004665E">
                  <w:pPr>
                    <w:spacing w:after="0" w:line="240" w:lineRule="auto"/>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ไม่เกินร้อยละ</w:t>
                  </w:r>
                  <w:r w:rsidRPr="009E34A0">
                    <w:rPr>
                      <w:rFonts w:ascii="TH SarabunPSK" w:hAnsi="TH SarabunPSK" w:cs="TH SarabunPSK"/>
                      <w:color w:val="000000" w:themeColor="text1"/>
                      <w:sz w:val="32"/>
                      <w:szCs w:val="32"/>
                    </w:rPr>
                    <w:t xml:space="preserve"> 4</w:t>
                  </w:r>
                </w:p>
              </w:tc>
              <w:tc>
                <w:tcPr>
                  <w:tcW w:w="1984" w:type="dxa"/>
                  <w:shd w:val="clear" w:color="auto" w:fill="auto"/>
                </w:tcPr>
                <w:p w:rsidR="00D32FA4" w:rsidRPr="009E34A0" w:rsidRDefault="00D32FA4" w:rsidP="0004665E">
                  <w:pPr>
                    <w:spacing w:after="0" w:line="240" w:lineRule="auto"/>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ร้อยละของหน่วยบริการประสบภาวะวิกฤติทางการเงิน </w:t>
                  </w:r>
                </w:p>
                <w:p w:rsidR="00D32FA4" w:rsidRPr="009E34A0" w:rsidRDefault="00D32FA4" w:rsidP="0004665E">
                  <w:pPr>
                    <w:spacing w:after="0" w:line="240" w:lineRule="auto"/>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ไม่เกินร้อยละ</w:t>
                  </w:r>
                  <w:r w:rsidRPr="009E34A0">
                    <w:rPr>
                      <w:rFonts w:ascii="TH SarabunPSK" w:hAnsi="TH SarabunPSK" w:cs="TH SarabunPSK"/>
                      <w:color w:val="000000" w:themeColor="text1"/>
                      <w:sz w:val="32"/>
                      <w:szCs w:val="32"/>
                    </w:rPr>
                    <w:t xml:space="preserve"> 4</w:t>
                  </w:r>
                </w:p>
              </w:tc>
            </w:tr>
          </w:tbl>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 xml:space="preserve">ปี 2563 </w:t>
            </w:r>
            <w:r w:rsidRPr="009E34A0">
              <w:rPr>
                <w:rFonts w:ascii="TH SarabunPSK" w:hAnsi="TH SarabunPSK" w:cs="TH SarabunPSK"/>
                <w:b/>
                <w:bCs/>
                <w:sz w:val="32"/>
                <w:szCs w:val="3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4"/>
              <w:gridCol w:w="1984"/>
              <w:gridCol w:w="1985"/>
              <w:gridCol w:w="1984"/>
            </w:tblGrid>
            <w:tr w:rsidR="00D32FA4" w:rsidRPr="009E34A0" w:rsidTr="0004665E">
              <w:trPr>
                <w:jc w:val="center"/>
              </w:trPr>
              <w:tc>
                <w:tcPr>
                  <w:tcW w:w="201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198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1985"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198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rPr>
                <w:jc w:val="center"/>
              </w:trPr>
              <w:tc>
                <w:tcPr>
                  <w:tcW w:w="2014" w:type="dxa"/>
                  <w:shd w:val="clear" w:color="auto" w:fill="auto"/>
                </w:tcPr>
                <w:p w:rsidR="00D32FA4" w:rsidRPr="009E34A0" w:rsidRDefault="00D32FA4" w:rsidP="0004665E">
                  <w:pPr>
                    <w:pStyle w:val="a3"/>
                    <w:spacing w:after="0" w:line="240" w:lineRule="auto"/>
                    <w:ind w:left="0"/>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หน่วยบริการมีแผนทางการเงิน (</w:t>
                  </w:r>
                  <w:r w:rsidRPr="009E34A0">
                    <w:rPr>
                      <w:rFonts w:ascii="TH SarabunPSK" w:hAnsi="TH SarabunPSK" w:cs="TH SarabunPSK"/>
                      <w:color w:val="000000" w:themeColor="text1"/>
                      <w:sz w:val="32"/>
                      <w:szCs w:val="32"/>
                    </w:rPr>
                    <w:t xml:space="preserve">Planfin) </w:t>
                  </w:r>
                  <w:r w:rsidRPr="009E34A0">
                    <w:rPr>
                      <w:rFonts w:ascii="TH SarabunPSK" w:hAnsi="TH SarabunPSK" w:cs="TH SarabunPSK"/>
                      <w:color w:val="000000" w:themeColor="text1"/>
                      <w:sz w:val="32"/>
                      <w:szCs w:val="32"/>
                    </w:rPr>
                    <w:br/>
                  </w:r>
                  <w:r w:rsidRPr="009E34A0">
                    <w:rPr>
                      <w:rFonts w:ascii="TH SarabunPSK" w:hAnsi="TH SarabunPSK" w:cs="TH SarabunPSK"/>
                      <w:color w:val="000000" w:themeColor="text1"/>
                      <w:sz w:val="32"/>
                      <w:szCs w:val="32"/>
                      <w:cs/>
                    </w:rPr>
                    <w:t>ที่มีความครบถ้วน ถูกต้อง สมบูรณ์</w:t>
                  </w:r>
                  <w:r w:rsidRPr="009E34A0">
                    <w:rPr>
                      <w:rFonts w:ascii="TH SarabunPSK" w:hAnsi="TH SarabunPSK" w:cs="TH SarabunPSK"/>
                      <w:color w:val="000000" w:themeColor="text1"/>
                      <w:sz w:val="32"/>
                      <w:szCs w:val="32"/>
                    </w:rPr>
                    <w:t xml:space="preserve"> </w:t>
                  </w:r>
                </w:p>
                <w:p w:rsidR="00D32FA4" w:rsidRPr="009E34A0" w:rsidRDefault="00D32FA4" w:rsidP="0004665E">
                  <w:pPr>
                    <w:pStyle w:val="a3"/>
                    <w:spacing w:after="0" w:line="240" w:lineRule="auto"/>
                    <w:ind w:left="0"/>
                    <w:jc w:val="center"/>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cs/>
                    </w:rPr>
                    <w:t>ร้อยละ 100</w:t>
                  </w:r>
                </w:p>
              </w:tc>
              <w:tc>
                <w:tcPr>
                  <w:tcW w:w="1984" w:type="dxa"/>
                  <w:shd w:val="clear" w:color="auto" w:fill="auto"/>
                </w:tcPr>
                <w:p w:rsidR="00D32FA4" w:rsidRPr="009E34A0" w:rsidRDefault="00D32FA4" w:rsidP="0004665E">
                  <w:pPr>
                    <w:spacing w:after="0" w:line="240" w:lineRule="auto"/>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ร้อยละของหน่วยบริการประสบภาวะวิกฤติทางการเงิน </w:t>
                  </w:r>
                </w:p>
                <w:p w:rsidR="00D32FA4" w:rsidRPr="009E34A0" w:rsidRDefault="00D32FA4" w:rsidP="0004665E">
                  <w:pPr>
                    <w:spacing w:after="0" w:line="240" w:lineRule="auto"/>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ไม่เกินร้อยละ</w:t>
                  </w:r>
                  <w:r w:rsidRPr="009E34A0">
                    <w:rPr>
                      <w:rFonts w:ascii="TH SarabunPSK" w:hAnsi="TH SarabunPSK" w:cs="TH SarabunPSK"/>
                      <w:color w:val="000000" w:themeColor="text1"/>
                      <w:sz w:val="32"/>
                      <w:szCs w:val="32"/>
                    </w:rPr>
                    <w:t xml:space="preserve"> 2</w:t>
                  </w:r>
                </w:p>
              </w:tc>
              <w:tc>
                <w:tcPr>
                  <w:tcW w:w="1985" w:type="dxa"/>
                  <w:shd w:val="clear" w:color="auto" w:fill="auto"/>
                </w:tcPr>
                <w:p w:rsidR="00D32FA4" w:rsidRPr="009E34A0" w:rsidRDefault="00D32FA4" w:rsidP="0004665E">
                  <w:pPr>
                    <w:spacing w:after="0" w:line="240" w:lineRule="auto"/>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ร้อยละของหน่วยบริการประสบภาวะวิกฤติทางการเงิน </w:t>
                  </w:r>
                </w:p>
                <w:p w:rsidR="00D32FA4" w:rsidRPr="009E34A0" w:rsidRDefault="00D32FA4" w:rsidP="0004665E">
                  <w:pPr>
                    <w:spacing w:after="0" w:line="240" w:lineRule="auto"/>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ไม่เกินร้อยละ</w:t>
                  </w:r>
                  <w:r w:rsidRPr="009E34A0">
                    <w:rPr>
                      <w:rFonts w:ascii="TH SarabunPSK" w:hAnsi="TH SarabunPSK" w:cs="TH SarabunPSK"/>
                      <w:color w:val="000000" w:themeColor="text1"/>
                      <w:sz w:val="32"/>
                      <w:szCs w:val="32"/>
                    </w:rPr>
                    <w:t xml:space="preserve"> 2</w:t>
                  </w:r>
                </w:p>
              </w:tc>
              <w:tc>
                <w:tcPr>
                  <w:tcW w:w="1984" w:type="dxa"/>
                  <w:shd w:val="clear" w:color="auto" w:fill="auto"/>
                </w:tcPr>
                <w:p w:rsidR="00D32FA4" w:rsidRPr="009E34A0" w:rsidRDefault="00D32FA4" w:rsidP="0004665E">
                  <w:pPr>
                    <w:spacing w:after="0" w:line="240" w:lineRule="auto"/>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ร้อยละของหน่วยบริการประสบภาวะวิกฤติทางการเงิน </w:t>
                  </w:r>
                </w:p>
                <w:p w:rsidR="00D32FA4" w:rsidRPr="009E34A0" w:rsidRDefault="00D32FA4" w:rsidP="0004665E">
                  <w:pPr>
                    <w:spacing w:after="0" w:line="240" w:lineRule="auto"/>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ไม่เกินร้อยละ</w:t>
                  </w:r>
                  <w:r w:rsidRPr="009E34A0">
                    <w:rPr>
                      <w:rFonts w:ascii="TH SarabunPSK" w:hAnsi="TH SarabunPSK" w:cs="TH SarabunPSK"/>
                      <w:color w:val="000000" w:themeColor="text1"/>
                      <w:sz w:val="32"/>
                      <w:szCs w:val="32"/>
                    </w:rPr>
                    <w:t xml:space="preserve"> 2</w:t>
                  </w:r>
                </w:p>
              </w:tc>
            </w:tr>
          </w:tbl>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 xml:space="preserve">ปี 2564 </w:t>
            </w:r>
            <w:r w:rsidRPr="009E34A0">
              <w:rPr>
                <w:rFonts w:ascii="TH SarabunPSK" w:hAnsi="TH SarabunPSK" w:cs="TH SarabunPSK"/>
                <w:b/>
                <w:bCs/>
                <w:sz w:val="32"/>
                <w:szCs w:val="3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4"/>
              <w:gridCol w:w="1984"/>
              <w:gridCol w:w="1985"/>
              <w:gridCol w:w="1984"/>
            </w:tblGrid>
            <w:tr w:rsidR="00D32FA4" w:rsidRPr="009E34A0" w:rsidTr="0004665E">
              <w:trPr>
                <w:jc w:val="center"/>
              </w:trPr>
              <w:tc>
                <w:tcPr>
                  <w:tcW w:w="201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198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1985"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1984"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D32FA4" w:rsidRPr="009E34A0" w:rsidTr="0004665E">
              <w:trPr>
                <w:jc w:val="center"/>
              </w:trPr>
              <w:tc>
                <w:tcPr>
                  <w:tcW w:w="2014" w:type="dxa"/>
                  <w:shd w:val="clear" w:color="auto" w:fill="auto"/>
                </w:tcPr>
                <w:p w:rsidR="00D32FA4" w:rsidRPr="009E34A0" w:rsidRDefault="00D32FA4" w:rsidP="0004665E">
                  <w:pPr>
                    <w:pStyle w:val="a3"/>
                    <w:spacing w:after="0" w:line="240" w:lineRule="auto"/>
                    <w:ind w:left="0"/>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หน่วยบริการมีแผนทางการเงิน (</w:t>
                  </w:r>
                  <w:r w:rsidRPr="009E34A0">
                    <w:rPr>
                      <w:rFonts w:ascii="TH SarabunPSK" w:hAnsi="TH SarabunPSK" w:cs="TH SarabunPSK"/>
                      <w:color w:val="000000" w:themeColor="text1"/>
                      <w:sz w:val="32"/>
                      <w:szCs w:val="32"/>
                    </w:rPr>
                    <w:t xml:space="preserve">Planfin) </w:t>
                  </w:r>
                  <w:r w:rsidRPr="009E34A0">
                    <w:rPr>
                      <w:rFonts w:ascii="TH SarabunPSK" w:hAnsi="TH SarabunPSK" w:cs="TH SarabunPSK"/>
                      <w:color w:val="000000" w:themeColor="text1"/>
                      <w:sz w:val="32"/>
                      <w:szCs w:val="32"/>
                    </w:rPr>
                    <w:br/>
                  </w:r>
                  <w:r w:rsidRPr="009E34A0">
                    <w:rPr>
                      <w:rFonts w:ascii="TH SarabunPSK" w:hAnsi="TH SarabunPSK" w:cs="TH SarabunPSK"/>
                      <w:color w:val="000000" w:themeColor="text1"/>
                      <w:sz w:val="32"/>
                      <w:szCs w:val="32"/>
                      <w:cs/>
                    </w:rPr>
                    <w:t>ที่มีความครบถ้วน ถูกต้อง สมบูรณ์</w:t>
                  </w:r>
                  <w:r w:rsidRPr="009E34A0">
                    <w:rPr>
                      <w:rFonts w:ascii="TH SarabunPSK" w:hAnsi="TH SarabunPSK" w:cs="TH SarabunPSK"/>
                      <w:color w:val="000000" w:themeColor="text1"/>
                      <w:sz w:val="32"/>
                      <w:szCs w:val="32"/>
                    </w:rPr>
                    <w:t xml:space="preserve"> </w:t>
                  </w:r>
                </w:p>
                <w:p w:rsidR="00D32FA4" w:rsidRPr="009E34A0" w:rsidRDefault="00D32FA4" w:rsidP="0004665E">
                  <w:pPr>
                    <w:pStyle w:val="a3"/>
                    <w:spacing w:after="0" w:line="240" w:lineRule="auto"/>
                    <w:ind w:left="0"/>
                    <w:jc w:val="center"/>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cs/>
                    </w:rPr>
                    <w:t>ร้อยละ 100</w:t>
                  </w:r>
                </w:p>
              </w:tc>
              <w:tc>
                <w:tcPr>
                  <w:tcW w:w="1984" w:type="dxa"/>
                  <w:shd w:val="clear" w:color="auto" w:fill="auto"/>
                </w:tcPr>
                <w:p w:rsidR="00D32FA4" w:rsidRPr="009E34A0" w:rsidRDefault="00D32FA4" w:rsidP="0004665E">
                  <w:pPr>
                    <w:spacing w:after="0" w:line="240" w:lineRule="auto"/>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ร้อยละของหน่วยบริการประสบภาวะวิกฤติทางการเงิน </w:t>
                  </w:r>
                </w:p>
                <w:p w:rsidR="00D32FA4" w:rsidRPr="009E34A0" w:rsidRDefault="00D32FA4" w:rsidP="0004665E">
                  <w:pPr>
                    <w:spacing w:after="0" w:line="240" w:lineRule="auto"/>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ร้อยละ</w:t>
                  </w:r>
                  <w:r w:rsidRPr="009E34A0">
                    <w:rPr>
                      <w:rFonts w:ascii="TH SarabunPSK" w:hAnsi="TH SarabunPSK" w:cs="TH SarabunPSK"/>
                      <w:color w:val="000000" w:themeColor="text1"/>
                      <w:sz w:val="32"/>
                      <w:szCs w:val="32"/>
                    </w:rPr>
                    <w:t xml:space="preserve"> 0</w:t>
                  </w:r>
                </w:p>
              </w:tc>
              <w:tc>
                <w:tcPr>
                  <w:tcW w:w="1985" w:type="dxa"/>
                  <w:shd w:val="clear" w:color="auto" w:fill="auto"/>
                </w:tcPr>
                <w:p w:rsidR="00D32FA4" w:rsidRPr="009E34A0" w:rsidRDefault="00D32FA4" w:rsidP="0004665E">
                  <w:pPr>
                    <w:spacing w:after="0" w:line="240" w:lineRule="auto"/>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ร้อยละของหน่วยบริการประสบภาวะวิกฤติทางการเงิน </w:t>
                  </w:r>
                </w:p>
                <w:p w:rsidR="00D32FA4" w:rsidRPr="009E34A0" w:rsidRDefault="00D32FA4" w:rsidP="0004665E">
                  <w:pPr>
                    <w:spacing w:after="0" w:line="240" w:lineRule="auto"/>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ร้อยละ</w:t>
                  </w:r>
                  <w:r w:rsidRPr="009E34A0">
                    <w:rPr>
                      <w:rFonts w:ascii="TH SarabunPSK" w:hAnsi="TH SarabunPSK" w:cs="TH SarabunPSK"/>
                      <w:color w:val="000000" w:themeColor="text1"/>
                      <w:sz w:val="32"/>
                      <w:szCs w:val="32"/>
                    </w:rPr>
                    <w:t xml:space="preserve"> 0</w:t>
                  </w:r>
                </w:p>
              </w:tc>
              <w:tc>
                <w:tcPr>
                  <w:tcW w:w="1984" w:type="dxa"/>
                  <w:shd w:val="clear" w:color="auto" w:fill="auto"/>
                </w:tcPr>
                <w:p w:rsidR="00D32FA4" w:rsidRPr="009E34A0" w:rsidRDefault="00D32FA4" w:rsidP="0004665E">
                  <w:pPr>
                    <w:spacing w:after="0" w:line="240" w:lineRule="auto"/>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rPr>
                    <w:t xml:space="preserve"> </w:t>
                  </w:r>
                  <w:r w:rsidRPr="009E34A0">
                    <w:rPr>
                      <w:rFonts w:ascii="TH SarabunPSK" w:hAnsi="TH SarabunPSK" w:cs="TH SarabunPSK"/>
                      <w:color w:val="000000" w:themeColor="text1"/>
                      <w:sz w:val="32"/>
                      <w:szCs w:val="32"/>
                      <w:cs/>
                    </w:rPr>
                    <w:t xml:space="preserve">ร้อยละของหน่วยบริการประสบภาวะวิกฤติทางการเงิน </w:t>
                  </w:r>
                </w:p>
                <w:p w:rsidR="00D32FA4" w:rsidRPr="009E34A0" w:rsidRDefault="00D32FA4" w:rsidP="0004665E">
                  <w:pPr>
                    <w:spacing w:after="0" w:line="240" w:lineRule="auto"/>
                    <w:jc w:val="center"/>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ร้อยละ</w:t>
                  </w:r>
                  <w:r w:rsidRPr="009E34A0">
                    <w:rPr>
                      <w:rFonts w:ascii="TH SarabunPSK" w:hAnsi="TH SarabunPSK" w:cs="TH SarabunPSK"/>
                      <w:color w:val="000000" w:themeColor="text1"/>
                      <w:sz w:val="32"/>
                      <w:szCs w:val="32"/>
                    </w:rPr>
                    <w:t xml:space="preserve"> 0</w:t>
                  </w:r>
                </w:p>
              </w:tc>
            </w:tr>
          </w:tbl>
          <w:p w:rsidR="00D32FA4" w:rsidRPr="009E34A0" w:rsidRDefault="00D32FA4" w:rsidP="0004665E">
            <w:pPr>
              <w:spacing w:after="0" w:line="240" w:lineRule="auto"/>
              <w:rPr>
                <w:rFonts w:ascii="TH SarabunPSK" w:hAnsi="TH SarabunPSK" w:cs="TH SarabunPSK"/>
                <w:b/>
                <w:bCs/>
                <w:sz w:val="32"/>
                <w:szCs w:val="32"/>
              </w:rPr>
            </w:pP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lastRenderedPageBreak/>
              <w:t xml:space="preserve">วิธีการประเมินผล : </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jc w:val="thaiDistribute"/>
              <w:rPr>
                <w:rFonts w:ascii="TH SarabunPSK" w:hAnsi="TH SarabunPSK" w:cs="TH SarabunPSK"/>
                <w:sz w:val="32"/>
                <w:szCs w:val="32"/>
                <w:cs/>
              </w:rPr>
            </w:pPr>
            <w:r w:rsidRPr="009E34A0">
              <w:rPr>
                <w:rFonts w:ascii="TH SarabunPSK" w:hAnsi="TH SarabunPSK" w:cs="TH SarabunPSK"/>
                <w:sz w:val="32"/>
                <w:szCs w:val="32"/>
                <w:cs/>
              </w:rPr>
              <w:t>การวัด/วิเคราะห์</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 xml:space="preserve">เอกสารสนับสนุน : </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รายงานหน่วยบริการสังกัดสำนักงานปลัดกระทรวงสาธารณสุขที่ประสบภาวะวิกฤติทางการเงิน</w:t>
            </w:r>
          </w:p>
        </w:tc>
      </w:tr>
      <w:tr w:rsidR="00D32FA4" w:rsidRPr="009E34A0" w:rsidTr="0004665E">
        <w:trPr>
          <w:trHeight w:val="1069"/>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รายละเอียดข้อมูลพื้นฐาน</w:t>
            </w:r>
          </w:p>
        </w:tc>
        <w:tc>
          <w:tcPr>
            <w:tcW w:w="7655" w:type="dxa"/>
            <w:tcBorders>
              <w:top w:val="single" w:sz="4" w:space="0" w:color="auto"/>
              <w:left w:val="single" w:sz="4" w:space="0" w:color="auto"/>
              <w:bottom w:val="single" w:sz="4" w:space="0" w:color="auto"/>
              <w:right w:val="single" w:sz="4" w:space="0" w:color="auto"/>
            </w:tcBorders>
          </w:tcPr>
          <w:tbl>
            <w:tblPr>
              <w:tblW w:w="71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1"/>
              <w:gridCol w:w="912"/>
              <w:gridCol w:w="1212"/>
              <w:gridCol w:w="1212"/>
              <w:gridCol w:w="1221"/>
              <w:gridCol w:w="1063"/>
            </w:tblGrid>
            <w:tr w:rsidR="00D32FA4" w:rsidRPr="009E34A0" w:rsidTr="0098224E">
              <w:trPr>
                <w:trHeight w:val="376"/>
                <w:jc w:val="center"/>
              </w:trPr>
              <w:tc>
                <w:tcPr>
                  <w:tcW w:w="1511" w:type="dxa"/>
                  <w:vMerge w:val="restart"/>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t>Baseline data</w:t>
                  </w:r>
                </w:p>
              </w:tc>
              <w:tc>
                <w:tcPr>
                  <w:tcW w:w="912" w:type="dxa"/>
                  <w:vMerge w:val="restart"/>
                </w:tcPr>
                <w:p w:rsidR="00D32FA4" w:rsidRPr="009E34A0" w:rsidRDefault="00D32FA4" w:rsidP="0004665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หน่วยวัด</w:t>
                  </w:r>
                </w:p>
              </w:tc>
              <w:tc>
                <w:tcPr>
                  <w:tcW w:w="4708" w:type="dxa"/>
                  <w:gridSpan w:val="4"/>
                  <w:tcBorders>
                    <w:right w:val="single" w:sz="4" w:space="0" w:color="auto"/>
                  </w:tcBorders>
                </w:tcPr>
                <w:p w:rsidR="00D32FA4" w:rsidRPr="009E34A0" w:rsidRDefault="00D32FA4" w:rsidP="0004665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ผลการดำเนินงานในรอบปีงบประมาณ พ.ศ.</w:t>
                  </w:r>
                </w:p>
              </w:tc>
            </w:tr>
            <w:tr w:rsidR="00D32FA4" w:rsidRPr="009E34A0" w:rsidTr="0098224E">
              <w:trPr>
                <w:trHeight w:val="376"/>
                <w:jc w:val="center"/>
              </w:trPr>
              <w:tc>
                <w:tcPr>
                  <w:tcW w:w="1511" w:type="dxa"/>
                  <w:vMerge/>
                </w:tcPr>
                <w:p w:rsidR="00D32FA4" w:rsidRPr="009E34A0" w:rsidRDefault="00D32FA4" w:rsidP="0004665E">
                  <w:pPr>
                    <w:spacing w:after="0" w:line="240" w:lineRule="auto"/>
                    <w:jc w:val="center"/>
                    <w:rPr>
                      <w:rFonts w:ascii="TH SarabunPSK" w:hAnsi="TH SarabunPSK" w:cs="TH SarabunPSK"/>
                      <w:b/>
                      <w:bCs/>
                      <w:sz w:val="32"/>
                      <w:szCs w:val="32"/>
                    </w:rPr>
                  </w:pPr>
                </w:p>
              </w:tc>
              <w:tc>
                <w:tcPr>
                  <w:tcW w:w="912" w:type="dxa"/>
                  <w:vMerge/>
                </w:tcPr>
                <w:p w:rsidR="00D32FA4" w:rsidRPr="009E34A0" w:rsidRDefault="00D32FA4" w:rsidP="0004665E">
                  <w:pPr>
                    <w:spacing w:after="0" w:line="240" w:lineRule="auto"/>
                    <w:jc w:val="center"/>
                    <w:rPr>
                      <w:rFonts w:ascii="TH SarabunPSK" w:hAnsi="TH SarabunPSK" w:cs="TH SarabunPSK"/>
                      <w:b/>
                      <w:bCs/>
                      <w:sz w:val="32"/>
                      <w:szCs w:val="32"/>
                    </w:rPr>
                  </w:pPr>
                </w:p>
              </w:tc>
              <w:tc>
                <w:tcPr>
                  <w:tcW w:w="1212"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2557</w:t>
                  </w:r>
                </w:p>
              </w:tc>
              <w:tc>
                <w:tcPr>
                  <w:tcW w:w="1212" w:type="dxa"/>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2558</w:t>
                  </w:r>
                </w:p>
              </w:tc>
              <w:tc>
                <w:tcPr>
                  <w:tcW w:w="1221" w:type="dxa"/>
                  <w:tcBorders>
                    <w:right w:val="single" w:sz="4" w:space="0" w:color="auto"/>
                  </w:tcBorders>
                </w:tcPr>
                <w:p w:rsidR="00D32FA4" w:rsidRPr="009E34A0" w:rsidRDefault="00D32FA4" w:rsidP="0004665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2559</w:t>
                  </w:r>
                </w:p>
              </w:tc>
              <w:tc>
                <w:tcPr>
                  <w:tcW w:w="1063" w:type="dxa"/>
                  <w:tcBorders>
                    <w:right w:val="single" w:sz="4" w:space="0" w:color="auto"/>
                  </w:tcBorders>
                </w:tcPr>
                <w:p w:rsidR="00D32FA4" w:rsidRPr="009E34A0" w:rsidRDefault="00D32FA4" w:rsidP="0004665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2560</w:t>
                  </w:r>
                </w:p>
              </w:tc>
            </w:tr>
            <w:tr w:rsidR="00D32FA4" w:rsidRPr="009E34A0" w:rsidTr="0098224E">
              <w:trPr>
                <w:trHeight w:val="1691"/>
                <w:jc w:val="center"/>
              </w:trPr>
              <w:tc>
                <w:tcPr>
                  <w:tcW w:w="1511" w:type="dxa"/>
                </w:tcPr>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หน่วยบริการสังกัดสำนักงานปลัดกระทรวงสาธารณสุขที่ประสบภาวะวิกฤติทางการเงิน</w:t>
                  </w:r>
                </w:p>
              </w:tc>
              <w:tc>
                <w:tcPr>
                  <w:tcW w:w="912" w:type="dxa"/>
                </w:tcPr>
                <w:p w:rsidR="00D32FA4" w:rsidRPr="009E34A0" w:rsidRDefault="00D32FA4" w:rsidP="0004665E">
                  <w:pPr>
                    <w:spacing w:after="0" w:line="240" w:lineRule="auto"/>
                    <w:jc w:val="center"/>
                    <w:rPr>
                      <w:rFonts w:ascii="TH SarabunPSK" w:hAnsi="TH SarabunPSK" w:cs="TH SarabunPSK"/>
                      <w:color w:val="000000" w:themeColor="text1"/>
                      <w:sz w:val="32"/>
                      <w:szCs w:val="32"/>
                      <w:cs/>
                    </w:rPr>
                  </w:pPr>
                  <w:r w:rsidRPr="009E34A0">
                    <w:rPr>
                      <w:rFonts w:ascii="TH SarabunPSK" w:hAnsi="TH SarabunPSK" w:cs="TH SarabunPSK"/>
                      <w:color w:val="000000" w:themeColor="text1"/>
                      <w:sz w:val="32"/>
                      <w:szCs w:val="32"/>
                      <w:cs/>
                    </w:rPr>
                    <w:t>ร้อยละ</w:t>
                  </w:r>
                </w:p>
              </w:tc>
              <w:tc>
                <w:tcPr>
                  <w:tcW w:w="1212" w:type="dxa"/>
                </w:tcPr>
                <w:p w:rsidR="00D32FA4" w:rsidRPr="009E34A0" w:rsidRDefault="00D32FA4" w:rsidP="0004665E">
                  <w:pPr>
                    <w:spacing w:after="0" w:line="240" w:lineRule="auto"/>
                    <w:rPr>
                      <w:rFonts w:ascii="TH SarabunPSK" w:hAnsi="TH SarabunPSK" w:cs="TH SarabunPSK"/>
                      <w:color w:val="000000" w:themeColor="text1"/>
                      <w:sz w:val="32"/>
                      <w:szCs w:val="32"/>
                      <w:u w:val="single"/>
                    </w:rPr>
                  </w:pPr>
                  <w:r w:rsidRPr="009E34A0">
                    <w:rPr>
                      <w:rFonts w:ascii="TH SarabunPSK" w:hAnsi="TH SarabunPSK" w:cs="TH SarabunPSK"/>
                      <w:color w:val="000000" w:themeColor="text1"/>
                      <w:sz w:val="32"/>
                      <w:szCs w:val="32"/>
                      <w:u w:val="single"/>
                      <w:cs/>
                    </w:rPr>
                    <w:t xml:space="preserve">ไตรมาส </w:t>
                  </w:r>
                  <w:r w:rsidRPr="009E34A0">
                    <w:rPr>
                      <w:rFonts w:ascii="TH SarabunPSK" w:hAnsi="TH SarabunPSK" w:cs="TH SarabunPSK"/>
                      <w:color w:val="000000" w:themeColor="text1"/>
                      <w:sz w:val="32"/>
                      <w:szCs w:val="32"/>
                      <w:u w:val="single"/>
                    </w:rPr>
                    <w:t>1/57</w:t>
                  </w:r>
                </w:p>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ร้อยละ </w:t>
                  </w:r>
                  <w:r w:rsidRPr="009E34A0">
                    <w:rPr>
                      <w:rFonts w:ascii="TH SarabunPSK" w:hAnsi="TH SarabunPSK" w:cs="TH SarabunPSK"/>
                      <w:color w:val="000000" w:themeColor="text1"/>
                      <w:sz w:val="32"/>
                      <w:szCs w:val="32"/>
                    </w:rPr>
                    <w:t>11.58</w:t>
                  </w:r>
                </w:p>
                <w:p w:rsidR="00D32FA4" w:rsidRPr="009E34A0" w:rsidRDefault="00D32FA4" w:rsidP="0004665E">
                  <w:pPr>
                    <w:spacing w:after="0" w:line="240" w:lineRule="auto"/>
                    <w:rPr>
                      <w:rFonts w:ascii="TH SarabunPSK" w:hAnsi="TH SarabunPSK" w:cs="TH SarabunPSK"/>
                      <w:color w:val="000000" w:themeColor="text1"/>
                      <w:sz w:val="32"/>
                      <w:szCs w:val="32"/>
                      <w:u w:val="single"/>
                    </w:rPr>
                  </w:pPr>
                  <w:r w:rsidRPr="009E34A0">
                    <w:rPr>
                      <w:rFonts w:ascii="TH SarabunPSK" w:hAnsi="TH SarabunPSK" w:cs="TH SarabunPSK"/>
                      <w:color w:val="000000" w:themeColor="text1"/>
                      <w:sz w:val="32"/>
                      <w:szCs w:val="32"/>
                      <w:u w:val="single"/>
                      <w:cs/>
                    </w:rPr>
                    <w:t xml:space="preserve">ไตรมาส </w:t>
                  </w:r>
                  <w:r w:rsidRPr="009E34A0">
                    <w:rPr>
                      <w:rFonts w:ascii="TH SarabunPSK" w:hAnsi="TH SarabunPSK" w:cs="TH SarabunPSK"/>
                      <w:color w:val="000000" w:themeColor="text1"/>
                      <w:sz w:val="32"/>
                      <w:szCs w:val="32"/>
                      <w:u w:val="single"/>
                    </w:rPr>
                    <w:t>2/57</w:t>
                  </w:r>
                </w:p>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ร้อยละ </w:t>
                  </w:r>
                  <w:r w:rsidRPr="009E34A0">
                    <w:rPr>
                      <w:rFonts w:ascii="TH SarabunPSK" w:hAnsi="TH SarabunPSK" w:cs="TH SarabunPSK"/>
                      <w:color w:val="000000" w:themeColor="text1"/>
                      <w:sz w:val="32"/>
                      <w:szCs w:val="32"/>
                    </w:rPr>
                    <w:t>12.13</w:t>
                  </w:r>
                </w:p>
                <w:p w:rsidR="00D32FA4" w:rsidRPr="009E34A0" w:rsidRDefault="00D32FA4" w:rsidP="0004665E">
                  <w:pPr>
                    <w:spacing w:after="0" w:line="240" w:lineRule="auto"/>
                    <w:rPr>
                      <w:rFonts w:ascii="TH SarabunPSK" w:hAnsi="TH SarabunPSK" w:cs="TH SarabunPSK"/>
                      <w:color w:val="000000" w:themeColor="text1"/>
                      <w:sz w:val="32"/>
                      <w:szCs w:val="32"/>
                      <w:u w:val="single"/>
                    </w:rPr>
                  </w:pPr>
                  <w:r w:rsidRPr="009E34A0">
                    <w:rPr>
                      <w:rFonts w:ascii="TH SarabunPSK" w:hAnsi="TH SarabunPSK" w:cs="TH SarabunPSK"/>
                      <w:color w:val="000000" w:themeColor="text1"/>
                      <w:sz w:val="32"/>
                      <w:szCs w:val="32"/>
                      <w:u w:val="single"/>
                      <w:cs/>
                    </w:rPr>
                    <w:t xml:space="preserve">ไตรมาส </w:t>
                  </w:r>
                  <w:r w:rsidRPr="009E34A0">
                    <w:rPr>
                      <w:rFonts w:ascii="TH SarabunPSK" w:hAnsi="TH SarabunPSK" w:cs="TH SarabunPSK"/>
                      <w:color w:val="000000" w:themeColor="text1"/>
                      <w:sz w:val="32"/>
                      <w:szCs w:val="32"/>
                      <w:u w:val="single"/>
                    </w:rPr>
                    <w:t>3/57</w:t>
                  </w:r>
                </w:p>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ร้อยละ </w:t>
                  </w:r>
                  <w:r w:rsidRPr="009E34A0">
                    <w:rPr>
                      <w:rFonts w:ascii="TH SarabunPSK" w:hAnsi="TH SarabunPSK" w:cs="TH SarabunPSK"/>
                      <w:color w:val="000000" w:themeColor="text1"/>
                      <w:sz w:val="32"/>
                      <w:szCs w:val="32"/>
                    </w:rPr>
                    <w:t>12.91</w:t>
                  </w:r>
                </w:p>
                <w:p w:rsidR="00D32FA4" w:rsidRPr="009E34A0" w:rsidRDefault="00D32FA4" w:rsidP="0004665E">
                  <w:pPr>
                    <w:spacing w:after="0" w:line="240" w:lineRule="auto"/>
                    <w:rPr>
                      <w:rFonts w:ascii="TH SarabunPSK" w:hAnsi="TH SarabunPSK" w:cs="TH SarabunPSK"/>
                      <w:color w:val="000000" w:themeColor="text1"/>
                      <w:sz w:val="32"/>
                      <w:szCs w:val="32"/>
                      <w:u w:val="single"/>
                    </w:rPr>
                  </w:pPr>
                  <w:r w:rsidRPr="009E34A0">
                    <w:rPr>
                      <w:rFonts w:ascii="TH SarabunPSK" w:hAnsi="TH SarabunPSK" w:cs="TH SarabunPSK"/>
                      <w:color w:val="000000" w:themeColor="text1"/>
                      <w:sz w:val="32"/>
                      <w:szCs w:val="32"/>
                      <w:u w:val="single"/>
                      <w:cs/>
                    </w:rPr>
                    <w:t xml:space="preserve">ไตรมาส </w:t>
                  </w:r>
                  <w:r w:rsidRPr="009E34A0">
                    <w:rPr>
                      <w:rFonts w:ascii="TH SarabunPSK" w:hAnsi="TH SarabunPSK" w:cs="TH SarabunPSK"/>
                      <w:color w:val="000000" w:themeColor="text1"/>
                      <w:sz w:val="32"/>
                      <w:szCs w:val="32"/>
                      <w:u w:val="single"/>
                    </w:rPr>
                    <w:t>4/57</w:t>
                  </w:r>
                </w:p>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ร้อยละ </w:t>
                  </w:r>
                </w:p>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rPr>
                    <w:t>9.18</w:t>
                  </w:r>
                </w:p>
              </w:tc>
              <w:tc>
                <w:tcPr>
                  <w:tcW w:w="1212" w:type="dxa"/>
                </w:tcPr>
                <w:p w:rsidR="00D32FA4" w:rsidRPr="009E34A0" w:rsidRDefault="00D32FA4" w:rsidP="0004665E">
                  <w:pPr>
                    <w:spacing w:after="0" w:line="240" w:lineRule="auto"/>
                    <w:rPr>
                      <w:rFonts w:ascii="TH SarabunPSK" w:hAnsi="TH SarabunPSK" w:cs="TH SarabunPSK"/>
                      <w:color w:val="000000" w:themeColor="text1"/>
                      <w:sz w:val="32"/>
                      <w:szCs w:val="32"/>
                      <w:u w:val="single"/>
                    </w:rPr>
                  </w:pPr>
                  <w:r w:rsidRPr="009E34A0">
                    <w:rPr>
                      <w:rFonts w:ascii="TH SarabunPSK" w:hAnsi="TH SarabunPSK" w:cs="TH SarabunPSK"/>
                      <w:color w:val="000000" w:themeColor="text1"/>
                      <w:sz w:val="32"/>
                      <w:szCs w:val="32"/>
                      <w:u w:val="single"/>
                      <w:cs/>
                    </w:rPr>
                    <w:t xml:space="preserve">ไตรมาส </w:t>
                  </w:r>
                  <w:r w:rsidRPr="009E34A0">
                    <w:rPr>
                      <w:rFonts w:ascii="TH SarabunPSK" w:hAnsi="TH SarabunPSK" w:cs="TH SarabunPSK"/>
                      <w:color w:val="000000" w:themeColor="text1"/>
                      <w:sz w:val="32"/>
                      <w:szCs w:val="32"/>
                      <w:u w:val="single"/>
                    </w:rPr>
                    <w:t>1/58</w:t>
                  </w:r>
                </w:p>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ร้อยละ </w:t>
                  </w:r>
                </w:p>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rPr>
                    <w:t>6.31</w:t>
                  </w:r>
                </w:p>
                <w:p w:rsidR="00D32FA4" w:rsidRPr="009E34A0" w:rsidRDefault="00D32FA4" w:rsidP="0004665E">
                  <w:pPr>
                    <w:spacing w:after="0" w:line="240" w:lineRule="auto"/>
                    <w:rPr>
                      <w:rFonts w:ascii="TH SarabunPSK" w:hAnsi="TH SarabunPSK" w:cs="TH SarabunPSK"/>
                      <w:color w:val="000000" w:themeColor="text1"/>
                      <w:sz w:val="32"/>
                      <w:szCs w:val="32"/>
                      <w:u w:val="single"/>
                    </w:rPr>
                  </w:pPr>
                  <w:r w:rsidRPr="009E34A0">
                    <w:rPr>
                      <w:rFonts w:ascii="TH SarabunPSK" w:hAnsi="TH SarabunPSK" w:cs="TH SarabunPSK"/>
                      <w:color w:val="000000" w:themeColor="text1"/>
                      <w:sz w:val="32"/>
                      <w:szCs w:val="32"/>
                      <w:u w:val="single"/>
                      <w:cs/>
                    </w:rPr>
                    <w:t xml:space="preserve">ไตรมาส </w:t>
                  </w:r>
                  <w:r w:rsidRPr="009E34A0">
                    <w:rPr>
                      <w:rFonts w:ascii="TH SarabunPSK" w:hAnsi="TH SarabunPSK" w:cs="TH SarabunPSK"/>
                      <w:color w:val="000000" w:themeColor="text1"/>
                      <w:sz w:val="32"/>
                      <w:szCs w:val="32"/>
                      <w:u w:val="single"/>
                    </w:rPr>
                    <w:t>2/58</w:t>
                  </w:r>
                </w:p>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ร้อยละ </w:t>
                  </w:r>
                </w:p>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rPr>
                    <w:t>5.76</w:t>
                  </w:r>
                </w:p>
                <w:p w:rsidR="00D32FA4" w:rsidRPr="009E34A0" w:rsidRDefault="00D32FA4" w:rsidP="0004665E">
                  <w:pPr>
                    <w:spacing w:after="0" w:line="240" w:lineRule="auto"/>
                    <w:rPr>
                      <w:rFonts w:ascii="TH SarabunPSK" w:hAnsi="TH SarabunPSK" w:cs="TH SarabunPSK"/>
                      <w:color w:val="000000" w:themeColor="text1"/>
                      <w:sz w:val="32"/>
                      <w:szCs w:val="32"/>
                      <w:u w:val="single"/>
                    </w:rPr>
                  </w:pPr>
                  <w:r w:rsidRPr="009E34A0">
                    <w:rPr>
                      <w:rFonts w:ascii="TH SarabunPSK" w:hAnsi="TH SarabunPSK" w:cs="TH SarabunPSK"/>
                      <w:color w:val="000000" w:themeColor="text1"/>
                      <w:sz w:val="32"/>
                      <w:szCs w:val="32"/>
                      <w:u w:val="single"/>
                      <w:cs/>
                    </w:rPr>
                    <w:t xml:space="preserve">ไตรมาส </w:t>
                  </w:r>
                  <w:r w:rsidRPr="009E34A0">
                    <w:rPr>
                      <w:rFonts w:ascii="TH SarabunPSK" w:hAnsi="TH SarabunPSK" w:cs="TH SarabunPSK"/>
                      <w:color w:val="000000" w:themeColor="text1"/>
                      <w:sz w:val="32"/>
                      <w:szCs w:val="32"/>
                      <w:u w:val="single"/>
                    </w:rPr>
                    <w:t>3/58</w:t>
                  </w:r>
                </w:p>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ร้อยละ </w:t>
                  </w:r>
                  <w:r w:rsidRPr="009E34A0">
                    <w:rPr>
                      <w:rFonts w:ascii="TH SarabunPSK" w:hAnsi="TH SarabunPSK" w:cs="TH SarabunPSK"/>
                      <w:color w:val="000000" w:themeColor="text1"/>
                      <w:sz w:val="32"/>
                      <w:szCs w:val="32"/>
                    </w:rPr>
                    <w:t>12.19</w:t>
                  </w:r>
                </w:p>
                <w:p w:rsidR="00D32FA4" w:rsidRPr="009E34A0" w:rsidRDefault="00D32FA4" w:rsidP="0004665E">
                  <w:pPr>
                    <w:spacing w:after="0" w:line="240" w:lineRule="auto"/>
                    <w:rPr>
                      <w:rFonts w:ascii="TH SarabunPSK" w:hAnsi="TH SarabunPSK" w:cs="TH SarabunPSK"/>
                      <w:color w:val="000000" w:themeColor="text1"/>
                      <w:sz w:val="32"/>
                      <w:szCs w:val="32"/>
                      <w:u w:val="single"/>
                    </w:rPr>
                  </w:pPr>
                  <w:r w:rsidRPr="009E34A0">
                    <w:rPr>
                      <w:rFonts w:ascii="TH SarabunPSK" w:hAnsi="TH SarabunPSK" w:cs="TH SarabunPSK"/>
                      <w:color w:val="000000" w:themeColor="text1"/>
                      <w:sz w:val="32"/>
                      <w:szCs w:val="32"/>
                      <w:u w:val="single"/>
                      <w:cs/>
                    </w:rPr>
                    <w:t xml:space="preserve">ไตรมาส </w:t>
                  </w:r>
                  <w:r w:rsidRPr="009E34A0">
                    <w:rPr>
                      <w:rFonts w:ascii="TH SarabunPSK" w:hAnsi="TH SarabunPSK" w:cs="TH SarabunPSK"/>
                      <w:color w:val="000000" w:themeColor="text1"/>
                      <w:sz w:val="32"/>
                      <w:szCs w:val="32"/>
                      <w:u w:val="single"/>
                    </w:rPr>
                    <w:t>4/58</w:t>
                  </w:r>
                </w:p>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ร้อยละ </w:t>
                  </w:r>
                  <w:r w:rsidRPr="009E34A0">
                    <w:rPr>
                      <w:rFonts w:ascii="TH SarabunPSK" w:hAnsi="TH SarabunPSK" w:cs="TH SarabunPSK"/>
                      <w:color w:val="000000" w:themeColor="text1"/>
                      <w:sz w:val="32"/>
                      <w:szCs w:val="32"/>
                    </w:rPr>
                    <w:t>15.65</w:t>
                  </w:r>
                </w:p>
              </w:tc>
              <w:tc>
                <w:tcPr>
                  <w:tcW w:w="1221" w:type="dxa"/>
                </w:tcPr>
                <w:p w:rsidR="00D32FA4" w:rsidRPr="009E34A0" w:rsidRDefault="00D32FA4" w:rsidP="0004665E">
                  <w:pPr>
                    <w:spacing w:after="0" w:line="240" w:lineRule="auto"/>
                    <w:rPr>
                      <w:rFonts w:ascii="TH SarabunPSK" w:hAnsi="TH SarabunPSK" w:cs="TH SarabunPSK"/>
                      <w:color w:val="000000" w:themeColor="text1"/>
                      <w:sz w:val="32"/>
                      <w:szCs w:val="32"/>
                      <w:u w:val="single"/>
                    </w:rPr>
                  </w:pPr>
                  <w:r w:rsidRPr="009E34A0">
                    <w:rPr>
                      <w:rFonts w:ascii="TH SarabunPSK" w:hAnsi="TH SarabunPSK" w:cs="TH SarabunPSK"/>
                      <w:color w:val="000000" w:themeColor="text1"/>
                      <w:sz w:val="32"/>
                      <w:szCs w:val="32"/>
                      <w:u w:val="single"/>
                      <w:cs/>
                    </w:rPr>
                    <w:t xml:space="preserve">ไตรมาส </w:t>
                  </w:r>
                  <w:r w:rsidRPr="009E34A0">
                    <w:rPr>
                      <w:rFonts w:ascii="TH SarabunPSK" w:hAnsi="TH SarabunPSK" w:cs="TH SarabunPSK"/>
                      <w:color w:val="000000" w:themeColor="text1"/>
                      <w:sz w:val="32"/>
                      <w:szCs w:val="32"/>
                      <w:u w:val="single"/>
                    </w:rPr>
                    <w:t>1/59</w:t>
                  </w:r>
                </w:p>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ร้อยละ </w:t>
                  </w:r>
                </w:p>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rPr>
                    <w:t>8.71</w:t>
                  </w:r>
                </w:p>
                <w:p w:rsidR="00D32FA4" w:rsidRPr="009E34A0" w:rsidRDefault="00D32FA4" w:rsidP="0004665E">
                  <w:pPr>
                    <w:spacing w:after="0" w:line="240" w:lineRule="auto"/>
                    <w:rPr>
                      <w:rFonts w:ascii="TH SarabunPSK" w:hAnsi="TH SarabunPSK" w:cs="TH SarabunPSK"/>
                      <w:color w:val="000000" w:themeColor="text1"/>
                      <w:sz w:val="32"/>
                      <w:szCs w:val="32"/>
                      <w:u w:val="single"/>
                    </w:rPr>
                  </w:pPr>
                  <w:r w:rsidRPr="009E34A0">
                    <w:rPr>
                      <w:rFonts w:ascii="TH SarabunPSK" w:hAnsi="TH SarabunPSK" w:cs="TH SarabunPSK"/>
                      <w:color w:val="000000" w:themeColor="text1"/>
                      <w:sz w:val="32"/>
                      <w:szCs w:val="32"/>
                      <w:u w:val="single"/>
                      <w:cs/>
                    </w:rPr>
                    <w:t xml:space="preserve">ไตรมาส </w:t>
                  </w:r>
                  <w:r w:rsidRPr="009E34A0">
                    <w:rPr>
                      <w:rFonts w:ascii="TH SarabunPSK" w:hAnsi="TH SarabunPSK" w:cs="TH SarabunPSK"/>
                      <w:color w:val="000000" w:themeColor="text1"/>
                      <w:sz w:val="32"/>
                      <w:szCs w:val="32"/>
                      <w:u w:val="single"/>
                    </w:rPr>
                    <w:t>2/59</w:t>
                  </w:r>
                </w:p>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ร้อยละ </w:t>
                  </w:r>
                </w:p>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rPr>
                    <w:t>5.04</w:t>
                  </w:r>
                </w:p>
                <w:p w:rsidR="00D32FA4" w:rsidRPr="009E34A0" w:rsidRDefault="00D32FA4" w:rsidP="0004665E">
                  <w:pPr>
                    <w:spacing w:after="0" w:line="240" w:lineRule="auto"/>
                    <w:rPr>
                      <w:rFonts w:ascii="TH SarabunPSK" w:hAnsi="TH SarabunPSK" w:cs="TH SarabunPSK"/>
                      <w:color w:val="000000" w:themeColor="text1"/>
                      <w:sz w:val="32"/>
                      <w:szCs w:val="32"/>
                      <w:u w:val="single"/>
                    </w:rPr>
                  </w:pPr>
                  <w:r w:rsidRPr="009E34A0">
                    <w:rPr>
                      <w:rFonts w:ascii="TH SarabunPSK" w:hAnsi="TH SarabunPSK" w:cs="TH SarabunPSK"/>
                      <w:color w:val="000000" w:themeColor="text1"/>
                      <w:sz w:val="32"/>
                      <w:szCs w:val="32"/>
                      <w:u w:val="single"/>
                      <w:cs/>
                    </w:rPr>
                    <w:t xml:space="preserve">ไตรมาส </w:t>
                  </w:r>
                  <w:r w:rsidRPr="009E34A0">
                    <w:rPr>
                      <w:rFonts w:ascii="TH SarabunPSK" w:hAnsi="TH SarabunPSK" w:cs="TH SarabunPSK"/>
                      <w:color w:val="000000" w:themeColor="text1"/>
                      <w:sz w:val="32"/>
                      <w:szCs w:val="32"/>
                      <w:u w:val="single"/>
                    </w:rPr>
                    <w:t>3/59</w:t>
                  </w:r>
                </w:p>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ร้อยละ </w:t>
                  </w:r>
                </w:p>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rPr>
                    <w:t>9.83</w:t>
                  </w:r>
                </w:p>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u w:val="single"/>
                      <w:cs/>
                    </w:rPr>
                    <w:t xml:space="preserve">ไตรมาส </w:t>
                  </w:r>
                  <w:r w:rsidRPr="009E34A0">
                    <w:rPr>
                      <w:rFonts w:ascii="TH SarabunPSK" w:hAnsi="TH SarabunPSK" w:cs="TH SarabunPSK"/>
                      <w:color w:val="000000" w:themeColor="text1"/>
                      <w:sz w:val="32"/>
                      <w:szCs w:val="32"/>
                      <w:u w:val="single"/>
                    </w:rPr>
                    <w:t>4/59</w:t>
                  </w:r>
                  <w:r w:rsidRPr="009E34A0">
                    <w:rPr>
                      <w:rFonts w:ascii="TH SarabunPSK" w:hAnsi="TH SarabunPSK" w:cs="TH SarabunPSK"/>
                      <w:color w:val="000000" w:themeColor="text1"/>
                      <w:sz w:val="32"/>
                      <w:szCs w:val="32"/>
                    </w:rPr>
                    <w:t xml:space="preserve"> </w:t>
                  </w:r>
                </w:p>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ร้อยละ </w:t>
                  </w:r>
                  <w:r w:rsidRPr="009E34A0">
                    <w:rPr>
                      <w:rFonts w:ascii="TH SarabunPSK" w:hAnsi="TH SarabunPSK" w:cs="TH SarabunPSK"/>
                      <w:color w:val="000000" w:themeColor="text1"/>
                      <w:sz w:val="32"/>
                      <w:szCs w:val="32"/>
                    </w:rPr>
                    <w:t>13.60</w:t>
                  </w:r>
                </w:p>
              </w:tc>
              <w:tc>
                <w:tcPr>
                  <w:tcW w:w="1063" w:type="dxa"/>
                </w:tcPr>
                <w:p w:rsidR="00D32FA4" w:rsidRPr="009E34A0" w:rsidRDefault="00D32FA4" w:rsidP="0004665E">
                  <w:pPr>
                    <w:spacing w:after="0" w:line="240" w:lineRule="auto"/>
                    <w:rPr>
                      <w:rFonts w:ascii="TH SarabunPSK" w:hAnsi="TH SarabunPSK" w:cs="TH SarabunPSK"/>
                      <w:color w:val="000000" w:themeColor="text1"/>
                      <w:sz w:val="32"/>
                      <w:szCs w:val="32"/>
                      <w:u w:val="single"/>
                    </w:rPr>
                  </w:pPr>
                  <w:r w:rsidRPr="009E34A0">
                    <w:rPr>
                      <w:rFonts w:ascii="TH SarabunPSK" w:hAnsi="TH SarabunPSK" w:cs="TH SarabunPSK"/>
                      <w:color w:val="000000" w:themeColor="text1"/>
                      <w:sz w:val="32"/>
                      <w:szCs w:val="32"/>
                      <w:u w:val="single"/>
                      <w:cs/>
                    </w:rPr>
                    <w:t xml:space="preserve">ไตรมาส </w:t>
                  </w:r>
                  <w:r w:rsidRPr="009E34A0">
                    <w:rPr>
                      <w:rFonts w:ascii="TH SarabunPSK" w:hAnsi="TH SarabunPSK" w:cs="TH SarabunPSK"/>
                      <w:color w:val="000000" w:themeColor="text1"/>
                      <w:sz w:val="32"/>
                      <w:szCs w:val="32"/>
                      <w:u w:val="single"/>
                    </w:rPr>
                    <w:t>1/60</w:t>
                  </w:r>
                </w:p>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ร้อยละ </w:t>
                  </w:r>
                  <w:r w:rsidRPr="009E34A0">
                    <w:rPr>
                      <w:rFonts w:ascii="TH SarabunPSK" w:hAnsi="TH SarabunPSK" w:cs="TH SarabunPSK"/>
                      <w:color w:val="000000" w:themeColor="text1"/>
                      <w:sz w:val="32"/>
                      <w:szCs w:val="32"/>
                    </w:rPr>
                    <w:t>0.56</w:t>
                  </w:r>
                </w:p>
                <w:p w:rsidR="00D32FA4" w:rsidRPr="009E34A0" w:rsidRDefault="00D32FA4" w:rsidP="0004665E">
                  <w:pPr>
                    <w:spacing w:after="0" w:line="240" w:lineRule="auto"/>
                    <w:ind w:right="34"/>
                    <w:rPr>
                      <w:rFonts w:ascii="TH SarabunPSK" w:hAnsi="TH SarabunPSK" w:cs="TH SarabunPSK"/>
                      <w:color w:val="000000" w:themeColor="text1"/>
                      <w:sz w:val="32"/>
                      <w:szCs w:val="32"/>
                      <w:u w:val="single"/>
                    </w:rPr>
                  </w:pPr>
                  <w:r w:rsidRPr="009E34A0">
                    <w:rPr>
                      <w:rFonts w:ascii="TH SarabunPSK" w:hAnsi="TH SarabunPSK" w:cs="TH SarabunPSK"/>
                      <w:color w:val="000000" w:themeColor="text1"/>
                      <w:sz w:val="32"/>
                      <w:szCs w:val="32"/>
                      <w:u w:val="single"/>
                      <w:cs/>
                    </w:rPr>
                    <w:t xml:space="preserve">ไตรมาส </w:t>
                  </w:r>
                  <w:r w:rsidRPr="009E34A0">
                    <w:rPr>
                      <w:rFonts w:ascii="TH SarabunPSK" w:hAnsi="TH SarabunPSK" w:cs="TH SarabunPSK"/>
                      <w:color w:val="000000" w:themeColor="text1"/>
                      <w:sz w:val="32"/>
                      <w:szCs w:val="32"/>
                      <w:u w:val="single"/>
                    </w:rPr>
                    <w:t>2/60</w:t>
                  </w:r>
                </w:p>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ร้อยละ </w:t>
                  </w:r>
                  <w:r w:rsidRPr="009E34A0">
                    <w:rPr>
                      <w:rFonts w:ascii="TH SarabunPSK" w:hAnsi="TH SarabunPSK" w:cs="TH SarabunPSK"/>
                      <w:color w:val="000000" w:themeColor="text1"/>
                      <w:sz w:val="32"/>
                      <w:szCs w:val="32"/>
                    </w:rPr>
                    <w:t>0.56</w:t>
                  </w:r>
                </w:p>
                <w:p w:rsidR="00D32FA4" w:rsidRPr="009E34A0" w:rsidRDefault="00D32FA4" w:rsidP="0004665E">
                  <w:pPr>
                    <w:spacing w:after="0" w:line="240" w:lineRule="auto"/>
                    <w:rPr>
                      <w:rFonts w:ascii="TH SarabunPSK" w:hAnsi="TH SarabunPSK" w:cs="TH SarabunPSK"/>
                      <w:color w:val="000000" w:themeColor="text1"/>
                      <w:sz w:val="32"/>
                      <w:szCs w:val="32"/>
                      <w:u w:val="single"/>
                    </w:rPr>
                  </w:pPr>
                  <w:r w:rsidRPr="009E34A0">
                    <w:rPr>
                      <w:rFonts w:ascii="TH SarabunPSK" w:hAnsi="TH SarabunPSK" w:cs="TH SarabunPSK"/>
                      <w:color w:val="000000" w:themeColor="text1"/>
                      <w:sz w:val="32"/>
                      <w:szCs w:val="32"/>
                      <w:u w:val="single"/>
                      <w:cs/>
                    </w:rPr>
                    <w:t xml:space="preserve">ไตรมาส </w:t>
                  </w:r>
                  <w:r w:rsidRPr="009E34A0">
                    <w:rPr>
                      <w:rFonts w:ascii="TH SarabunPSK" w:hAnsi="TH SarabunPSK" w:cs="TH SarabunPSK"/>
                      <w:color w:val="000000" w:themeColor="text1"/>
                      <w:sz w:val="32"/>
                      <w:szCs w:val="32"/>
                      <w:u w:val="single"/>
                    </w:rPr>
                    <w:t>3/60</w:t>
                  </w:r>
                </w:p>
                <w:p w:rsidR="00D32FA4" w:rsidRPr="009E34A0" w:rsidRDefault="00D32FA4" w:rsidP="0004665E">
                  <w:pPr>
                    <w:spacing w:after="0" w:line="240" w:lineRule="auto"/>
                    <w:rPr>
                      <w:rFonts w:ascii="TH SarabunPSK" w:hAnsi="TH SarabunPSK" w:cs="TH SarabunPSK"/>
                      <w:color w:val="000000" w:themeColor="text1"/>
                      <w:sz w:val="32"/>
                      <w:szCs w:val="32"/>
                    </w:rPr>
                  </w:pPr>
                  <w:r w:rsidRPr="009E34A0">
                    <w:rPr>
                      <w:rFonts w:ascii="TH SarabunPSK" w:hAnsi="TH SarabunPSK" w:cs="TH SarabunPSK"/>
                      <w:color w:val="000000" w:themeColor="text1"/>
                      <w:sz w:val="32"/>
                      <w:szCs w:val="32"/>
                      <w:cs/>
                    </w:rPr>
                    <w:t xml:space="preserve">ร้อยละ </w:t>
                  </w:r>
                  <w:r w:rsidRPr="009E34A0">
                    <w:rPr>
                      <w:rFonts w:ascii="TH SarabunPSK" w:hAnsi="TH SarabunPSK" w:cs="TH SarabunPSK"/>
                      <w:color w:val="000000" w:themeColor="text1"/>
                      <w:sz w:val="32"/>
                      <w:szCs w:val="32"/>
                    </w:rPr>
                    <w:t>3.23</w:t>
                  </w:r>
                </w:p>
                <w:p w:rsidR="00D32FA4" w:rsidRPr="009E34A0" w:rsidRDefault="00D32FA4" w:rsidP="0004665E">
                  <w:pPr>
                    <w:spacing w:after="0" w:line="240" w:lineRule="auto"/>
                    <w:rPr>
                      <w:rFonts w:ascii="TH SarabunPSK" w:hAnsi="TH SarabunPSK" w:cs="TH SarabunPSK"/>
                      <w:color w:val="000000" w:themeColor="text1"/>
                      <w:sz w:val="32"/>
                      <w:szCs w:val="32"/>
                      <w:u w:val="single"/>
                      <w:cs/>
                    </w:rPr>
                  </w:pPr>
                </w:p>
              </w:tc>
            </w:tr>
          </w:tbl>
          <w:p w:rsidR="00D32FA4" w:rsidRPr="009E34A0" w:rsidRDefault="00D32FA4" w:rsidP="0004665E">
            <w:pPr>
              <w:spacing w:after="0" w:line="240" w:lineRule="auto"/>
              <w:rPr>
                <w:rFonts w:ascii="TH SarabunPSK" w:hAnsi="TH SarabunPSK" w:cs="TH SarabunPSK"/>
                <w:sz w:val="32"/>
                <w:szCs w:val="32"/>
              </w:rPr>
            </w:pP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ผู้ให้ข้อมูลทางวิชาการ /</w:t>
            </w:r>
          </w:p>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ผู้ประสานงานตัวชี้วัด</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1. </w:t>
            </w:r>
            <w:r w:rsidRPr="009E34A0">
              <w:rPr>
                <w:rFonts w:ascii="TH SarabunPSK" w:hAnsi="TH SarabunPSK" w:cs="TH SarabunPSK"/>
                <w:sz w:val="32"/>
                <w:szCs w:val="32"/>
                <w:cs/>
              </w:rPr>
              <w:t>นพ.พิทักษ์พล  บุณยมาลิก</w:t>
            </w:r>
            <w:r w:rsidRPr="009E34A0">
              <w:rPr>
                <w:rFonts w:ascii="TH SarabunPSK" w:hAnsi="TH SarabunPSK" w:cs="TH SarabunPSK"/>
                <w:sz w:val="32"/>
                <w:szCs w:val="32"/>
                <w:cs/>
              </w:rPr>
              <w:tab/>
            </w:r>
            <w:r w:rsidRPr="009E34A0">
              <w:rPr>
                <w:rFonts w:ascii="TH SarabunPSK" w:hAnsi="TH SarabunPSK" w:cs="TH SarabunPSK"/>
                <w:sz w:val="32"/>
                <w:szCs w:val="32"/>
                <w:cs/>
              </w:rPr>
              <w:tab/>
              <w:t>ผู้อำนวยการกองเศรษฐกิจสุขภาพและ</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หลักประกันสุขภาพ</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w:t>
            </w:r>
            <w:r w:rsidRPr="009E34A0">
              <w:rPr>
                <w:rFonts w:ascii="TH SarabunPSK" w:hAnsi="TH SarabunPSK" w:cs="TH SarabunPSK"/>
                <w:sz w:val="32"/>
                <w:szCs w:val="32"/>
              </w:rPr>
              <w:t>: 02</w:t>
            </w:r>
            <w:r w:rsidRPr="009E34A0">
              <w:rPr>
                <w:rFonts w:ascii="TH SarabunPSK" w:hAnsi="TH SarabunPSK" w:cs="TH SarabunPSK"/>
                <w:sz w:val="32"/>
                <w:szCs w:val="32"/>
                <w:cs/>
              </w:rPr>
              <w:t>-</w:t>
            </w:r>
            <w:r w:rsidRPr="009E34A0">
              <w:rPr>
                <w:rFonts w:ascii="TH SarabunPSK" w:hAnsi="TH SarabunPSK" w:cs="TH SarabunPSK"/>
                <w:sz w:val="32"/>
                <w:szCs w:val="32"/>
              </w:rPr>
              <w:t>5901553</w:t>
            </w:r>
            <w:r w:rsidRPr="009E34A0">
              <w:rPr>
                <w:rFonts w:ascii="TH SarabunPSK" w:hAnsi="TH SarabunPSK" w:cs="TH SarabunPSK"/>
                <w:sz w:val="32"/>
                <w:szCs w:val="32"/>
              </w:rPr>
              <w:tab/>
            </w:r>
            <w:r w:rsidRPr="009E34A0">
              <w:rPr>
                <w:rFonts w:ascii="TH SarabunPSK" w:hAnsi="TH SarabunPSK" w:cs="TH SarabunPSK"/>
                <w:sz w:val="32"/>
                <w:szCs w:val="32"/>
                <w:cs/>
              </w:rPr>
              <w:t xml:space="preserve">โทรศัพท์มือถือ </w:t>
            </w:r>
            <w:r w:rsidRPr="009E34A0">
              <w:rPr>
                <w:rFonts w:ascii="TH SarabunPSK" w:hAnsi="TH SarabunPSK" w:cs="TH SarabunPSK"/>
                <w:sz w:val="32"/>
                <w:szCs w:val="32"/>
              </w:rPr>
              <w:t>:</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rPr>
              <w:t>:</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t>E-mail :</w:t>
            </w:r>
            <w:r w:rsidRPr="009E34A0">
              <w:rPr>
                <w:rFonts w:ascii="TH SarabunPSK" w:hAnsi="TH SarabunPSK" w:cs="TH SarabunPSK"/>
                <w:sz w:val="32"/>
                <w:szCs w:val="32"/>
                <w:cs/>
              </w:rPr>
              <w:t xml:space="preserve"> </w:t>
            </w:r>
            <w:r w:rsidRPr="009E34A0">
              <w:rPr>
                <w:rFonts w:ascii="TH SarabunPSK" w:hAnsi="TH SarabunPSK" w:cs="TH SarabunPSK"/>
                <w:sz w:val="32"/>
                <w:szCs w:val="32"/>
              </w:rPr>
              <w:t>pitalpolb@hotmail.com</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2. </w:t>
            </w:r>
            <w:r w:rsidRPr="009E34A0">
              <w:rPr>
                <w:rFonts w:ascii="TH SarabunPSK" w:hAnsi="TH SarabunPSK" w:cs="TH SarabunPSK"/>
                <w:sz w:val="32"/>
                <w:szCs w:val="32"/>
                <w:cs/>
              </w:rPr>
              <w:t>นพ.ชุมพล  นุชผ่อง</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cs/>
              </w:rPr>
              <w:t>รองผู้อำนวยการกองเศรษฐกิจสุขภาพและ</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หลักประกันสุขภาพ</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w:t>
            </w:r>
            <w:r w:rsidRPr="009E34A0">
              <w:rPr>
                <w:rFonts w:ascii="TH SarabunPSK" w:hAnsi="TH SarabunPSK" w:cs="TH SarabunPSK"/>
                <w:sz w:val="32"/>
                <w:szCs w:val="32"/>
              </w:rPr>
              <w:t xml:space="preserve">:  </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 xml:space="preserve">โทรศัพท์มือถือ </w:t>
            </w:r>
            <w:r w:rsidRPr="009E34A0">
              <w:rPr>
                <w:rFonts w:ascii="TH SarabunPSK" w:hAnsi="TH SarabunPSK" w:cs="TH SarabunPSK"/>
                <w:sz w:val="32"/>
                <w:szCs w:val="32"/>
              </w:rPr>
              <w:t>:</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rPr>
              <w:t>:</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t>E-mail :</w:t>
            </w:r>
            <w:r w:rsidRPr="009E34A0">
              <w:rPr>
                <w:rFonts w:ascii="TH SarabunPSK" w:hAnsi="TH SarabunPSK" w:cs="TH SarabunPSK"/>
                <w:sz w:val="32"/>
                <w:szCs w:val="32"/>
                <w:cs/>
              </w:rPr>
              <w:t xml:space="preserve"> </w:t>
            </w:r>
            <w:r w:rsidRPr="009E34A0">
              <w:rPr>
                <w:rFonts w:ascii="TH SarabunPSK" w:hAnsi="TH SarabunPSK" w:cs="TH SarabunPSK"/>
                <w:sz w:val="32"/>
                <w:szCs w:val="32"/>
              </w:rPr>
              <w:t>resoke@hotmail.com</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3. </w:t>
            </w:r>
            <w:r w:rsidRPr="009E34A0">
              <w:rPr>
                <w:rFonts w:ascii="TH SarabunPSK" w:hAnsi="TH SarabunPSK" w:cs="TH SarabunPSK"/>
                <w:sz w:val="32"/>
                <w:szCs w:val="32"/>
                <w:cs/>
              </w:rPr>
              <w:t>นางอุทัย  เกษรา</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กลุ่มงานพัฒนาระบบบัญชีบริหาร และ</w:t>
            </w:r>
          </w:p>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 xml:space="preserve"> </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ประสิทธิภาพการเงินหน่วยบริการ</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w:t>
            </w:r>
            <w:r w:rsidRPr="009E34A0">
              <w:rPr>
                <w:rFonts w:ascii="TH SarabunPSK" w:hAnsi="TH SarabunPSK" w:cs="TH SarabunPSK"/>
                <w:sz w:val="32"/>
                <w:szCs w:val="32"/>
              </w:rPr>
              <w:t>: 02</w:t>
            </w:r>
            <w:r w:rsidRPr="009E34A0">
              <w:rPr>
                <w:rFonts w:ascii="TH SarabunPSK" w:hAnsi="TH SarabunPSK" w:cs="TH SarabunPSK"/>
                <w:sz w:val="32"/>
                <w:szCs w:val="32"/>
                <w:cs/>
              </w:rPr>
              <w:t>-</w:t>
            </w:r>
            <w:r w:rsidRPr="009E34A0">
              <w:rPr>
                <w:rFonts w:ascii="TH SarabunPSK" w:hAnsi="TH SarabunPSK" w:cs="TH SarabunPSK"/>
                <w:sz w:val="32"/>
                <w:szCs w:val="32"/>
              </w:rPr>
              <w:t>5901595</w:t>
            </w:r>
            <w:r w:rsidRPr="009E34A0">
              <w:rPr>
                <w:rFonts w:ascii="TH SarabunPSK" w:hAnsi="TH SarabunPSK" w:cs="TH SarabunPSK"/>
                <w:sz w:val="32"/>
                <w:szCs w:val="32"/>
              </w:rPr>
              <w:tab/>
            </w:r>
            <w:r w:rsidRPr="009E34A0">
              <w:rPr>
                <w:rFonts w:ascii="TH SarabunPSK" w:hAnsi="TH SarabunPSK" w:cs="TH SarabunPSK"/>
                <w:sz w:val="32"/>
                <w:szCs w:val="32"/>
                <w:cs/>
              </w:rPr>
              <w:t xml:space="preserve">โทรศัพท์มือถือ </w:t>
            </w:r>
            <w:r w:rsidRPr="009E34A0">
              <w:rPr>
                <w:rFonts w:ascii="TH SarabunPSK" w:hAnsi="TH SarabunPSK" w:cs="TH SarabunPSK"/>
                <w:sz w:val="32"/>
                <w:szCs w:val="32"/>
              </w:rPr>
              <w:t>:</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rPr>
              <w:t>:</w:t>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r>
            <w:r w:rsidRPr="009E34A0">
              <w:rPr>
                <w:rFonts w:ascii="TH SarabunPSK" w:hAnsi="TH SarabunPSK" w:cs="TH SarabunPSK"/>
                <w:sz w:val="32"/>
                <w:szCs w:val="32"/>
              </w:rPr>
              <w:tab/>
              <w:t>E-mail : kuthai2@hotmail.com</w:t>
            </w:r>
          </w:p>
          <w:p w:rsidR="003C110D" w:rsidRDefault="003C110D" w:rsidP="0004665E">
            <w:pPr>
              <w:spacing w:after="0" w:line="240" w:lineRule="auto"/>
              <w:rPr>
                <w:rFonts w:ascii="TH SarabunPSK" w:hAnsi="TH SarabunPSK" w:cs="TH SarabunPSK"/>
                <w:sz w:val="32"/>
                <w:szCs w:val="32"/>
              </w:rPr>
            </w:pP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lastRenderedPageBreak/>
              <w:t xml:space="preserve">4. </w:t>
            </w:r>
            <w:r w:rsidRPr="009E34A0">
              <w:rPr>
                <w:rFonts w:ascii="TH SarabunPSK" w:hAnsi="TH SarabunPSK" w:cs="TH SarabunPSK"/>
                <w:sz w:val="32"/>
                <w:szCs w:val="32"/>
                <w:cs/>
              </w:rPr>
              <w:t>นางนิ่มอนงค์  สายรัตน์</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หัวหน้ากลุ่มงานพัฒนานโยบายและ</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ยุทธศาสตร์เศรษฐกิจสุขภาพและหลักประกัน</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สุขภาพ</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w:t>
            </w:r>
            <w:r w:rsidRPr="009E34A0">
              <w:rPr>
                <w:rFonts w:ascii="TH SarabunPSK" w:hAnsi="TH SarabunPSK" w:cs="TH SarabunPSK"/>
                <w:sz w:val="32"/>
                <w:szCs w:val="32"/>
              </w:rPr>
              <w:t>: 02</w:t>
            </w:r>
            <w:r w:rsidRPr="009E34A0">
              <w:rPr>
                <w:rFonts w:ascii="TH SarabunPSK" w:hAnsi="TH SarabunPSK" w:cs="TH SarabunPSK"/>
                <w:sz w:val="32"/>
                <w:szCs w:val="32"/>
                <w:cs/>
              </w:rPr>
              <w:t>-</w:t>
            </w:r>
            <w:r w:rsidRPr="009E34A0">
              <w:rPr>
                <w:rFonts w:ascii="TH SarabunPSK" w:hAnsi="TH SarabunPSK" w:cs="TH SarabunPSK"/>
                <w:sz w:val="32"/>
                <w:szCs w:val="32"/>
              </w:rPr>
              <w:t>5901574</w:t>
            </w:r>
            <w:r w:rsidRPr="009E34A0">
              <w:rPr>
                <w:rFonts w:ascii="TH SarabunPSK" w:hAnsi="TH SarabunPSK" w:cs="TH SarabunPSK"/>
                <w:sz w:val="32"/>
                <w:szCs w:val="32"/>
              </w:rPr>
              <w:tab/>
            </w:r>
            <w:r w:rsidRPr="009E34A0">
              <w:rPr>
                <w:rFonts w:ascii="TH SarabunPSK" w:hAnsi="TH SarabunPSK" w:cs="TH SarabunPSK"/>
                <w:sz w:val="32"/>
                <w:szCs w:val="32"/>
                <w:cs/>
              </w:rPr>
              <w:t xml:space="preserve">โทรศัพท์มือถือ </w:t>
            </w:r>
            <w:r w:rsidRPr="009E34A0">
              <w:rPr>
                <w:rFonts w:ascii="TH SarabunPSK" w:hAnsi="TH SarabunPSK" w:cs="TH SarabunPSK"/>
                <w:sz w:val="32"/>
                <w:szCs w:val="32"/>
              </w:rPr>
              <w:t>:</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rPr>
              <w:t>: 02</w:t>
            </w:r>
            <w:r w:rsidRPr="009E34A0">
              <w:rPr>
                <w:rFonts w:ascii="TH SarabunPSK" w:hAnsi="TH SarabunPSK" w:cs="TH SarabunPSK"/>
                <w:sz w:val="32"/>
                <w:szCs w:val="32"/>
                <w:cs/>
              </w:rPr>
              <w:t>-</w:t>
            </w:r>
            <w:r w:rsidRPr="009E34A0">
              <w:rPr>
                <w:rFonts w:ascii="TH SarabunPSK" w:hAnsi="TH SarabunPSK" w:cs="TH SarabunPSK"/>
                <w:sz w:val="32"/>
                <w:szCs w:val="32"/>
              </w:rPr>
              <w:t>5901576</w:t>
            </w:r>
            <w:r w:rsidRPr="009E34A0">
              <w:rPr>
                <w:rFonts w:ascii="TH SarabunPSK" w:hAnsi="TH SarabunPSK" w:cs="TH SarabunPSK"/>
                <w:sz w:val="32"/>
                <w:szCs w:val="32"/>
              </w:rPr>
              <w:tab/>
            </w:r>
            <w:r w:rsidRPr="009E34A0">
              <w:rPr>
                <w:rFonts w:ascii="TH SarabunPSK" w:hAnsi="TH SarabunPSK" w:cs="TH SarabunPSK"/>
                <w:sz w:val="32"/>
                <w:szCs w:val="32"/>
              </w:rPr>
              <w:tab/>
              <w:t>E-mail :</w:t>
            </w:r>
            <w:r w:rsidRPr="009E34A0">
              <w:rPr>
                <w:rFonts w:ascii="TH SarabunPSK" w:hAnsi="TH SarabunPSK" w:cs="TH SarabunPSK"/>
                <w:sz w:val="32"/>
                <w:szCs w:val="32"/>
                <w:cs/>
              </w:rPr>
              <w:t xml:space="preserve"> </w:t>
            </w:r>
            <w:r w:rsidRPr="009E34A0">
              <w:rPr>
                <w:rFonts w:ascii="TH SarabunPSK" w:hAnsi="TH SarabunPSK" w:cs="TH SarabunPSK"/>
                <w:sz w:val="32"/>
                <w:szCs w:val="32"/>
              </w:rPr>
              <w:t>nimanong_15@hotmail.com</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rPr>
              <w:t xml:space="preserve">5. </w:t>
            </w:r>
            <w:r w:rsidRPr="009E34A0">
              <w:rPr>
                <w:rFonts w:ascii="TH SarabunPSK" w:hAnsi="TH SarabunPSK" w:cs="TH SarabunPSK"/>
                <w:sz w:val="32"/>
                <w:szCs w:val="32"/>
                <w:cs/>
              </w:rPr>
              <w:t>นางสาวอโณทัย  ไชยปาละ</w:t>
            </w:r>
            <w:r w:rsidRPr="009E34A0">
              <w:rPr>
                <w:rFonts w:ascii="TH SarabunPSK" w:hAnsi="TH SarabunPSK" w:cs="TH SarabunPSK"/>
                <w:sz w:val="32"/>
                <w:szCs w:val="32"/>
                <w:cs/>
              </w:rPr>
              <w:tab/>
            </w:r>
            <w:r w:rsidRPr="009E34A0">
              <w:rPr>
                <w:rFonts w:ascii="TH SarabunPSK" w:hAnsi="TH SarabunPSK" w:cs="TH SarabunPSK"/>
                <w:sz w:val="32"/>
                <w:szCs w:val="32"/>
                <w:cs/>
              </w:rPr>
              <w:tab/>
              <w:t>กลุ่มงานพัฒนานโยบายและยุทธศาสตร์</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เศรษฐกิจสุขภาพและหลักประกันสุขภาพ</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w:t>
            </w:r>
            <w:r w:rsidRPr="009E34A0">
              <w:rPr>
                <w:rFonts w:ascii="TH SarabunPSK" w:hAnsi="TH SarabunPSK" w:cs="TH SarabunPSK"/>
                <w:sz w:val="32"/>
                <w:szCs w:val="32"/>
              </w:rPr>
              <w:t>: 02</w:t>
            </w:r>
            <w:r w:rsidRPr="009E34A0">
              <w:rPr>
                <w:rFonts w:ascii="TH SarabunPSK" w:hAnsi="TH SarabunPSK" w:cs="TH SarabunPSK"/>
                <w:sz w:val="32"/>
                <w:szCs w:val="32"/>
                <w:cs/>
              </w:rPr>
              <w:t>-</w:t>
            </w:r>
            <w:r w:rsidRPr="009E34A0">
              <w:rPr>
                <w:rFonts w:ascii="TH SarabunPSK" w:hAnsi="TH SarabunPSK" w:cs="TH SarabunPSK"/>
                <w:sz w:val="32"/>
                <w:szCs w:val="32"/>
              </w:rPr>
              <w:t>5901574</w:t>
            </w:r>
            <w:r w:rsidRPr="009E34A0">
              <w:rPr>
                <w:rFonts w:ascii="TH SarabunPSK" w:hAnsi="TH SarabunPSK" w:cs="TH SarabunPSK"/>
                <w:sz w:val="32"/>
                <w:szCs w:val="32"/>
              </w:rPr>
              <w:tab/>
            </w:r>
            <w:r w:rsidRPr="009E34A0">
              <w:rPr>
                <w:rFonts w:ascii="TH SarabunPSK" w:hAnsi="TH SarabunPSK" w:cs="TH SarabunPSK"/>
                <w:sz w:val="32"/>
                <w:szCs w:val="32"/>
                <w:cs/>
              </w:rPr>
              <w:t xml:space="preserve">โทรศัพท์มือถือ </w:t>
            </w:r>
            <w:r w:rsidRPr="009E34A0">
              <w:rPr>
                <w:rFonts w:ascii="TH SarabunPSK" w:hAnsi="TH SarabunPSK" w:cs="TH SarabunPSK"/>
                <w:sz w:val="32"/>
                <w:szCs w:val="32"/>
              </w:rPr>
              <w:t>:</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rPr>
              <w:t>: 02</w:t>
            </w:r>
            <w:r w:rsidRPr="009E34A0">
              <w:rPr>
                <w:rFonts w:ascii="TH SarabunPSK" w:hAnsi="TH SarabunPSK" w:cs="TH SarabunPSK"/>
                <w:sz w:val="32"/>
                <w:szCs w:val="32"/>
                <w:cs/>
              </w:rPr>
              <w:t>-</w:t>
            </w:r>
            <w:r w:rsidRPr="009E34A0">
              <w:rPr>
                <w:rFonts w:ascii="TH SarabunPSK" w:hAnsi="TH SarabunPSK" w:cs="TH SarabunPSK"/>
                <w:sz w:val="32"/>
                <w:szCs w:val="32"/>
              </w:rPr>
              <w:t>5901576</w:t>
            </w:r>
            <w:r w:rsidRPr="009E34A0">
              <w:rPr>
                <w:rFonts w:ascii="TH SarabunPSK" w:hAnsi="TH SarabunPSK" w:cs="TH SarabunPSK"/>
                <w:sz w:val="32"/>
                <w:szCs w:val="32"/>
              </w:rPr>
              <w:tab/>
            </w:r>
            <w:r w:rsidRPr="009E34A0">
              <w:rPr>
                <w:rFonts w:ascii="TH SarabunPSK" w:hAnsi="TH SarabunPSK" w:cs="TH SarabunPSK"/>
                <w:sz w:val="32"/>
                <w:szCs w:val="32"/>
              </w:rPr>
              <w:tab/>
              <w:t>E-mail :</w:t>
            </w:r>
            <w:r w:rsidRPr="009E34A0">
              <w:rPr>
                <w:rFonts w:ascii="TH SarabunPSK" w:hAnsi="TH SarabunPSK" w:cs="TH SarabunPSK"/>
                <w:sz w:val="32"/>
                <w:szCs w:val="32"/>
                <w:cs/>
              </w:rPr>
              <w:t xml:space="preserve"> </w:t>
            </w:r>
            <w:r w:rsidRPr="009E34A0">
              <w:rPr>
                <w:rFonts w:ascii="TH SarabunPSK" w:hAnsi="TH SarabunPSK" w:cs="TH SarabunPSK"/>
                <w:sz w:val="32"/>
                <w:szCs w:val="32"/>
              </w:rPr>
              <w:t>meawrnothai@gmail.com</w:t>
            </w:r>
          </w:p>
          <w:p w:rsidR="00D32FA4" w:rsidRPr="009E34A0" w:rsidRDefault="00D32FA4" w:rsidP="0004665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กองเศรษฐกิจสุขภาพและหลักประกันสุขภาพ สำนักงานปลัดกระทรวงสาธารณสุข</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lastRenderedPageBreak/>
              <w:t>หน่วยงานประมวลผลและจัดทำข้อมูล</w:t>
            </w:r>
          </w:p>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(ระดับส่วนกลาง)</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กองเศรษฐกิจสุขภาพและหลักประกันสุขภาพ สำนักงานปลัดกระทรวงสาธารณสุข</w:t>
            </w:r>
          </w:p>
        </w:tc>
      </w:tr>
      <w:tr w:rsidR="00D32FA4" w:rsidRPr="009E34A0" w:rsidTr="0004665E">
        <w:trPr>
          <w:jc w:val="center"/>
        </w:trPr>
        <w:tc>
          <w:tcPr>
            <w:tcW w:w="2694"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rPr>
                <w:rFonts w:ascii="TH SarabunPSK" w:hAnsi="TH SarabunPSK" w:cs="TH SarabunPSK"/>
                <w:b/>
                <w:bCs/>
                <w:sz w:val="32"/>
                <w:szCs w:val="32"/>
                <w:cs/>
              </w:rPr>
            </w:pPr>
            <w:r w:rsidRPr="009E34A0">
              <w:rPr>
                <w:rFonts w:ascii="TH SarabunPSK" w:hAnsi="TH SarabunPSK" w:cs="TH SarabunPSK"/>
                <w:b/>
                <w:bCs/>
                <w:sz w:val="32"/>
                <w:szCs w:val="32"/>
                <w:cs/>
              </w:rPr>
              <w:t>ผู้รับผิดชอบการรายงานผลการดำเนินงาน</w:t>
            </w:r>
          </w:p>
        </w:tc>
        <w:tc>
          <w:tcPr>
            <w:tcW w:w="7655" w:type="dxa"/>
            <w:tcBorders>
              <w:top w:val="single" w:sz="4" w:space="0" w:color="auto"/>
              <w:left w:val="single" w:sz="4" w:space="0" w:color="auto"/>
              <w:bottom w:val="single" w:sz="4" w:space="0" w:color="auto"/>
              <w:right w:val="single" w:sz="4" w:space="0" w:color="auto"/>
            </w:tcBorders>
          </w:tcPr>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1. นางสาวอโณทัย  ไชยปาละ</w:t>
            </w:r>
            <w:r w:rsidRPr="009E34A0">
              <w:rPr>
                <w:rFonts w:ascii="TH SarabunPSK" w:hAnsi="TH SarabunPSK" w:cs="TH SarabunPSK"/>
                <w:sz w:val="32"/>
                <w:szCs w:val="32"/>
                <w:cs/>
              </w:rPr>
              <w:tab/>
            </w:r>
            <w:r w:rsidRPr="009E34A0">
              <w:rPr>
                <w:rFonts w:ascii="TH SarabunPSK" w:hAnsi="TH SarabunPSK" w:cs="TH SarabunPSK"/>
                <w:sz w:val="32"/>
                <w:szCs w:val="32"/>
                <w:cs/>
              </w:rPr>
              <w:tab/>
              <w:t>กลุ่มงานพัฒนานโยบายและยุทธศาสตร์</w:t>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r>
            <w:r w:rsidRPr="009E34A0">
              <w:rPr>
                <w:rFonts w:ascii="TH SarabunPSK" w:hAnsi="TH SarabunPSK" w:cs="TH SarabunPSK"/>
                <w:sz w:val="32"/>
                <w:szCs w:val="32"/>
                <w:cs/>
              </w:rPr>
              <w:tab/>
              <w:t>เศรษฐกิจสุขภาพและหลักประกันสุขภาพ</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โทรศัพท์ที่ทำงาน </w:t>
            </w:r>
            <w:r w:rsidRPr="009E34A0">
              <w:rPr>
                <w:rFonts w:ascii="TH SarabunPSK" w:hAnsi="TH SarabunPSK" w:cs="TH SarabunPSK"/>
                <w:sz w:val="32"/>
                <w:szCs w:val="32"/>
              </w:rPr>
              <w:t>: 02</w:t>
            </w:r>
            <w:r w:rsidRPr="009E34A0">
              <w:rPr>
                <w:rFonts w:ascii="TH SarabunPSK" w:hAnsi="TH SarabunPSK" w:cs="TH SarabunPSK"/>
                <w:sz w:val="32"/>
                <w:szCs w:val="32"/>
                <w:cs/>
              </w:rPr>
              <w:t>-</w:t>
            </w:r>
            <w:r w:rsidRPr="009E34A0">
              <w:rPr>
                <w:rFonts w:ascii="TH SarabunPSK" w:hAnsi="TH SarabunPSK" w:cs="TH SarabunPSK"/>
                <w:sz w:val="32"/>
                <w:szCs w:val="32"/>
              </w:rPr>
              <w:t>5901574</w:t>
            </w:r>
            <w:r w:rsidRPr="009E34A0">
              <w:rPr>
                <w:rFonts w:ascii="TH SarabunPSK" w:hAnsi="TH SarabunPSK" w:cs="TH SarabunPSK"/>
                <w:sz w:val="32"/>
                <w:szCs w:val="32"/>
              </w:rPr>
              <w:tab/>
            </w:r>
            <w:r w:rsidRPr="009E34A0">
              <w:rPr>
                <w:rFonts w:ascii="TH SarabunPSK" w:hAnsi="TH SarabunPSK" w:cs="TH SarabunPSK"/>
                <w:sz w:val="32"/>
                <w:szCs w:val="32"/>
                <w:cs/>
              </w:rPr>
              <w:t xml:space="preserve">โทรศัพท์มือถือ </w:t>
            </w:r>
            <w:r w:rsidRPr="009E34A0">
              <w:rPr>
                <w:rFonts w:ascii="TH SarabunPSK" w:hAnsi="TH SarabunPSK" w:cs="TH SarabunPSK"/>
                <w:sz w:val="32"/>
                <w:szCs w:val="32"/>
              </w:rPr>
              <w:t>:</w:t>
            </w:r>
          </w:p>
          <w:p w:rsidR="00D32FA4" w:rsidRPr="009E34A0" w:rsidRDefault="00D32FA4" w:rsidP="0004665E">
            <w:pPr>
              <w:spacing w:after="0" w:line="240" w:lineRule="auto"/>
              <w:rPr>
                <w:rFonts w:ascii="TH SarabunPSK" w:hAnsi="TH SarabunPSK" w:cs="TH SarabunPSK"/>
                <w:sz w:val="32"/>
                <w:szCs w:val="32"/>
              </w:rPr>
            </w:pPr>
            <w:r w:rsidRPr="009E34A0">
              <w:rPr>
                <w:rFonts w:ascii="TH SarabunPSK" w:hAnsi="TH SarabunPSK" w:cs="TH SarabunPSK"/>
                <w:sz w:val="32"/>
                <w:szCs w:val="32"/>
                <w:cs/>
              </w:rPr>
              <w:t xml:space="preserve">    โทรสาร </w:t>
            </w:r>
            <w:r w:rsidRPr="009E34A0">
              <w:rPr>
                <w:rFonts w:ascii="TH SarabunPSK" w:hAnsi="TH SarabunPSK" w:cs="TH SarabunPSK"/>
                <w:sz w:val="32"/>
                <w:szCs w:val="32"/>
              </w:rPr>
              <w:t>: 02</w:t>
            </w:r>
            <w:r w:rsidRPr="009E34A0">
              <w:rPr>
                <w:rFonts w:ascii="TH SarabunPSK" w:hAnsi="TH SarabunPSK" w:cs="TH SarabunPSK"/>
                <w:sz w:val="32"/>
                <w:szCs w:val="32"/>
                <w:cs/>
              </w:rPr>
              <w:t>-</w:t>
            </w:r>
            <w:r w:rsidRPr="009E34A0">
              <w:rPr>
                <w:rFonts w:ascii="TH SarabunPSK" w:hAnsi="TH SarabunPSK" w:cs="TH SarabunPSK"/>
                <w:sz w:val="32"/>
                <w:szCs w:val="32"/>
              </w:rPr>
              <w:t>5901576</w:t>
            </w:r>
            <w:r w:rsidRPr="009E34A0">
              <w:rPr>
                <w:rFonts w:ascii="TH SarabunPSK" w:hAnsi="TH SarabunPSK" w:cs="TH SarabunPSK"/>
                <w:sz w:val="32"/>
                <w:szCs w:val="32"/>
              </w:rPr>
              <w:tab/>
            </w:r>
            <w:r w:rsidRPr="009E34A0">
              <w:rPr>
                <w:rFonts w:ascii="TH SarabunPSK" w:hAnsi="TH SarabunPSK" w:cs="TH SarabunPSK"/>
                <w:sz w:val="32"/>
                <w:szCs w:val="32"/>
              </w:rPr>
              <w:tab/>
              <w:t>E-mail :</w:t>
            </w:r>
            <w:r w:rsidRPr="009E34A0">
              <w:rPr>
                <w:rFonts w:ascii="TH SarabunPSK" w:hAnsi="TH SarabunPSK" w:cs="TH SarabunPSK"/>
                <w:sz w:val="32"/>
                <w:szCs w:val="32"/>
                <w:cs/>
              </w:rPr>
              <w:t xml:space="preserve"> </w:t>
            </w:r>
            <w:r w:rsidRPr="009E34A0">
              <w:rPr>
                <w:rFonts w:ascii="TH SarabunPSK" w:hAnsi="TH SarabunPSK" w:cs="TH SarabunPSK"/>
                <w:sz w:val="32"/>
                <w:szCs w:val="32"/>
              </w:rPr>
              <w:t>meawrnothai@gmail.com</w:t>
            </w:r>
          </w:p>
          <w:p w:rsidR="00D32FA4" w:rsidRPr="009E34A0" w:rsidRDefault="00D32FA4" w:rsidP="0004665E">
            <w:pPr>
              <w:spacing w:after="0"/>
              <w:rPr>
                <w:rFonts w:ascii="TH SarabunPSK" w:hAnsi="TH SarabunPSK" w:cs="TH SarabunPSK"/>
                <w:b/>
                <w:bCs/>
                <w:sz w:val="32"/>
                <w:szCs w:val="32"/>
              </w:rPr>
            </w:pPr>
            <w:r w:rsidRPr="009E34A0">
              <w:rPr>
                <w:rFonts w:ascii="TH SarabunPSK" w:hAnsi="TH SarabunPSK" w:cs="TH SarabunPSK"/>
                <w:b/>
                <w:bCs/>
                <w:sz w:val="32"/>
                <w:szCs w:val="32"/>
                <w:cs/>
              </w:rPr>
              <w:t>กองเศรษฐกิจสุขภาพและหลักประกันสุขภาพ สำนักงานปลัดกระทรวงสาธารณสุข</w:t>
            </w:r>
          </w:p>
        </w:tc>
      </w:tr>
    </w:tbl>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Default="00D32FA4" w:rsidP="00D32FA4">
      <w:pPr>
        <w:tabs>
          <w:tab w:val="left" w:pos="1020"/>
        </w:tabs>
        <w:spacing w:after="0" w:line="240" w:lineRule="auto"/>
        <w:rPr>
          <w:rFonts w:ascii="TH SarabunPSK" w:hAnsi="TH SarabunPSK" w:cs="TH SarabunPSK" w:hint="cs"/>
          <w:color w:val="000000" w:themeColor="text1"/>
          <w:sz w:val="32"/>
          <w:szCs w:val="32"/>
        </w:rPr>
      </w:pPr>
    </w:p>
    <w:p w:rsidR="00943D58" w:rsidRDefault="00943D58" w:rsidP="00D32FA4">
      <w:pPr>
        <w:tabs>
          <w:tab w:val="left" w:pos="1020"/>
        </w:tabs>
        <w:spacing w:after="0" w:line="240" w:lineRule="auto"/>
        <w:rPr>
          <w:rFonts w:ascii="TH SarabunPSK" w:hAnsi="TH SarabunPSK" w:cs="TH SarabunPSK" w:hint="cs"/>
          <w:color w:val="000000" w:themeColor="text1"/>
          <w:sz w:val="32"/>
          <w:szCs w:val="32"/>
        </w:rPr>
      </w:pPr>
    </w:p>
    <w:p w:rsidR="00943D58" w:rsidRDefault="00943D58" w:rsidP="00D32FA4">
      <w:pPr>
        <w:tabs>
          <w:tab w:val="left" w:pos="1020"/>
        </w:tabs>
        <w:spacing w:after="0" w:line="240" w:lineRule="auto"/>
        <w:rPr>
          <w:rFonts w:ascii="TH SarabunPSK" w:hAnsi="TH SarabunPSK" w:cs="TH SarabunPSK" w:hint="cs"/>
          <w:color w:val="000000" w:themeColor="text1"/>
          <w:sz w:val="32"/>
          <w:szCs w:val="32"/>
        </w:rPr>
      </w:pPr>
    </w:p>
    <w:p w:rsidR="00943D58" w:rsidRDefault="00943D58" w:rsidP="00D32FA4">
      <w:pPr>
        <w:tabs>
          <w:tab w:val="left" w:pos="1020"/>
        </w:tabs>
        <w:spacing w:after="0" w:line="240" w:lineRule="auto"/>
        <w:rPr>
          <w:rFonts w:ascii="TH SarabunPSK" w:hAnsi="TH SarabunPSK" w:cs="TH SarabunPSK" w:hint="cs"/>
          <w:color w:val="000000" w:themeColor="text1"/>
          <w:sz w:val="32"/>
          <w:szCs w:val="32"/>
        </w:rPr>
      </w:pPr>
    </w:p>
    <w:p w:rsidR="00943D58" w:rsidRDefault="00943D58" w:rsidP="00D32FA4">
      <w:pPr>
        <w:tabs>
          <w:tab w:val="left" w:pos="1020"/>
        </w:tabs>
        <w:spacing w:after="0" w:line="240" w:lineRule="auto"/>
        <w:rPr>
          <w:rFonts w:ascii="TH SarabunPSK" w:hAnsi="TH SarabunPSK" w:cs="TH SarabunPSK" w:hint="cs"/>
          <w:color w:val="000000" w:themeColor="text1"/>
          <w:sz w:val="32"/>
          <w:szCs w:val="32"/>
        </w:rPr>
      </w:pPr>
    </w:p>
    <w:p w:rsidR="00943D58" w:rsidRDefault="00943D58" w:rsidP="00D32FA4">
      <w:pPr>
        <w:tabs>
          <w:tab w:val="left" w:pos="1020"/>
        </w:tabs>
        <w:spacing w:after="0" w:line="240" w:lineRule="auto"/>
        <w:rPr>
          <w:rFonts w:ascii="TH SarabunPSK" w:hAnsi="TH SarabunPSK" w:cs="TH SarabunPSK" w:hint="cs"/>
          <w:color w:val="000000" w:themeColor="text1"/>
          <w:sz w:val="32"/>
          <w:szCs w:val="32"/>
        </w:rPr>
      </w:pPr>
    </w:p>
    <w:p w:rsidR="00943D58" w:rsidRDefault="00943D58" w:rsidP="00D32FA4">
      <w:pPr>
        <w:tabs>
          <w:tab w:val="left" w:pos="1020"/>
        </w:tabs>
        <w:spacing w:after="0" w:line="240" w:lineRule="auto"/>
        <w:rPr>
          <w:rFonts w:ascii="TH SarabunPSK" w:hAnsi="TH SarabunPSK" w:cs="TH SarabunPSK" w:hint="cs"/>
          <w:color w:val="000000" w:themeColor="text1"/>
          <w:sz w:val="32"/>
          <w:szCs w:val="32"/>
        </w:rPr>
      </w:pPr>
    </w:p>
    <w:p w:rsidR="00943D58" w:rsidRDefault="00943D58" w:rsidP="00D32FA4">
      <w:pPr>
        <w:tabs>
          <w:tab w:val="left" w:pos="1020"/>
        </w:tabs>
        <w:spacing w:after="0" w:line="240" w:lineRule="auto"/>
        <w:rPr>
          <w:rFonts w:ascii="TH SarabunPSK" w:hAnsi="TH SarabunPSK" w:cs="TH SarabunPSK" w:hint="cs"/>
          <w:color w:val="000000" w:themeColor="text1"/>
          <w:sz w:val="32"/>
          <w:szCs w:val="32"/>
        </w:rPr>
      </w:pPr>
    </w:p>
    <w:p w:rsidR="00943D58" w:rsidRDefault="00943D58" w:rsidP="00D32FA4">
      <w:pPr>
        <w:tabs>
          <w:tab w:val="left" w:pos="1020"/>
        </w:tabs>
        <w:spacing w:after="0" w:line="240" w:lineRule="auto"/>
        <w:rPr>
          <w:rFonts w:ascii="TH SarabunPSK" w:hAnsi="TH SarabunPSK" w:cs="TH SarabunPSK" w:hint="cs"/>
          <w:color w:val="000000" w:themeColor="text1"/>
          <w:sz w:val="32"/>
          <w:szCs w:val="32"/>
        </w:rPr>
      </w:pPr>
    </w:p>
    <w:p w:rsidR="00943D58" w:rsidRDefault="00943D58" w:rsidP="00D32FA4">
      <w:pPr>
        <w:tabs>
          <w:tab w:val="left" w:pos="1020"/>
        </w:tabs>
        <w:spacing w:after="0" w:line="240" w:lineRule="auto"/>
        <w:rPr>
          <w:rFonts w:ascii="TH SarabunPSK" w:hAnsi="TH SarabunPSK" w:cs="TH SarabunPSK" w:hint="cs"/>
          <w:color w:val="000000" w:themeColor="text1"/>
          <w:sz w:val="32"/>
          <w:szCs w:val="32"/>
        </w:rPr>
      </w:pPr>
    </w:p>
    <w:p w:rsidR="00943D58" w:rsidRDefault="00943D58" w:rsidP="00D32FA4">
      <w:pPr>
        <w:tabs>
          <w:tab w:val="left" w:pos="1020"/>
        </w:tabs>
        <w:spacing w:after="0" w:line="240" w:lineRule="auto"/>
        <w:rPr>
          <w:rFonts w:ascii="TH SarabunPSK" w:hAnsi="TH SarabunPSK" w:cs="TH SarabunPSK" w:hint="cs"/>
          <w:color w:val="000000" w:themeColor="text1"/>
          <w:sz w:val="32"/>
          <w:szCs w:val="32"/>
        </w:rPr>
      </w:pPr>
    </w:p>
    <w:p w:rsidR="00943D58" w:rsidRDefault="00943D58" w:rsidP="00943D58">
      <w:pPr>
        <w:tabs>
          <w:tab w:val="left" w:pos="1020"/>
        </w:tabs>
        <w:spacing w:after="0" w:line="240" w:lineRule="auto"/>
        <w:rPr>
          <w:rFonts w:ascii="TH SarabunPSK" w:hAnsi="TH SarabunPSK" w:cs="TH SarabunPSK"/>
          <w:sz w:val="32"/>
          <w:szCs w:val="32"/>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40"/>
        <w:gridCol w:w="7609"/>
      </w:tblGrid>
      <w:tr w:rsidR="00943D58" w:rsidRPr="009E34A0" w:rsidTr="00F0720E">
        <w:tc>
          <w:tcPr>
            <w:tcW w:w="2740" w:type="dxa"/>
            <w:tcBorders>
              <w:top w:val="single" w:sz="4" w:space="0" w:color="auto"/>
              <w:left w:val="single" w:sz="4" w:space="0" w:color="auto"/>
              <w:bottom w:val="single" w:sz="4" w:space="0" w:color="auto"/>
              <w:right w:val="single" w:sz="4" w:space="0" w:color="auto"/>
            </w:tcBorders>
          </w:tcPr>
          <w:p w:rsidR="00943D58" w:rsidRPr="009E34A0" w:rsidRDefault="00943D58" w:rsidP="00F0720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lastRenderedPageBreak/>
              <w:t>หมวด</w:t>
            </w:r>
          </w:p>
        </w:tc>
        <w:tc>
          <w:tcPr>
            <w:tcW w:w="7609" w:type="dxa"/>
            <w:tcBorders>
              <w:top w:val="single" w:sz="4" w:space="0" w:color="auto"/>
              <w:left w:val="single" w:sz="4" w:space="0" w:color="auto"/>
              <w:bottom w:val="single" w:sz="4" w:space="0" w:color="auto"/>
              <w:right w:val="single" w:sz="4" w:space="0" w:color="auto"/>
            </w:tcBorders>
          </w:tcPr>
          <w:p w:rsidR="00943D58" w:rsidRPr="009E34A0" w:rsidRDefault="00943D58" w:rsidP="00F0720E">
            <w:pPr>
              <w:spacing w:after="0" w:line="240" w:lineRule="auto"/>
              <w:jc w:val="thaiDistribute"/>
              <w:rPr>
                <w:rFonts w:ascii="TH SarabunPSK" w:hAnsi="TH SarabunPSK" w:cs="TH SarabunPSK"/>
                <w:b/>
                <w:bCs/>
                <w:sz w:val="32"/>
                <w:szCs w:val="32"/>
              </w:rPr>
            </w:pPr>
            <w:r w:rsidRPr="009E34A0">
              <w:rPr>
                <w:rFonts w:ascii="TH SarabunPSK" w:hAnsi="TH SarabunPSK" w:cs="TH SarabunPSK"/>
                <w:b/>
                <w:bCs/>
                <w:sz w:val="32"/>
                <w:szCs w:val="32"/>
              </w:rPr>
              <w:t>Promotion</w:t>
            </w:r>
            <w:r w:rsidRPr="009E34A0">
              <w:rPr>
                <w:rFonts w:ascii="TH SarabunPSK" w:hAnsi="TH SarabunPSK" w:cs="TH SarabunPSK"/>
                <w:b/>
                <w:bCs/>
                <w:sz w:val="32"/>
                <w:szCs w:val="32"/>
                <w:cs/>
              </w:rPr>
              <w:t>,</w:t>
            </w:r>
            <w:r w:rsidRPr="009E34A0">
              <w:rPr>
                <w:rFonts w:ascii="TH SarabunPSK" w:hAnsi="TH SarabunPSK" w:cs="TH SarabunPSK"/>
                <w:b/>
                <w:bCs/>
                <w:sz w:val="32"/>
                <w:szCs w:val="32"/>
              </w:rPr>
              <w:t xml:space="preserve"> Prevention &amp; Protection Excellence </w:t>
            </w:r>
          </w:p>
          <w:p w:rsidR="00943D58" w:rsidRPr="009E34A0" w:rsidRDefault="00943D58" w:rsidP="00F0720E">
            <w:pPr>
              <w:spacing w:after="0" w:line="240" w:lineRule="auto"/>
              <w:jc w:val="thaiDistribute"/>
              <w:rPr>
                <w:rFonts w:ascii="TH SarabunPSK" w:hAnsi="TH SarabunPSK" w:cs="TH SarabunPSK"/>
                <w:b/>
                <w:bCs/>
                <w:sz w:val="32"/>
                <w:szCs w:val="32"/>
              </w:rPr>
            </w:pPr>
            <w:r w:rsidRPr="009E34A0">
              <w:rPr>
                <w:rFonts w:ascii="TH SarabunPSK" w:hAnsi="TH SarabunPSK" w:cs="TH SarabunPSK"/>
                <w:b/>
                <w:bCs/>
                <w:sz w:val="32"/>
                <w:szCs w:val="32"/>
              </w:rPr>
              <w:t>(</w:t>
            </w:r>
            <w:r w:rsidRPr="009E34A0">
              <w:rPr>
                <w:rFonts w:ascii="TH SarabunPSK" w:hAnsi="TH SarabunPSK" w:cs="TH SarabunPSK"/>
                <w:b/>
                <w:bCs/>
                <w:sz w:val="32"/>
                <w:szCs w:val="32"/>
                <w:cs/>
              </w:rPr>
              <w:t>ยุทธศาสตร์ด้านส่งเสริมสุขภาพ ป้องกันโรค และคุ้มครองผู้บริโภคเป็นเลิศ)</w:t>
            </w:r>
          </w:p>
        </w:tc>
      </w:tr>
      <w:tr w:rsidR="00943D58" w:rsidRPr="009E34A0" w:rsidTr="00F0720E">
        <w:tc>
          <w:tcPr>
            <w:tcW w:w="2740" w:type="dxa"/>
            <w:tcBorders>
              <w:top w:val="single" w:sz="4" w:space="0" w:color="auto"/>
              <w:left w:val="single" w:sz="4" w:space="0" w:color="auto"/>
              <w:bottom w:val="single" w:sz="4" w:space="0" w:color="auto"/>
              <w:right w:val="single" w:sz="4" w:space="0" w:color="auto"/>
            </w:tcBorders>
          </w:tcPr>
          <w:p w:rsidR="00943D58" w:rsidRPr="009E34A0" w:rsidRDefault="00943D58" w:rsidP="00F0720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แผนที่</w:t>
            </w:r>
          </w:p>
        </w:tc>
        <w:tc>
          <w:tcPr>
            <w:tcW w:w="7609" w:type="dxa"/>
            <w:tcBorders>
              <w:top w:val="single" w:sz="4" w:space="0" w:color="auto"/>
              <w:left w:val="single" w:sz="4" w:space="0" w:color="auto"/>
              <w:bottom w:val="single" w:sz="4" w:space="0" w:color="auto"/>
              <w:right w:val="single" w:sz="4" w:space="0" w:color="auto"/>
            </w:tcBorders>
          </w:tcPr>
          <w:p w:rsidR="00943D58" w:rsidRPr="009E34A0" w:rsidRDefault="00943D58" w:rsidP="00F0720E">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cs/>
              </w:rPr>
              <w:t>1. การพัฒนาคุณภาพชีวิตคนไทยทุกกลุ่มวัย (ด้านสุขภาพ)</w:t>
            </w:r>
          </w:p>
        </w:tc>
      </w:tr>
      <w:tr w:rsidR="00943D58" w:rsidRPr="009E34A0" w:rsidTr="00F0720E">
        <w:tc>
          <w:tcPr>
            <w:tcW w:w="2740" w:type="dxa"/>
            <w:tcBorders>
              <w:top w:val="single" w:sz="4" w:space="0" w:color="auto"/>
              <w:left w:val="single" w:sz="4" w:space="0" w:color="auto"/>
              <w:bottom w:val="single" w:sz="4" w:space="0" w:color="auto"/>
              <w:right w:val="single" w:sz="4" w:space="0" w:color="auto"/>
            </w:tcBorders>
          </w:tcPr>
          <w:p w:rsidR="00943D58" w:rsidRPr="009E34A0" w:rsidRDefault="00943D58" w:rsidP="00F0720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โครงการที่</w:t>
            </w:r>
          </w:p>
        </w:tc>
        <w:tc>
          <w:tcPr>
            <w:tcW w:w="7609" w:type="dxa"/>
            <w:tcBorders>
              <w:top w:val="single" w:sz="4" w:space="0" w:color="auto"/>
              <w:left w:val="single" w:sz="4" w:space="0" w:color="auto"/>
              <w:bottom w:val="single" w:sz="4" w:space="0" w:color="auto"/>
              <w:right w:val="single" w:sz="4" w:space="0" w:color="auto"/>
            </w:tcBorders>
          </w:tcPr>
          <w:p w:rsidR="00943D58" w:rsidRPr="009E34A0" w:rsidRDefault="00943D58" w:rsidP="00F0720E">
            <w:pPr>
              <w:spacing w:after="0" w:line="240" w:lineRule="auto"/>
              <w:jc w:val="thaiDistribute"/>
              <w:rPr>
                <w:rFonts w:ascii="TH SarabunPSK" w:hAnsi="TH SarabunPSK" w:cs="TH SarabunPSK"/>
                <w:b/>
                <w:bCs/>
                <w:sz w:val="32"/>
                <w:szCs w:val="32"/>
                <w:cs/>
              </w:rPr>
            </w:pPr>
            <w:r w:rsidRPr="009E34A0">
              <w:rPr>
                <w:rFonts w:ascii="TH SarabunPSK" w:hAnsi="TH SarabunPSK" w:cs="TH SarabunPSK"/>
                <w:b/>
                <w:bCs/>
                <w:sz w:val="32"/>
                <w:szCs w:val="32"/>
                <w:cs/>
              </w:rPr>
              <w:t>4. โครงการพัฒนาและสร้างเสริมศักยภาพคนไทยกลุ่มวัยผู้สูงอายุ</w:t>
            </w:r>
          </w:p>
        </w:tc>
      </w:tr>
      <w:tr w:rsidR="00943D58" w:rsidRPr="009E34A0" w:rsidTr="00F0720E">
        <w:tc>
          <w:tcPr>
            <w:tcW w:w="2740" w:type="dxa"/>
            <w:tcBorders>
              <w:top w:val="single" w:sz="4" w:space="0" w:color="auto"/>
              <w:left w:val="single" w:sz="4" w:space="0" w:color="auto"/>
              <w:bottom w:val="single" w:sz="4" w:space="0" w:color="auto"/>
              <w:right w:val="single" w:sz="4" w:space="0" w:color="auto"/>
            </w:tcBorders>
          </w:tcPr>
          <w:p w:rsidR="00943D58" w:rsidRPr="009E34A0" w:rsidRDefault="00943D58" w:rsidP="00F0720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ระดับการแสดงผล</w:t>
            </w:r>
          </w:p>
        </w:tc>
        <w:tc>
          <w:tcPr>
            <w:tcW w:w="7609" w:type="dxa"/>
            <w:tcBorders>
              <w:top w:val="single" w:sz="4" w:space="0" w:color="auto"/>
              <w:left w:val="single" w:sz="4" w:space="0" w:color="auto"/>
              <w:bottom w:val="single" w:sz="4" w:space="0" w:color="auto"/>
              <w:right w:val="single" w:sz="4" w:space="0" w:color="auto"/>
            </w:tcBorders>
          </w:tcPr>
          <w:p w:rsidR="00943D58" w:rsidRPr="009E34A0" w:rsidRDefault="00943D58" w:rsidP="00F0720E">
            <w:pPr>
              <w:spacing w:after="0" w:line="240" w:lineRule="auto"/>
              <w:jc w:val="thaiDistribute"/>
              <w:rPr>
                <w:rFonts w:ascii="TH SarabunPSK" w:hAnsi="TH SarabunPSK" w:cs="TH SarabunPSK"/>
                <w:b/>
                <w:bCs/>
                <w:sz w:val="32"/>
                <w:szCs w:val="32"/>
              </w:rPr>
            </w:pPr>
            <w:r w:rsidRPr="009E34A0">
              <w:rPr>
                <w:rFonts w:ascii="TH SarabunPSK" w:hAnsi="TH SarabunPSK" w:cs="TH SarabunPSK"/>
                <w:b/>
                <w:bCs/>
                <w:sz w:val="32"/>
                <w:szCs w:val="32"/>
                <w:cs/>
              </w:rPr>
              <w:t>จังหวัด</w:t>
            </w:r>
          </w:p>
        </w:tc>
      </w:tr>
      <w:tr w:rsidR="00943D58" w:rsidRPr="009E34A0" w:rsidTr="00F0720E">
        <w:tc>
          <w:tcPr>
            <w:tcW w:w="2740" w:type="dxa"/>
            <w:tcBorders>
              <w:top w:val="single" w:sz="4" w:space="0" w:color="auto"/>
              <w:left w:val="single" w:sz="4" w:space="0" w:color="auto"/>
              <w:bottom w:val="single" w:sz="4" w:space="0" w:color="auto"/>
              <w:right w:val="single" w:sz="4" w:space="0" w:color="auto"/>
            </w:tcBorders>
          </w:tcPr>
          <w:p w:rsidR="00943D58" w:rsidRPr="009E34A0" w:rsidRDefault="00943D58" w:rsidP="00F0720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ชื่อตัวชี้วัดเชิงปริมาณ</w:t>
            </w:r>
          </w:p>
        </w:tc>
        <w:tc>
          <w:tcPr>
            <w:tcW w:w="7609" w:type="dxa"/>
            <w:tcBorders>
              <w:top w:val="single" w:sz="4" w:space="0" w:color="auto"/>
              <w:left w:val="single" w:sz="4" w:space="0" w:color="auto"/>
              <w:bottom w:val="single" w:sz="4" w:space="0" w:color="auto"/>
              <w:right w:val="single" w:sz="4" w:space="0" w:color="auto"/>
            </w:tcBorders>
          </w:tcPr>
          <w:p w:rsidR="00943D58" w:rsidRPr="009E34A0" w:rsidRDefault="00943D58" w:rsidP="00F0720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11. ร้อยละของตำบลที่มีระบบการส่งเสริมสุขภาพดูแลผู้สูงอายุระยะยาว (</w:t>
            </w:r>
            <w:r w:rsidRPr="009E34A0">
              <w:rPr>
                <w:rFonts w:ascii="TH SarabunPSK" w:hAnsi="TH SarabunPSK" w:cs="TH SarabunPSK"/>
                <w:b/>
                <w:bCs/>
                <w:sz w:val="32"/>
                <w:szCs w:val="32"/>
              </w:rPr>
              <w:t xml:space="preserve">Long Term Care) </w:t>
            </w:r>
            <w:r w:rsidRPr="009E34A0">
              <w:rPr>
                <w:rFonts w:ascii="TH SarabunPSK" w:hAnsi="TH SarabunPSK" w:cs="TH SarabunPSK"/>
                <w:b/>
                <w:bCs/>
                <w:sz w:val="32"/>
                <w:szCs w:val="32"/>
                <w:cs/>
              </w:rPr>
              <w:t>ในชุมชนผ่านเกณฑ์</w:t>
            </w:r>
          </w:p>
        </w:tc>
      </w:tr>
      <w:tr w:rsidR="00943D58" w:rsidRPr="009E34A0" w:rsidTr="00F0720E">
        <w:tc>
          <w:tcPr>
            <w:tcW w:w="2740" w:type="dxa"/>
            <w:tcBorders>
              <w:top w:val="single" w:sz="4" w:space="0" w:color="auto"/>
              <w:left w:val="single" w:sz="4" w:space="0" w:color="auto"/>
              <w:bottom w:val="single" w:sz="4" w:space="0" w:color="auto"/>
              <w:right w:val="single" w:sz="4" w:space="0" w:color="auto"/>
            </w:tcBorders>
            <w:shd w:val="clear" w:color="auto" w:fill="auto"/>
          </w:tcPr>
          <w:p w:rsidR="00943D58" w:rsidRPr="009E34A0" w:rsidRDefault="00943D58" w:rsidP="00F0720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คำนิยาม</w:t>
            </w:r>
          </w:p>
        </w:tc>
        <w:tc>
          <w:tcPr>
            <w:tcW w:w="7609" w:type="dxa"/>
            <w:tcBorders>
              <w:top w:val="single" w:sz="4" w:space="0" w:color="auto"/>
              <w:left w:val="single" w:sz="4" w:space="0" w:color="auto"/>
              <w:bottom w:val="single" w:sz="4" w:space="0" w:color="auto"/>
              <w:right w:val="single" w:sz="4" w:space="0" w:color="auto"/>
            </w:tcBorders>
            <w:shd w:val="clear" w:color="auto" w:fill="auto"/>
          </w:tcPr>
          <w:p w:rsidR="00943D58" w:rsidRPr="002A7392" w:rsidRDefault="00943D58" w:rsidP="00F0720E">
            <w:pPr>
              <w:spacing w:after="0" w:line="240" w:lineRule="auto"/>
              <w:rPr>
                <w:rFonts w:ascii="TH SarabunPSK" w:hAnsi="TH SarabunPSK" w:cs="TH SarabunPSK"/>
                <w:b/>
                <w:bCs/>
                <w:sz w:val="32"/>
                <w:szCs w:val="32"/>
              </w:rPr>
            </w:pPr>
            <w:r w:rsidRPr="002A7392">
              <w:rPr>
                <w:rFonts w:ascii="TH SarabunPSK" w:hAnsi="TH SarabunPSK" w:cs="TH SarabunPSK"/>
                <w:b/>
                <w:bCs/>
                <w:sz w:val="32"/>
                <w:szCs w:val="32"/>
                <w:cs/>
              </w:rPr>
              <w:t>ระบบการส่งเสริมสุขภาพดูแลผู้สูงอายุระยะยาว (</w:t>
            </w:r>
            <w:r w:rsidRPr="002A7392">
              <w:rPr>
                <w:rFonts w:ascii="TH SarabunPSK" w:hAnsi="TH SarabunPSK" w:cs="TH SarabunPSK"/>
                <w:b/>
                <w:bCs/>
                <w:sz w:val="32"/>
                <w:szCs w:val="32"/>
              </w:rPr>
              <w:t>Long Term Care)</w:t>
            </w:r>
            <w:r w:rsidRPr="002A7392">
              <w:rPr>
                <w:rFonts w:ascii="TH SarabunPSK" w:hAnsi="TH SarabunPSK" w:cs="TH SarabunPSK"/>
                <w:b/>
                <w:bCs/>
                <w:sz w:val="32"/>
                <w:szCs w:val="32"/>
                <w:cs/>
              </w:rPr>
              <w:t xml:space="preserve"> ในชุมชน</w:t>
            </w:r>
            <w:r w:rsidRPr="002A7392">
              <w:rPr>
                <w:rFonts w:ascii="TH SarabunPSK" w:hAnsi="TH SarabunPSK" w:cs="TH SarabunPSK" w:hint="cs"/>
                <w:b/>
                <w:bCs/>
                <w:sz w:val="32"/>
                <w:szCs w:val="32"/>
                <w:cs/>
              </w:rPr>
              <w:t xml:space="preserve">        </w:t>
            </w:r>
            <w:r w:rsidRPr="002A7392">
              <w:rPr>
                <w:rFonts w:ascii="TH SarabunPSK" w:hAnsi="TH SarabunPSK" w:cs="TH SarabunPSK"/>
                <w:b/>
                <w:bCs/>
                <w:sz w:val="32"/>
                <w:szCs w:val="32"/>
                <w:cs/>
              </w:rPr>
              <w:t xml:space="preserve">ผ่านเกณฑ์ หมายถึง </w:t>
            </w:r>
            <w:r w:rsidRPr="002A7392">
              <w:rPr>
                <w:rFonts w:ascii="TH SarabunPSK" w:hAnsi="TH SarabunPSK" w:cs="TH SarabunPSK"/>
                <w:sz w:val="32"/>
                <w:szCs w:val="32"/>
                <w:cs/>
              </w:rPr>
              <w:t>มีการดำเนินงานครบองค์ประกอบ 7 ข้อ ดังนี้</w:t>
            </w:r>
          </w:p>
          <w:p w:rsidR="00943D58" w:rsidRPr="002A7392" w:rsidRDefault="00943D58" w:rsidP="00F0720E">
            <w:pPr>
              <w:pStyle w:val="a3"/>
              <w:numPr>
                <w:ilvl w:val="0"/>
                <w:numId w:val="93"/>
              </w:numPr>
              <w:spacing w:after="0" w:line="240" w:lineRule="auto"/>
              <w:ind w:left="696"/>
              <w:jc w:val="thaiDistribute"/>
              <w:rPr>
                <w:rFonts w:ascii="TH SarabunPSK" w:hAnsi="TH SarabunPSK" w:cs="TH SarabunPSK"/>
                <w:sz w:val="32"/>
                <w:szCs w:val="32"/>
              </w:rPr>
            </w:pPr>
            <w:r w:rsidRPr="002A7392">
              <w:rPr>
                <w:rFonts w:ascii="TH SarabunPSK" w:hAnsi="TH SarabunPSK" w:cs="TH SarabunPSK"/>
                <w:sz w:val="32"/>
                <w:szCs w:val="32"/>
                <w:cs/>
              </w:rPr>
              <w:t>มีระบบการประเมินคัดกรองปัญหาสุขภาพ และมีข้อมูลผู้สูงอายุที่จำเป็นต้องได้รับ</w:t>
            </w:r>
            <w:r w:rsidRPr="002A7392">
              <w:rPr>
                <w:rFonts w:ascii="TH SarabunPSK" w:hAnsi="TH SarabunPSK" w:cs="TH SarabunPSK" w:hint="cs"/>
                <w:sz w:val="32"/>
                <w:szCs w:val="32"/>
                <w:cs/>
              </w:rPr>
              <w:t>การส่งเสริมสุขภาพและ</w:t>
            </w:r>
            <w:r w:rsidRPr="002A7392">
              <w:rPr>
                <w:rFonts w:ascii="TH SarabunPSK" w:hAnsi="TH SarabunPSK" w:cs="TH SarabunPSK"/>
                <w:sz w:val="32"/>
                <w:szCs w:val="32"/>
                <w:cs/>
              </w:rPr>
              <w:t>การดูแลช่วยเหลือระยะยาว</w:t>
            </w:r>
          </w:p>
          <w:p w:rsidR="00943D58" w:rsidRPr="002A7392" w:rsidRDefault="00943D58" w:rsidP="00F0720E">
            <w:pPr>
              <w:pStyle w:val="a3"/>
              <w:numPr>
                <w:ilvl w:val="0"/>
                <w:numId w:val="93"/>
              </w:numPr>
              <w:spacing w:after="0" w:line="240" w:lineRule="auto"/>
              <w:ind w:left="696"/>
              <w:jc w:val="thaiDistribute"/>
              <w:rPr>
                <w:rFonts w:ascii="TH SarabunPSK" w:hAnsi="TH SarabunPSK" w:cs="TH SarabunPSK"/>
                <w:sz w:val="32"/>
                <w:szCs w:val="32"/>
              </w:rPr>
            </w:pPr>
            <w:r w:rsidRPr="002A7392">
              <w:rPr>
                <w:rFonts w:ascii="TH SarabunPSK" w:hAnsi="TH SarabunPSK" w:cs="TH SarabunPSK"/>
                <w:sz w:val="32"/>
                <w:szCs w:val="32"/>
                <w:cs/>
              </w:rPr>
              <w:t>มีชมรมผู้สูงอายุผ่านเกณฑ์ชมรมผู้สูงอายุคุณภาพ</w:t>
            </w:r>
          </w:p>
          <w:p w:rsidR="00943D58" w:rsidRPr="002A7392" w:rsidRDefault="00943D58" w:rsidP="00F0720E">
            <w:pPr>
              <w:pStyle w:val="a3"/>
              <w:numPr>
                <w:ilvl w:val="0"/>
                <w:numId w:val="93"/>
              </w:numPr>
              <w:spacing w:after="0" w:line="240" w:lineRule="auto"/>
              <w:ind w:left="696"/>
              <w:rPr>
                <w:rFonts w:ascii="TH SarabunPSK" w:hAnsi="TH SarabunPSK" w:cs="TH SarabunPSK"/>
                <w:sz w:val="32"/>
                <w:szCs w:val="32"/>
              </w:rPr>
            </w:pPr>
            <w:r w:rsidRPr="002A7392">
              <w:rPr>
                <w:rFonts w:ascii="TH SarabunPSK" w:hAnsi="TH SarabunPSK" w:cs="TH SarabunPSK"/>
                <w:sz w:val="32"/>
                <w:szCs w:val="32"/>
                <w:cs/>
              </w:rPr>
              <w:t>มีผู้จัดการการดูแลผู้สูงอายุ (</w:t>
            </w:r>
            <w:r w:rsidRPr="002A7392">
              <w:rPr>
                <w:rFonts w:ascii="TH SarabunPSK" w:hAnsi="TH SarabunPSK" w:cs="TH SarabunPSK"/>
                <w:sz w:val="32"/>
                <w:szCs w:val="32"/>
              </w:rPr>
              <w:t xml:space="preserve">Care manager) </w:t>
            </w:r>
            <w:r w:rsidRPr="002A7392">
              <w:rPr>
                <w:rFonts w:ascii="TH SarabunPSK" w:hAnsi="TH SarabunPSK" w:cs="TH SarabunPSK"/>
                <w:sz w:val="32"/>
                <w:szCs w:val="32"/>
                <w:cs/>
              </w:rPr>
              <w:t>ผู้ดูแล</w:t>
            </w:r>
            <w:r w:rsidRPr="002A7392">
              <w:rPr>
                <w:rFonts w:ascii="TH SarabunPSK" w:hAnsi="TH SarabunPSK" w:cs="TH SarabunPSK" w:hint="cs"/>
                <w:sz w:val="32"/>
                <w:szCs w:val="32"/>
                <w:cs/>
              </w:rPr>
              <w:t>ช่วยเหลือ</w:t>
            </w:r>
            <w:r w:rsidRPr="002A7392">
              <w:rPr>
                <w:rFonts w:ascii="TH SarabunPSK" w:hAnsi="TH SarabunPSK" w:cs="TH SarabunPSK"/>
                <w:sz w:val="32"/>
                <w:szCs w:val="32"/>
                <w:cs/>
              </w:rPr>
              <w:t xml:space="preserve">ผู้สูงอายุ </w:t>
            </w:r>
            <w:r w:rsidRPr="002A7392">
              <w:rPr>
                <w:rFonts w:ascii="TH SarabunPSK" w:hAnsi="TH SarabunPSK" w:cs="TH SarabunPSK" w:hint="cs"/>
                <w:sz w:val="32"/>
                <w:szCs w:val="32"/>
                <w:cs/>
              </w:rPr>
              <w:t xml:space="preserve">       </w:t>
            </w:r>
            <w:r w:rsidRPr="002A7392">
              <w:rPr>
                <w:rFonts w:ascii="TH SarabunPSK" w:hAnsi="TH SarabunPSK" w:cs="TH SarabunPSK"/>
                <w:sz w:val="32"/>
                <w:szCs w:val="32"/>
                <w:cs/>
              </w:rPr>
              <w:t>(</w:t>
            </w:r>
            <w:r w:rsidRPr="002A7392">
              <w:rPr>
                <w:rFonts w:ascii="TH SarabunPSK" w:hAnsi="TH SarabunPSK" w:cs="TH SarabunPSK"/>
                <w:sz w:val="32"/>
                <w:szCs w:val="32"/>
              </w:rPr>
              <w:t xml:space="preserve">Caregiver) </w:t>
            </w:r>
            <w:r w:rsidRPr="002A7392">
              <w:rPr>
                <w:rFonts w:ascii="TH SarabunPSK" w:hAnsi="TH SarabunPSK" w:cs="TH SarabunPSK"/>
                <w:sz w:val="32"/>
                <w:szCs w:val="32"/>
                <w:cs/>
              </w:rPr>
              <w:t>หรืออาสาสมัครดูแลผู้สูงอายุ</w:t>
            </w:r>
          </w:p>
          <w:p w:rsidR="00943D58" w:rsidRPr="002A7392" w:rsidRDefault="00943D58" w:rsidP="00F0720E">
            <w:pPr>
              <w:pStyle w:val="a3"/>
              <w:numPr>
                <w:ilvl w:val="0"/>
                <w:numId w:val="93"/>
              </w:numPr>
              <w:spacing w:after="0" w:line="240" w:lineRule="auto"/>
              <w:ind w:left="696"/>
              <w:jc w:val="thaiDistribute"/>
              <w:rPr>
                <w:rFonts w:ascii="TH SarabunPSK" w:hAnsi="TH SarabunPSK" w:cs="TH SarabunPSK"/>
                <w:sz w:val="32"/>
                <w:szCs w:val="32"/>
              </w:rPr>
            </w:pPr>
            <w:r w:rsidRPr="002A7392">
              <w:rPr>
                <w:rFonts w:ascii="TH SarabunPSK" w:hAnsi="TH SarabunPSK" w:cs="TH SarabunPSK"/>
                <w:sz w:val="32"/>
                <w:szCs w:val="32"/>
                <w:cs/>
              </w:rPr>
              <w:t>มีบริการการดูแลสุขภาพผู้สูงอายุที่บ้านที่มีคุณภาพ (</w:t>
            </w:r>
            <w:r w:rsidRPr="002A7392">
              <w:rPr>
                <w:rFonts w:ascii="TH SarabunPSK" w:hAnsi="TH SarabunPSK" w:cs="TH SarabunPSK"/>
                <w:sz w:val="32"/>
                <w:szCs w:val="32"/>
              </w:rPr>
              <w:t xml:space="preserve">Home Health Care) </w:t>
            </w:r>
            <w:r w:rsidRPr="002A7392">
              <w:rPr>
                <w:rFonts w:ascii="TH SarabunPSK" w:hAnsi="TH SarabunPSK" w:cs="TH SarabunPSK"/>
                <w:sz w:val="32"/>
                <w:szCs w:val="32"/>
                <w:cs/>
              </w:rPr>
              <w:t>จากสถานบริการสู่ชุมชนโดยบุคลากรสาธารณสุขและทีมสหสาขาวิชาชีพ/ทีมหมอครอบครัว</w:t>
            </w:r>
          </w:p>
          <w:p w:rsidR="00943D58" w:rsidRPr="002A7392" w:rsidRDefault="00943D58" w:rsidP="00F0720E">
            <w:pPr>
              <w:pStyle w:val="a3"/>
              <w:numPr>
                <w:ilvl w:val="0"/>
                <w:numId w:val="93"/>
              </w:numPr>
              <w:spacing w:after="0" w:line="240" w:lineRule="auto"/>
              <w:ind w:left="696"/>
              <w:jc w:val="thaiDistribute"/>
              <w:rPr>
                <w:rFonts w:ascii="TH SarabunPSK" w:hAnsi="TH SarabunPSK" w:cs="TH SarabunPSK"/>
                <w:sz w:val="32"/>
                <w:szCs w:val="32"/>
              </w:rPr>
            </w:pPr>
            <w:r w:rsidRPr="002A7392">
              <w:rPr>
                <w:rFonts w:ascii="TH SarabunPSK" w:hAnsi="TH SarabunPSK" w:cs="TH SarabunPSK"/>
                <w:sz w:val="32"/>
                <w:szCs w:val="32"/>
                <w:cs/>
              </w:rPr>
              <w:t>มีบริการส่งเสริมป้องกันทันตสุขภาพในระดับตำบล</w:t>
            </w:r>
          </w:p>
          <w:p w:rsidR="00943D58" w:rsidRPr="002A7392" w:rsidRDefault="00943D58" w:rsidP="00F0720E">
            <w:pPr>
              <w:pStyle w:val="a3"/>
              <w:numPr>
                <w:ilvl w:val="0"/>
                <w:numId w:val="93"/>
              </w:numPr>
              <w:spacing w:after="0" w:line="240" w:lineRule="auto"/>
              <w:ind w:left="696"/>
              <w:rPr>
                <w:rFonts w:ascii="TH SarabunPSK" w:hAnsi="TH SarabunPSK" w:cs="TH SarabunPSK"/>
                <w:sz w:val="32"/>
                <w:szCs w:val="32"/>
              </w:rPr>
            </w:pPr>
            <w:r w:rsidRPr="002A7392">
              <w:rPr>
                <w:rFonts w:ascii="TH SarabunPSK" w:hAnsi="TH SarabunPSK" w:cs="TH SarabunPSK"/>
                <w:sz w:val="32"/>
                <w:szCs w:val="32"/>
                <w:cs/>
              </w:rPr>
              <w:t>มีระบบการดูแลผู้สูงอายุ กลุ่มติดบ้าน กลุ่มติดเตียง โดยท้องถิ่น ชุมชน มีส่วนร่วมและมีแผนการดูแลผู้สูงอายุรายบุคคล (</w:t>
            </w:r>
            <w:r w:rsidRPr="002A7392">
              <w:rPr>
                <w:rFonts w:ascii="TH SarabunPSK" w:hAnsi="TH SarabunPSK" w:cs="TH SarabunPSK"/>
                <w:sz w:val="32"/>
                <w:szCs w:val="32"/>
              </w:rPr>
              <w:t>Care plan)</w:t>
            </w:r>
          </w:p>
          <w:p w:rsidR="00943D58" w:rsidRPr="002A7392" w:rsidRDefault="00943D58" w:rsidP="00F0720E">
            <w:pPr>
              <w:pStyle w:val="a3"/>
              <w:numPr>
                <w:ilvl w:val="0"/>
                <w:numId w:val="93"/>
              </w:numPr>
              <w:spacing w:after="0" w:line="240" w:lineRule="auto"/>
              <w:ind w:left="696"/>
              <w:rPr>
                <w:rFonts w:ascii="TH SarabunPSK" w:hAnsi="TH SarabunPSK" w:cs="TH SarabunPSK"/>
                <w:sz w:val="32"/>
                <w:szCs w:val="32"/>
              </w:rPr>
            </w:pPr>
            <w:r w:rsidRPr="002A7392">
              <w:rPr>
                <w:rFonts w:ascii="TH SarabunPSK" w:hAnsi="TH SarabunPSK" w:cs="TH SarabunPSK"/>
                <w:sz w:val="32"/>
                <w:szCs w:val="32"/>
                <w:cs/>
              </w:rPr>
              <w:t>มีคณะกรรมการ</w:t>
            </w:r>
            <w:r w:rsidRPr="002A7392">
              <w:rPr>
                <w:rFonts w:ascii="TH SarabunPSK" w:hAnsi="TH SarabunPSK" w:cs="TH SarabunPSK" w:hint="cs"/>
                <w:sz w:val="32"/>
                <w:szCs w:val="32"/>
                <w:cs/>
              </w:rPr>
              <w:t xml:space="preserve"> </w:t>
            </w:r>
            <w:r w:rsidRPr="002A7392">
              <w:rPr>
                <w:rFonts w:ascii="TH SarabunPSK" w:hAnsi="TH SarabunPSK" w:cs="TH SarabunPSK"/>
                <w:sz w:val="32"/>
                <w:szCs w:val="32"/>
                <w:cs/>
              </w:rPr>
              <w:t>(ทั้งที่เป็นทางการและไม่เป็นทางการ)</w:t>
            </w:r>
            <w:r w:rsidRPr="002A7392">
              <w:rPr>
                <w:rFonts w:ascii="TH SarabunPSK" w:hAnsi="TH SarabunPSK" w:cs="TH SarabunPSK" w:hint="cs"/>
                <w:sz w:val="32"/>
                <w:szCs w:val="32"/>
                <w:cs/>
              </w:rPr>
              <w:t xml:space="preserve"> </w:t>
            </w:r>
            <w:r w:rsidRPr="002A7392">
              <w:rPr>
                <w:rFonts w:ascii="TH SarabunPSK" w:hAnsi="TH SarabunPSK" w:cs="TH SarabunPSK"/>
                <w:sz w:val="32"/>
                <w:szCs w:val="32"/>
                <w:cs/>
              </w:rPr>
              <w:t>บริหารจัดการดูแลผู้สูงอายุที่มีภาวะพึ่งพิงในชุมชนหรือคณะกรรมการกองทุนตำบล</w:t>
            </w:r>
          </w:p>
          <w:p w:rsidR="00943D58" w:rsidRPr="002A7392" w:rsidRDefault="00943D58" w:rsidP="00F0720E">
            <w:pPr>
              <w:spacing w:after="0" w:line="240" w:lineRule="auto"/>
              <w:jc w:val="thaiDistribute"/>
              <w:rPr>
                <w:rFonts w:ascii="TH SarabunPSK" w:hAnsi="TH SarabunPSK" w:cs="TH SarabunPSK"/>
                <w:sz w:val="32"/>
                <w:szCs w:val="32"/>
              </w:rPr>
            </w:pPr>
            <w:r w:rsidRPr="002A7392">
              <w:rPr>
                <w:rFonts w:ascii="TH SarabunPSK" w:hAnsi="TH SarabunPSK" w:cs="TH SarabunPSK"/>
                <w:b/>
                <w:bCs/>
                <w:sz w:val="32"/>
                <w:szCs w:val="32"/>
                <w:cs/>
              </w:rPr>
              <w:t>หมายเหตุ :</w:t>
            </w:r>
            <w:r w:rsidRPr="002A7392">
              <w:rPr>
                <w:rFonts w:ascii="TH SarabunPSK" w:hAnsi="TH SarabunPSK" w:cs="TH SarabunPSK"/>
                <w:sz w:val="32"/>
                <w:szCs w:val="32"/>
                <w:cs/>
              </w:rPr>
              <w:t xml:space="preserve"> ผ่านเกณฑ์ หมายถึง ผ่านองค์ประกอบทุกข้อ</w:t>
            </w:r>
          </w:p>
          <w:p w:rsidR="00943D58" w:rsidRPr="002A7392" w:rsidRDefault="00943D58" w:rsidP="00F0720E">
            <w:pPr>
              <w:pStyle w:val="a3"/>
              <w:numPr>
                <w:ilvl w:val="0"/>
                <w:numId w:val="94"/>
              </w:numPr>
              <w:spacing w:after="0" w:line="240" w:lineRule="auto"/>
              <w:ind w:left="709"/>
              <w:jc w:val="thaiDistribute"/>
              <w:rPr>
                <w:rFonts w:ascii="TH SarabunPSK" w:hAnsi="TH SarabunPSK" w:cs="TH SarabunPSK"/>
                <w:sz w:val="32"/>
                <w:szCs w:val="32"/>
              </w:rPr>
            </w:pPr>
            <w:r w:rsidRPr="002A7392">
              <w:rPr>
                <w:rFonts w:ascii="TH SarabunPSK" w:hAnsi="TH SarabunPSK" w:cs="TH SarabunPSK"/>
                <w:sz w:val="32"/>
                <w:szCs w:val="32"/>
                <w:cs/>
              </w:rPr>
              <w:t xml:space="preserve">ชมรมผู้สูงอายุที่ผ่านเกณฑ์ชมรมผู้สูงอายุคุณภาพ หมายถึง ชมรมผู้สูงอายุที่อยู่ในพื้นที่ตำบล </w:t>
            </w:r>
            <w:r w:rsidRPr="002A7392">
              <w:rPr>
                <w:rFonts w:ascii="TH SarabunPSK" w:hAnsi="TH SarabunPSK" w:cs="TH SarabunPSK"/>
                <w:sz w:val="32"/>
                <w:szCs w:val="32"/>
              </w:rPr>
              <w:t xml:space="preserve">Long Term Care </w:t>
            </w:r>
            <w:r w:rsidRPr="002A7392">
              <w:rPr>
                <w:rFonts w:ascii="TH SarabunPSK" w:hAnsi="TH SarabunPSK" w:cs="TH SarabunPSK"/>
                <w:sz w:val="32"/>
                <w:szCs w:val="32"/>
                <w:cs/>
              </w:rPr>
              <w:t>และผ่านเกณฑ์ชมรมผู้สูงอายุคุณภาพ</w:t>
            </w:r>
          </w:p>
          <w:p w:rsidR="00943D58" w:rsidRPr="002A7392" w:rsidRDefault="00943D58" w:rsidP="00F0720E">
            <w:pPr>
              <w:pStyle w:val="a3"/>
              <w:numPr>
                <w:ilvl w:val="0"/>
                <w:numId w:val="94"/>
              </w:numPr>
              <w:spacing w:after="0" w:line="240" w:lineRule="auto"/>
              <w:ind w:left="709"/>
              <w:jc w:val="thaiDistribute"/>
              <w:rPr>
                <w:rFonts w:ascii="TH SarabunPSK" w:hAnsi="TH SarabunPSK" w:cs="TH SarabunPSK"/>
                <w:sz w:val="32"/>
                <w:szCs w:val="32"/>
              </w:rPr>
            </w:pPr>
            <w:r w:rsidRPr="002A7392">
              <w:rPr>
                <w:rFonts w:ascii="TH SarabunPSK" w:hAnsi="TH SarabunPSK" w:cs="TH SarabunPSK"/>
                <w:sz w:val="32"/>
                <w:szCs w:val="32"/>
                <w:cs/>
              </w:rPr>
              <w:t xml:space="preserve">มีบริการส่งเสริมป้องกันทันตสุขภาพในระดับตำบล หมายถึง มีการจัดบริการป้องกันโรคในช่องปากตามชุดสิทธิประโยชน์ในโรงพยาบาลส่งเสริมสุขภาพตำบล </w:t>
            </w:r>
          </w:p>
          <w:p w:rsidR="00943D58" w:rsidRPr="002A7392" w:rsidRDefault="00943D58" w:rsidP="00F0720E">
            <w:pPr>
              <w:spacing w:after="0" w:line="240" w:lineRule="auto"/>
              <w:rPr>
                <w:rFonts w:ascii="TH SarabunPSK" w:hAnsi="TH SarabunPSK" w:cs="TH SarabunPSK"/>
                <w:b/>
                <w:bCs/>
                <w:sz w:val="32"/>
                <w:szCs w:val="32"/>
              </w:rPr>
            </w:pPr>
            <w:r w:rsidRPr="002A7392">
              <w:rPr>
                <w:rFonts w:ascii="TH SarabunPSK" w:hAnsi="TH SarabunPSK" w:cs="TH SarabunPSK"/>
                <w:b/>
                <w:bCs/>
                <w:sz w:val="32"/>
                <w:szCs w:val="32"/>
                <w:cs/>
              </w:rPr>
              <w:t>มาตรการสำคัญ (</w:t>
            </w:r>
            <w:r w:rsidRPr="002A7392">
              <w:rPr>
                <w:rFonts w:ascii="TH SarabunPSK" w:hAnsi="TH SarabunPSK" w:cs="TH SarabunPSK"/>
                <w:b/>
                <w:bCs/>
                <w:sz w:val="32"/>
                <w:szCs w:val="32"/>
              </w:rPr>
              <w:t>PIRAB</w:t>
            </w:r>
            <w:r w:rsidRPr="002A7392">
              <w:rPr>
                <w:rFonts w:ascii="TH SarabunPSK" w:hAnsi="TH SarabunPSK" w:cs="TH SarabunPSK"/>
                <w:b/>
                <w:bCs/>
                <w:sz w:val="32"/>
                <w:szCs w:val="32"/>
                <w:cs/>
              </w:rPr>
              <w:t>) ที่ทำให้ตัวชี้วัดบรรลุผล :</w:t>
            </w:r>
            <w:r w:rsidRPr="002A7392">
              <w:rPr>
                <w:rFonts w:ascii="TH SarabunPSK" w:hAnsi="TH SarabunPSK" w:cs="TH SarabunPSK"/>
                <w:b/>
                <w:bCs/>
                <w:sz w:val="32"/>
                <w:szCs w:val="32"/>
              </w:rPr>
              <w:t xml:space="preserve"> </w:t>
            </w:r>
          </w:p>
          <w:p w:rsidR="00943D58" w:rsidRPr="002A7392" w:rsidRDefault="00943D58" w:rsidP="00F0720E">
            <w:pPr>
              <w:spacing w:after="0" w:line="240" w:lineRule="auto"/>
              <w:rPr>
                <w:rFonts w:ascii="TH SarabunPSK" w:hAnsi="TH SarabunPSK" w:cs="TH SarabunPSK"/>
                <w:b/>
                <w:bCs/>
                <w:sz w:val="32"/>
                <w:szCs w:val="32"/>
              </w:rPr>
            </w:pPr>
            <w:r w:rsidRPr="002A7392">
              <w:rPr>
                <w:rFonts w:ascii="TH SarabunPSK" w:hAnsi="TH SarabunPSK" w:cs="TH SarabunPSK"/>
                <w:sz w:val="32"/>
                <w:szCs w:val="32"/>
              </w:rPr>
              <w:t xml:space="preserve">(P = Partnership </w:t>
            </w:r>
            <w:r w:rsidRPr="002A7392">
              <w:rPr>
                <w:rFonts w:ascii="TH SarabunPSK" w:hAnsi="TH SarabunPSK" w:cs="TH SarabunPSK"/>
                <w:sz w:val="32"/>
                <w:szCs w:val="32"/>
                <w:cs/>
              </w:rPr>
              <w:t xml:space="preserve">, </w:t>
            </w:r>
            <w:r w:rsidRPr="002A7392">
              <w:rPr>
                <w:rFonts w:ascii="TH SarabunPSK" w:hAnsi="TH SarabunPSK" w:cs="TH SarabunPSK"/>
                <w:sz w:val="32"/>
                <w:szCs w:val="32"/>
              </w:rPr>
              <w:t>I=Investment</w:t>
            </w:r>
            <w:r w:rsidRPr="002A7392">
              <w:rPr>
                <w:rFonts w:ascii="TH SarabunPSK" w:hAnsi="TH SarabunPSK" w:cs="TH SarabunPSK"/>
                <w:sz w:val="32"/>
                <w:szCs w:val="32"/>
                <w:cs/>
              </w:rPr>
              <w:t xml:space="preserve">, </w:t>
            </w:r>
            <w:r w:rsidRPr="002A7392">
              <w:rPr>
                <w:rFonts w:ascii="TH SarabunPSK" w:hAnsi="TH SarabunPSK" w:cs="TH SarabunPSK"/>
                <w:sz w:val="32"/>
                <w:szCs w:val="32"/>
              </w:rPr>
              <w:t>R= Regulation</w:t>
            </w:r>
            <w:r w:rsidRPr="002A7392">
              <w:rPr>
                <w:rFonts w:ascii="TH SarabunPSK" w:hAnsi="TH SarabunPSK" w:cs="TH SarabunPSK"/>
                <w:sz w:val="32"/>
                <w:szCs w:val="32"/>
                <w:cs/>
              </w:rPr>
              <w:t xml:space="preserve">, </w:t>
            </w:r>
            <w:r w:rsidRPr="002A7392">
              <w:rPr>
                <w:rFonts w:ascii="TH SarabunPSK" w:hAnsi="TH SarabunPSK" w:cs="TH SarabunPSK"/>
                <w:sz w:val="32"/>
                <w:szCs w:val="32"/>
              </w:rPr>
              <w:t>A=Advocacy</w:t>
            </w:r>
            <w:r w:rsidRPr="002A7392">
              <w:rPr>
                <w:rFonts w:ascii="TH SarabunPSK" w:hAnsi="TH SarabunPSK" w:cs="TH SarabunPSK"/>
                <w:sz w:val="32"/>
                <w:szCs w:val="32"/>
                <w:cs/>
              </w:rPr>
              <w:t>,</w:t>
            </w:r>
            <w:r w:rsidRPr="002A7392">
              <w:rPr>
                <w:rFonts w:ascii="TH SarabunPSK" w:hAnsi="TH SarabunPSK" w:cs="TH SarabunPSK"/>
                <w:sz w:val="32"/>
                <w:szCs w:val="32"/>
              </w:rPr>
              <w:t xml:space="preserve"> B=Building capacity)</w:t>
            </w:r>
          </w:p>
          <w:p w:rsidR="00943D58" w:rsidRDefault="00943D58" w:rsidP="00F0720E">
            <w:pPr>
              <w:spacing w:after="0" w:line="240" w:lineRule="auto"/>
              <w:ind w:left="284" w:hanging="284"/>
              <w:rPr>
                <w:rFonts w:ascii="TH SarabunPSK" w:hAnsi="TH SarabunPSK" w:cs="TH SarabunPSK"/>
                <w:sz w:val="32"/>
                <w:szCs w:val="32"/>
              </w:rPr>
            </w:pPr>
            <w:r w:rsidRPr="002A7392">
              <w:rPr>
                <w:rFonts w:ascii="TH SarabunPSK" w:hAnsi="TH SarabunPSK" w:cs="TH SarabunPSK"/>
                <w:sz w:val="32"/>
                <w:szCs w:val="32"/>
              </w:rPr>
              <w:t xml:space="preserve">P : </w:t>
            </w:r>
            <w:r w:rsidRPr="002A7392">
              <w:rPr>
                <w:rFonts w:ascii="TH SarabunPSK" w:hAnsi="TH SarabunPSK" w:cs="TH SarabunPSK"/>
                <w:sz w:val="32"/>
                <w:szCs w:val="32"/>
                <w:cs/>
              </w:rPr>
              <w:t>ใช้กลไกคณะกรรมการร่วม สธ</w:t>
            </w:r>
            <w:r w:rsidRPr="002A7392">
              <w:rPr>
                <w:rFonts w:ascii="TH SarabunPSK" w:hAnsi="TH SarabunPSK" w:cs="TH SarabunPSK" w:hint="cs"/>
                <w:sz w:val="32"/>
                <w:szCs w:val="32"/>
                <w:cs/>
              </w:rPr>
              <w:t>.</w:t>
            </w:r>
            <w:r w:rsidRPr="002A7392">
              <w:rPr>
                <w:rFonts w:ascii="TH SarabunPSK" w:hAnsi="TH SarabunPSK" w:cs="TH SarabunPSK"/>
                <w:sz w:val="32"/>
                <w:szCs w:val="32"/>
                <w:cs/>
              </w:rPr>
              <w:t xml:space="preserve"> และ สปสช. “ คณะกรรมการขับเคลื่อน </w:t>
            </w:r>
            <w:r w:rsidRPr="002A7392">
              <w:rPr>
                <w:rFonts w:ascii="TH SarabunPSK" w:hAnsi="TH SarabunPSK" w:cs="TH SarabunPSK"/>
                <w:sz w:val="32"/>
                <w:szCs w:val="32"/>
              </w:rPr>
              <w:t xml:space="preserve">LTC ” </w:t>
            </w:r>
            <w:r w:rsidRPr="002A7392">
              <w:rPr>
                <w:rFonts w:ascii="TH SarabunPSK" w:hAnsi="TH SarabunPSK" w:cs="TH SarabunPSK"/>
                <w:sz w:val="32"/>
                <w:szCs w:val="32"/>
                <w:cs/>
              </w:rPr>
              <w:t>ในส่วนกลางและคณะกรรมการดำเนินงานในระดับพื้นที่ พชอ.</w:t>
            </w:r>
            <w:r w:rsidRPr="002A7392">
              <w:rPr>
                <w:rFonts w:ascii="TH SarabunPSK" w:hAnsi="TH SarabunPSK" w:cs="TH SarabunPSK"/>
                <w:sz w:val="32"/>
                <w:szCs w:val="32"/>
              </w:rPr>
              <w:t xml:space="preserve"> </w:t>
            </w:r>
            <w:r w:rsidRPr="002A7392">
              <w:rPr>
                <w:rFonts w:ascii="TH SarabunPSK" w:hAnsi="TH SarabunPSK" w:cs="TH SarabunPSK"/>
                <w:sz w:val="32"/>
                <w:szCs w:val="32"/>
                <w:cs/>
              </w:rPr>
              <w:t>และกลไกชมรมผู้สูงอายุคุณภาพ</w:t>
            </w:r>
          </w:p>
          <w:p w:rsidR="00943D58" w:rsidRPr="002A7392" w:rsidRDefault="00943D58" w:rsidP="00F0720E">
            <w:pPr>
              <w:spacing w:after="0" w:line="240" w:lineRule="auto"/>
              <w:ind w:left="284" w:hanging="284"/>
              <w:rPr>
                <w:rFonts w:ascii="TH SarabunPSK" w:hAnsi="TH SarabunPSK" w:cs="TH SarabunPSK"/>
                <w:sz w:val="32"/>
                <w:szCs w:val="32"/>
              </w:rPr>
            </w:pPr>
          </w:p>
          <w:p w:rsidR="00943D58" w:rsidRPr="002A7392" w:rsidRDefault="00943D58" w:rsidP="00F0720E">
            <w:pPr>
              <w:spacing w:after="0" w:line="240" w:lineRule="auto"/>
              <w:ind w:left="284" w:hanging="284"/>
              <w:rPr>
                <w:rFonts w:ascii="TH SarabunPSK" w:hAnsi="TH SarabunPSK" w:cs="TH SarabunPSK"/>
                <w:sz w:val="32"/>
                <w:szCs w:val="32"/>
              </w:rPr>
            </w:pPr>
            <w:r w:rsidRPr="002A7392">
              <w:rPr>
                <w:rFonts w:ascii="TH SarabunPSK" w:hAnsi="TH SarabunPSK" w:cs="TH SarabunPSK"/>
                <w:sz w:val="32"/>
                <w:szCs w:val="32"/>
              </w:rPr>
              <w:lastRenderedPageBreak/>
              <w:t xml:space="preserve">I : </w:t>
            </w:r>
            <w:r w:rsidRPr="002A7392">
              <w:rPr>
                <w:rFonts w:ascii="TH SarabunPSK" w:hAnsi="TH SarabunPSK" w:cs="TH SarabunPSK"/>
                <w:sz w:val="32"/>
                <w:szCs w:val="32"/>
                <w:cs/>
              </w:rPr>
              <w:t xml:space="preserve">- ประสานแหล่งเงินทุน (สปสช. สสส. องค์กรปกครองส่วนท้องถิ่น) เพื่อสนับสนุนการ  </w:t>
            </w:r>
          </w:p>
          <w:p w:rsidR="00943D58" w:rsidRPr="002A7392" w:rsidRDefault="00943D58" w:rsidP="00F0720E">
            <w:pPr>
              <w:spacing w:after="0" w:line="240" w:lineRule="auto"/>
              <w:ind w:left="284" w:hanging="284"/>
              <w:rPr>
                <w:rFonts w:ascii="TH SarabunPSK" w:hAnsi="TH SarabunPSK" w:cs="TH SarabunPSK"/>
                <w:sz w:val="32"/>
                <w:szCs w:val="32"/>
              </w:rPr>
            </w:pPr>
            <w:r w:rsidRPr="002A7392">
              <w:rPr>
                <w:rFonts w:ascii="TH SarabunPSK" w:hAnsi="TH SarabunPSK" w:cs="TH SarabunPSK"/>
                <w:sz w:val="32"/>
                <w:szCs w:val="32"/>
                <w:cs/>
              </w:rPr>
              <w:t xml:space="preserve">      ดูแลผู้สูงอายุในชุมชน </w:t>
            </w:r>
          </w:p>
          <w:p w:rsidR="00943D58" w:rsidRPr="002A7392" w:rsidRDefault="00943D58" w:rsidP="00F0720E">
            <w:pPr>
              <w:spacing w:after="0" w:line="240" w:lineRule="auto"/>
              <w:ind w:left="284" w:hanging="284"/>
              <w:rPr>
                <w:rFonts w:ascii="TH SarabunPSK" w:hAnsi="TH SarabunPSK" w:cs="TH SarabunPSK"/>
                <w:sz w:val="32"/>
                <w:szCs w:val="32"/>
              </w:rPr>
            </w:pPr>
            <w:r w:rsidRPr="002A7392">
              <w:rPr>
                <w:rFonts w:ascii="TH SarabunPSK" w:hAnsi="TH SarabunPSK" w:cs="TH SarabunPSK"/>
                <w:sz w:val="32"/>
                <w:szCs w:val="32"/>
                <w:cs/>
              </w:rPr>
              <w:t xml:space="preserve">    - สนับสนุนการจัดอบรมผู้ดูแลผู้สูงอายุในชุมชน (</w:t>
            </w:r>
            <w:r w:rsidRPr="002A7392">
              <w:rPr>
                <w:rFonts w:ascii="TH SarabunPSK" w:hAnsi="TH SarabunPSK" w:cs="TH SarabunPSK"/>
                <w:sz w:val="32"/>
                <w:szCs w:val="32"/>
              </w:rPr>
              <w:t xml:space="preserve">Care Giver) </w:t>
            </w:r>
          </w:p>
          <w:p w:rsidR="00943D58" w:rsidRPr="002A7392" w:rsidRDefault="00943D58" w:rsidP="00F0720E">
            <w:pPr>
              <w:spacing w:after="0" w:line="240" w:lineRule="auto"/>
              <w:ind w:left="284" w:hanging="284"/>
              <w:rPr>
                <w:rFonts w:ascii="TH SarabunPSK" w:hAnsi="TH SarabunPSK" w:cs="TH SarabunPSK"/>
                <w:sz w:val="32"/>
                <w:szCs w:val="32"/>
              </w:rPr>
            </w:pPr>
            <w:r w:rsidRPr="002A7392">
              <w:rPr>
                <w:rFonts w:ascii="TH SarabunPSK" w:hAnsi="TH SarabunPSK" w:cs="TH SarabunPSK"/>
                <w:sz w:val="32"/>
                <w:szCs w:val="32"/>
                <w:cs/>
              </w:rPr>
              <w:t xml:space="preserve">    </w:t>
            </w:r>
            <w:r w:rsidRPr="002A7392">
              <w:rPr>
                <w:rFonts w:ascii="TH SarabunPSK" w:hAnsi="TH SarabunPSK" w:cs="TH SarabunPSK"/>
                <w:sz w:val="32"/>
                <w:szCs w:val="32"/>
              </w:rPr>
              <w:t xml:space="preserve">- </w:t>
            </w:r>
            <w:r w:rsidRPr="002A7392">
              <w:rPr>
                <w:rFonts w:ascii="TH SarabunPSK" w:hAnsi="TH SarabunPSK" w:cs="TH SarabunPSK"/>
                <w:sz w:val="32"/>
                <w:szCs w:val="32"/>
                <w:cs/>
              </w:rPr>
              <w:t xml:space="preserve">จัดพิมพ์คู่มือการอบรมหลักสูตร </w:t>
            </w:r>
            <w:r w:rsidRPr="002A7392">
              <w:rPr>
                <w:rFonts w:ascii="TH SarabunPSK" w:hAnsi="TH SarabunPSK" w:cs="TH SarabunPSK"/>
                <w:sz w:val="32"/>
                <w:szCs w:val="32"/>
              </w:rPr>
              <w:t>CG</w:t>
            </w:r>
          </w:p>
          <w:p w:rsidR="00943D58" w:rsidRPr="002A7392" w:rsidRDefault="00943D58" w:rsidP="00F0720E">
            <w:pPr>
              <w:spacing w:after="0" w:line="240" w:lineRule="auto"/>
              <w:ind w:left="284" w:hanging="284"/>
              <w:rPr>
                <w:rFonts w:ascii="TH SarabunPSK" w:hAnsi="TH SarabunPSK" w:cs="TH SarabunPSK"/>
                <w:sz w:val="32"/>
                <w:szCs w:val="32"/>
              </w:rPr>
            </w:pPr>
            <w:r w:rsidRPr="002A7392">
              <w:rPr>
                <w:rFonts w:ascii="TH SarabunPSK" w:hAnsi="TH SarabunPSK" w:cs="TH SarabunPSK"/>
                <w:sz w:val="32"/>
                <w:szCs w:val="32"/>
              </w:rPr>
              <w:t xml:space="preserve"> </w:t>
            </w:r>
            <w:r w:rsidRPr="002A7392">
              <w:rPr>
                <w:rFonts w:ascii="TH SarabunPSK" w:hAnsi="TH SarabunPSK" w:cs="TH SarabunPSK"/>
                <w:sz w:val="32"/>
                <w:szCs w:val="32"/>
                <w:cs/>
              </w:rPr>
              <w:t xml:space="preserve">   </w:t>
            </w:r>
            <w:r w:rsidRPr="002A7392">
              <w:rPr>
                <w:rFonts w:ascii="TH SarabunPSK" w:hAnsi="TH SarabunPSK" w:cs="TH SarabunPSK"/>
                <w:sz w:val="32"/>
                <w:szCs w:val="32"/>
              </w:rPr>
              <w:t xml:space="preserve">- </w:t>
            </w:r>
            <w:r w:rsidRPr="002A7392">
              <w:rPr>
                <w:rFonts w:ascii="TH SarabunPSK" w:hAnsi="TH SarabunPSK" w:cs="TH SarabunPSK"/>
                <w:sz w:val="32"/>
                <w:szCs w:val="32"/>
                <w:cs/>
              </w:rPr>
              <w:t xml:space="preserve">พัฒนาหลักสูตร </w:t>
            </w:r>
            <w:r w:rsidRPr="002A7392">
              <w:rPr>
                <w:rFonts w:ascii="TH SarabunPSK" w:hAnsi="TH SarabunPSK" w:cs="TH SarabunPSK"/>
                <w:sz w:val="32"/>
                <w:szCs w:val="32"/>
              </w:rPr>
              <w:t xml:space="preserve">CM  </w:t>
            </w:r>
          </w:p>
          <w:p w:rsidR="00943D58" w:rsidRPr="002A7392" w:rsidRDefault="00943D58" w:rsidP="00F0720E">
            <w:pPr>
              <w:spacing w:after="0" w:line="240" w:lineRule="auto"/>
              <w:ind w:left="284"/>
              <w:rPr>
                <w:rFonts w:ascii="TH SarabunPSK" w:hAnsi="TH SarabunPSK" w:cs="TH SarabunPSK"/>
                <w:sz w:val="32"/>
                <w:szCs w:val="32"/>
              </w:rPr>
            </w:pPr>
            <w:r w:rsidRPr="002A7392">
              <w:rPr>
                <w:rFonts w:ascii="TH SarabunPSK" w:hAnsi="TH SarabunPSK" w:cs="TH SarabunPSK"/>
                <w:sz w:val="32"/>
                <w:szCs w:val="32"/>
              </w:rPr>
              <w:t xml:space="preserve">- </w:t>
            </w:r>
            <w:r w:rsidRPr="002A7392">
              <w:rPr>
                <w:rFonts w:ascii="TH SarabunPSK" w:hAnsi="TH SarabunPSK" w:cs="TH SarabunPSK"/>
                <w:sz w:val="32"/>
                <w:szCs w:val="32"/>
                <w:cs/>
              </w:rPr>
              <w:t>พัฒนาระบบฐานข้อมูลการส่งเสริมสุขภาพการดูแลผู้สูงอายุระยะยาว</w:t>
            </w:r>
          </w:p>
          <w:p w:rsidR="00943D58" w:rsidRPr="002A7392" w:rsidRDefault="00943D58" w:rsidP="00F0720E">
            <w:pPr>
              <w:spacing w:after="0" w:line="240" w:lineRule="auto"/>
              <w:ind w:left="284" w:hanging="284"/>
              <w:rPr>
                <w:rFonts w:ascii="TH SarabunPSK" w:hAnsi="TH SarabunPSK" w:cs="TH SarabunPSK"/>
                <w:sz w:val="32"/>
                <w:szCs w:val="32"/>
              </w:rPr>
            </w:pPr>
            <w:r w:rsidRPr="002A7392">
              <w:rPr>
                <w:rFonts w:ascii="TH SarabunPSK" w:hAnsi="TH SarabunPSK" w:cs="TH SarabunPSK"/>
                <w:sz w:val="32"/>
                <w:szCs w:val="32"/>
                <w:cs/>
              </w:rPr>
              <w:t xml:space="preserve">    </w:t>
            </w:r>
            <w:r w:rsidRPr="002A7392">
              <w:rPr>
                <w:rFonts w:ascii="TH SarabunPSK" w:hAnsi="TH SarabunPSK" w:cs="TH SarabunPSK"/>
                <w:sz w:val="32"/>
                <w:szCs w:val="32"/>
              </w:rPr>
              <w:t xml:space="preserve">- </w:t>
            </w:r>
            <w:r w:rsidRPr="002A7392">
              <w:rPr>
                <w:rFonts w:ascii="TH SarabunPSK" w:hAnsi="TH SarabunPSK" w:cs="TH SarabunPSK"/>
                <w:sz w:val="32"/>
                <w:szCs w:val="32"/>
                <w:cs/>
              </w:rPr>
              <w:t>สร้าง พัฒนานวัตกรรมด้านส่งเสริมสุขภาพผู้สูงอายุ</w:t>
            </w:r>
          </w:p>
          <w:p w:rsidR="00943D58" w:rsidRPr="002A7392" w:rsidRDefault="00943D58" w:rsidP="00F0720E">
            <w:pPr>
              <w:spacing w:after="0" w:line="240" w:lineRule="auto"/>
              <w:ind w:left="284" w:hanging="284"/>
              <w:rPr>
                <w:rFonts w:ascii="TH SarabunPSK" w:hAnsi="TH SarabunPSK" w:cs="TH SarabunPSK"/>
                <w:sz w:val="32"/>
                <w:szCs w:val="32"/>
              </w:rPr>
            </w:pPr>
            <w:r w:rsidRPr="002A7392">
              <w:rPr>
                <w:rFonts w:ascii="TH SarabunPSK" w:hAnsi="TH SarabunPSK" w:cs="TH SarabunPSK"/>
                <w:sz w:val="32"/>
                <w:szCs w:val="32"/>
              </w:rPr>
              <w:t xml:space="preserve"> </w:t>
            </w:r>
            <w:r w:rsidRPr="002A7392">
              <w:rPr>
                <w:rFonts w:ascii="TH SarabunPSK" w:hAnsi="TH SarabunPSK" w:cs="TH SarabunPSK"/>
                <w:sz w:val="32"/>
                <w:szCs w:val="32"/>
                <w:cs/>
              </w:rPr>
              <w:t xml:space="preserve">   </w:t>
            </w:r>
            <w:r w:rsidRPr="002A7392">
              <w:rPr>
                <w:rFonts w:ascii="TH SarabunPSK" w:hAnsi="TH SarabunPSK" w:cs="TH SarabunPSK"/>
                <w:sz w:val="32"/>
                <w:szCs w:val="32"/>
              </w:rPr>
              <w:t xml:space="preserve">- </w:t>
            </w:r>
            <w:r w:rsidRPr="002A7392">
              <w:rPr>
                <w:rFonts w:ascii="TH SarabunPSK" w:hAnsi="TH SarabunPSK" w:cs="TH SarabunPSK"/>
                <w:sz w:val="32"/>
                <w:szCs w:val="32"/>
                <w:cs/>
              </w:rPr>
              <w:t xml:space="preserve">พัฒนาขับเคลื่อนการดำเนินงาน </w:t>
            </w:r>
            <w:r w:rsidRPr="002A7392">
              <w:rPr>
                <w:rFonts w:ascii="TH SarabunPSK" w:hAnsi="TH SarabunPSK" w:cs="TH SarabunPSK"/>
                <w:sz w:val="32"/>
                <w:szCs w:val="32"/>
              </w:rPr>
              <w:t xml:space="preserve">Active Aging </w:t>
            </w:r>
            <w:r w:rsidRPr="002A7392">
              <w:rPr>
                <w:rFonts w:ascii="TH SarabunPSK" w:hAnsi="TH SarabunPSK" w:cs="TH SarabunPSK"/>
                <w:sz w:val="32"/>
                <w:szCs w:val="32"/>
                <w:cs/>
              </w:rPr>
              <w:t>อำเภอต้นแบบเพื่อส่งเสริมสุขภาพ</w:t>
            </w:r>
          </w:p>
          <w:p w:rsidR="00943D58" w:rsidRPr="002A7392" w:rsidRDefault="00943D58" w:rsidP="00F0720E">
            <w:pPr>
              <w:spacing w:after="0" w:line="240" w:lineRule="auto"/>
              <w:ind w:left="284" w:hanging="284"/>
              <w:rPr>
                <w:rFonts w:ascii="TH SarabunPSK" w:hAnsi="TH SarabunPSK" w:cs="TH SarabunPSK"/>
                <w:sz w:val="32"/>
                <w:szCs w:val="32"/>
              </w:rPr>
            </w:pPr>
            <w:r w:rsidRPr="002A7392">
              <w:rPr>
                <w:rFonts w:ascii="TH SarabunPSK" w:hAnsi="TH SarabunPSK" w:cs="TH SarabunPSK"/>
                <w:sz w:val="32"/>
                <w:szCs w:val="32"/>
              </w:rPr>
              <w:t xml:space="preserve"> </w:t>
            </w:r>
            <w:r w:rsidRPr="002A7392">
              <w:rPr>
                <w:rFonts w:ascii="TH SarabunPSK" w:hAnsi="TH SarabunPSK" w:cs="TH SarabunPSK"/>
                <w:sz w:val="32"/>
                <w:szCs w:val="32"/>
                <w:cs/>
              </w:rPr>
              <w:t xml:space="preserve">   </w:t>
            </w:r>
            <w:r w:rsidRPr="002A7392">
              <w:rPr>
                <w:rFonts w:ascii="TH SarabunPSK" w:hAnsi="TH SarabunPSK" w:cs="TH SarabunPSK"/>
                <w:sz w:val="32"/>
                <w:szCs w:val="32"/>
              </w:rPr>
              <w:t xml:space="preserve">- </w:t>
            </w:r>
            <w:r w:rsidRPr="002A7392">
              <w:rPr>
                <w:rFonts w:ascii="TH SarabunPSK" w:hAnsi="TH SarabunPSK" w:cs="TH SarabunPSK"/>
                <w:sz w:val="32"/>
                <w:szCs w:val="32"/>
                <w:cs/>
              </w:rPr>
              <w:t>จัดทำชุดความรู้ด้านอนามัยสิ่งแวดล้อมและการจัดสภาพแวดล้อมที่เหมาะสมสำหรับ</w:t>
            </w:r>
          </w:p>
          <w:p w:rsidR="00943D58" w:rsidRPr="002A7392" w:rsidRDefault="00943D58" w:rsidP="00F0720E">
            <w:pPr>
              <w:spacing w:after="0" w:line="240" w:lineRule="auto"/>
              <w:ind w:left="284" w:hanging="284"/>
              <w:rPr>
                <w:rFonts w:ascii="TH SarabunPSK" w:hAnsi="TH SarabunPSK" w:cs="TH SarabunPSK"/>
                <w:sz w:val="32"/>
                <w:szCs w:val="32"/>
              </w:rPr>
            </w:pPr>
            <w:r w:rsidRPr="002A7392">
              <w:rPr>
                <w:rFonts w:ascii="TH SarabunPSK" w:hAnsi="TH SarabunPSK" w:cs="TH SarabunPSK"/>
                <w:sz w:val="32"/>
                <w:szCs w:val="32"/>
                <w:cs/>
              </w:rPr>
              <w:t xml:space="preserve">      ผู้สูงอายุและการเตรียมความพร้อมก่อนเข้าสู่วัยสูงอายุในรูปแบบ </w:t>
            </w:r>
            <w:r w:rsidRPr="002A7392">
              <w:rPr>
                <w:rFonts w:ascii="TH SarabunPSK" w:hAnsi="TH SarabunPSK" w:cs="TH SarabunPSK"/>
                <w:sz w:val="32"/>
                <w:szCs w:val="32"/>
              </w:rPr>
              <w:t xml:space="preserve">Application </w:t>
            </w:r>
          </w:p>
          <w:p w:rsidR="00943D58" w:rsidRPr="002A7392" w:rsidRDefault="00943D58" w:rsidP="00F0720E">
            <w:pPr>
              <w:spacing w:after="0" w:line="240" w:lineRule="auto"/>
              <w:ind w:left="284" w:hanging="284"/>
              <w:rPr>
                <w:rFonts w:ascii="TH SarabunPSK" w:hAnsi="TH SarabunPSK" w:cs="TH SarabunPSK"/>
                <w:sz w:val="32"/>
                <w:szCs w:val="32"/>
              </w:rPr>
            </w:pPr>
            <w:r w:rsidRPr="002A7392">
              <w:rPr>
                <w:rFonts w:ascii="TH SarabunPSK" w:hAnsi="TH SarabunPSK" w:cs="TH SarabunPSK"/>
                <w:sz w:val="32"/>
                <w:szCs w:val="32"/>
                <w:cs/>
              </w:rPr>
              <w:t xml:space="preserve">    </w:t>
            </w:r>
            <w:r w:rsidRPr="002A7392">
              <w:rPr>
                <w:rFonts w:ascii="TH SarabunPSK" w:hAnsi="TH SarabunPSK" w:cs="TH SarabunPSK"/>
                <w:sz w:val="32"/>
                <w:szCs w:val="32"/>
              </w:rPr>
              <w:t xml:space="preserve">- </w:t>
            </w:r>
            <w:r w:rsidRPr="002A7392">
              <w:rPr>
                <w:rFonts w:ascii="TH SarabunPSK" w:hAnsi="TH SarabunPSK" w:cs="TH SarabunPSK"/>
                <w:sz w:val="32"/>
                <w:szCs w:val="32"/>
                <w:cs/>
              </w:rPr>
              <w:t xml:space="preserve">การส่งเสริมสุขภาพและป้องกันภาวะสมองเสื่อม ผ่าน </w:t>
            </w:r>
            <w:r w:rsidRPr="002A7392">
              <w:rPr>
                <w:rFonts w:ascii="TH SarabunPSK" w:hAnsi="TH SarabunPSK" w:cs="TH SarabunPSK"/>
                <w:sz w:val="32"/>
                <w:szCs w:val="32"/>
              </w:rPr>
              <w:t xml:space="preserve">Application </w:t>
            </w:r>
            <w:r w:rsidRPr="002A7392">
              <w:rPr>
                <w:rFonts w:ascii="TH SarabunPSK" w:hAnsi="TH SarabunPSK" w:cs="TH SarabunPSK"/>
                <w:sz w:val="32"/>
                <w:szCs w:val="32"/>
                <w:cs/>
              </w:rPr>
              <w:t xml:space="preserve">สูงวัยสมองดี </w:t>
            </w:r>
          </w:p>
          <w:p w:rsidR="00943D58" w:rsidRPr="002A7392" w:rsidRDefault="00943D58" w:rsidP="00F0720E">
            <w:pPr>
              <w:spacing w:after="0" w:line="240" w:lineRule="auto"/>
              <w:ind w:left="284" w:hanging="284"/>
              <w:rPr>
                <w:rFonts w:ascii="TH SarabunPSK" w:hAnsi="TH SarabunPSK" w:cs="TH SarabunPSK"/>
                <w:sz w:val="32"/>
                <w:szCs w:val="32"/>
              </w:rPr>
            </w:pPr>
            <w:r w:rsidRPr="002A7392">
              <w:rPr>
                <w:rFonts w:ascii="TH SarabunPSK" w:hAnsi="TH SarabunPSK" w:cs="TH SarabunPSK"/>
                <w:sz w:val="32"/>
                <w:szCs w:val="32"/>
              </w:rPr>
              <w:t xml:space="preserve"> </w:t>
            </w:r>
            <w:r w:rsidRPr="002A7392">
              <w:rPr>
                <w:rFonts w:ascii="TH SarabunPSK" w:hAnsi="TH SarabunPSK" w:cs="TH SarabunPSK"/>
                <w:sz w:val="32"/>
                <w:szCs w:val="32"/>
                <w:cs/>
              </w:rPr>
              <w:t xml:space="preserve">   </w:t>
            </w:r>
            <w:r w:rsidRPr="002A7392">
              <w:rPr>
                <w:rFonts w:ascii="TH SarabunPSK" w:hAnsi="TH SarabunPSK" w:cs="TH SarabunPSK"/>
                <w:sz w:val="32"/>
                <w:szCs w:val="32"/>
              </w:rPr>
              <w:t xml:space="preserve">- </w:t>
            </w:r>
            <w:r w:rsidRPr="002A7392">
              <w:rPr>
                <w:rFonts w:ascii="TH SarabunPSK" w:hAnsi="TH SarabunPSK" w:cs="TH SarabunPSK"/>
                <w:sz w:val="32"/>
                <w:szCs w:val="32"/>
                <w:cs/>
              </w:rPr>
              <w:t xml:space="preserve">จัดทำชุดความรู้การจัดสภาพแวดล้อมที่เหมาะสมในสถานที่สาธารณะของกลุ่ม </w:t>
            </w:r>
          </w:p>
          <w:p w:rsidR="00943D58" w:rsidRPr="002A7392" w:rsidRDefault="00943D58" w:rsidP="00F0720E">
            <w:pPr>
              <w:spacing w:after="0" w:line="240" w:lineRule="auto"/>
              <w:ind w:left="284" w:hanging="284"/>
              <w:rPr>
                <w:rFonts w:ascii="TH SarabunPSK" w:hAnsi="TH SarabunPSK" w:cs="TH SarabunPSK"/>
                <w:sz w:val="32"/>
                <w:szCs w:val="32"/>
              </w:rPr>
            </w:pPr>
            <w:r w:rsidRPr="002A7392">
              <w:rPr>
                <w:rFonts w:ascii="TH SarabunPSK" w:hAnsi="TH SarabunPSK" w:cs="TH SarabunPSK"/>
                <w:sz w:val="32"/>
                <w:szCs w:val="32"/>
                <w:cs/>
              </w:rPr>
              <w:t xml:space="preserve">      ผู้สูงอายุ เช่น ศาสนสถาน (วัด/มัสยิด) ในรูปแบบ </w:t>
            </w:r>
            <w:r w:rsidRPr="002A7392">
              <w:rPr>
                <w:rFonts w:ascii="TH SarabunPSK" w:hAnsi="TH SarabunPSK" w:cs="TH SarabunPSK"/>
                <w:sz w:val="32"/>
                <w:szCs w:val="32"/>
              </w:rPr>
              <w:t>media/Infographic</w:t>
            </w:r>
          </w:p>
          <w:p w:rsidR="00943D58" w:rsidRPr="002A7392" w:rsidRDefault="00943D58" w:rsidP="00F0720E">
            <w:pPr>
              <w:spacing w:after="0" w:line="240" w:lineRule="auto"/>
              <w:ind w:left="284" w:hanging="284"/>
              <w:rPr>
                <w:rFonts w:ascii="TH SarabunPSK" w:hAnsi="TH SarabunPSK" w:cs="TH SarabunPSK"/>
                <w:sz w:val="32"/>
                <w:szCs w:val="32"/>
              </w:rPr>
            </w:pPr>
            <w:r w:rsidRPr="002A7392">
              <w:rPr>
                <w:rFonts w:ascii="TH SarabunPSK" w:hAnsi="TH SarabunPSK" w:cs="TH SarabunPSK"/>
                <w:sz w:val="32"/>
                <w:szCs w:val="32"/>
              </w:rPr>
              <w:t xml:space="preserve"> </w:t>
            </w:r>
            <w:r w:rsidRPr="002A7392">
              <w:rPr>
                <w:rFonts w:ascii="TH SarabunPSK" w:hAnsi="TH SarabunPSK" w:cs="TH SarabunPSK"/>
                <w:sz w:val="32"/>
                <w:szCs w:val="32"/>
                <w:cs/>
              </w:rPr>
              <w:t xml:space="preserve">   </w:t>
            </w:r>
            <w:r w:rsidRPr="002A7392">
              <w:rPr>
                <w:rFonts w:ascii="TH SarabunPSK" w:hAnsi="TH SarabunPSK" w:cs="TH SarabunPSK"/>
                <w:sz w:val="32"/>
                <w:szCs w:val="32"/>
              </w:rPr>
              <w:t xml:space="preserve">- </w:t>
            </w:r>
            <w:r w:rsidRPr="002A7392">
              <w:rPr>
                <w:rFonts w:ascii="TH SarabunPSK" w:hAnsi="TH SarabunPSK" w:cs="TH SarabunPSK"/>
                <w:sz w:val="32"/>
                <w:szCs w:val="32"/>
                <w:cs/>
              </w:rPr>
              <w:t xml:space="preserve">จัดทำเครื่องมือประเมินการจัดสภาพแวดล้อมในที่พักอาศัยสำหรับผู้สูงอายุ รูปแบบ   </w:t>
            </w:r>
          </w:p>
          <w:p w:rsidR="00943D58" w:rsidRPr="002A7392" w:rsidRDefault="00943D58" w:rsidP="00F0720E">
            <w:pPr>
              <w:spacing w:after="0" w:line="240" w:lineRule="auto"/>
              <w:ind w:left="284" w:hanging="284"/>
              <w:rPr>
                <w:rFonts w:ascii="TH SarabunPSK" w:hAnsi="TH SarabunPSK" w:cs="TH SarabunPSK"/>
                <w:sz w:val="32"/>
                <w:szCs w:val="32"/>
              </w:rPr>
            </w:pPr>
            <w:r w:rsidRPr="002A7392">
              <w:rPr>
                <w:rFonts w:ascii="TH SarabunPSK" w:hAnsi="TH SarabunPSK" w:cs="TH SarabunPSK"/>
                <w:sz w:val="32"/>
                <w:szCs w:val="32"/>
                <w:cs/>
              </w:rPr>
              <w:t xml:space="preserve">      </w:t>
            </w:r>
            <w:r w:rsidRPr="002A7392">
              <w:rPr>
                <w:rFonts w:ascii="TH SarabunPSK" w:hAnsi="TH SarabunPSK" w:cs="TH SarabunPSK"/>
                <w:sz w:val="32"/>
                <w:szCs w:val="32"/>
              </w:rPr>
              <w:t>Application</w:t>
            </w:r>
          </w:p>
          <w:p w:rsidR="00943D58" w:rsidRPr="002A7392" w:rsidRDefault="00943D58" w:rsidP="00F0720E">
            <w:pPr>
              <w:spacing w:after="0" w:line="240" w:lineRule="auto"/>
              <w:ind w:left="284" w:hanging="284"/>
              <w:rPr>
                <w:rFonts w:ascii="TH SarabunPSK" w:hAnsi="TH SarabunPSK" w:cs="TH SarabunPSK"/>
                <w:sz w:val="32"/>
                <w:szCs w:val="32"/>
              </w:rPr>
            </w:pPr>
            <w:r w:rsidRPr="002A7392">
              <w:rPr>
                <w:rFonts w:ascii="TH SarabunPSK" w:hAnsi="TH SarabunPSK" w:cs="TH SarabunPSK"/>
                <w:sz w:val="32"/>
                <w:szCs w:val="32"/>
              </w:rPr>
              <w:t>R : -</w:t>
            </w:r>
            <w:r w:rsidRPr="002A7392">
              <w:rPr>
                <w:rFonts w:ascii="TH SarabunPSK" w:hAnsi="TH SarabunPSK" w:cs="TH SarabunPSK"/>
                <w:sz w:val="32"/>
                <w:szCs w:val="32"/>
                <w:cs/>
              </w:rPr>
              <w:t xml:space="preserve"> ขับเคลื่อนการบังคับใช้กฎหมายที่เกี่ยวข้องกับผู้สูงอายุและแนวทางการจ่ายเงินตาม   </w:t>
            </w:r>
          </w:p>
          <w:p w:rsidR="00943D58" w:rsidRPr="002A7392" w:rsidRDefault="00943D58" w:rsidP="00F0720E">
            <w:pPr>
              <w:spacing w:after="0" w:line="240" w:lineRule="auto"/>
              <w:ind w:left="284" w:hanging="284"/>
              <w:rPr>
                <w:rFonts w:ascii="TH SarabunPSK" w:hAnsi="TH SarabunPSK" w:cs="TH SarabunPSK"/>
                <w:sz w:val="32"/>
                <w:szCs w:val="32"/>
              </w:rPr>
            </w:pPr>
            <w:r w:rsidRPr="002A7392">
              <w:rPr>
                <w:rFonts w:ascii="TH SarabunPSK" w:hAnsi="TH SarabunPSK" w:cs="TH SarabunPSK"/>
                <w:sz w:val="32"/>
                <w:szCs w:val="32"/>
                <w:cs/>
              </w:rPr>
              <w:t xml:space="preserve">       ชุดสิทธิประโยชน์ และมาตรฐานการดูแลผู้สูงอายุ  </w:t>
            </w:r>
          </w:p>
          <w:p w:rsidR="00943D58" w:rsidRPr="002A7392" w:rsidRDefault="00943D58" w:rsidP="00F0720E">
            <w:pPr>
              <w:spacing w:after="0" w:line="240" w:lineRule="auto"/>
              <w:ind w:left="284" w:hanging="284"/>
              <w:rPr>
                <w:rFonts w:ascii="TH SarabunPSK" w:hAnsi="TH SarabunPSK" w:cs="TH SarabunPSK"/>
                <w:sz w:val="32"/>
                <w:szCs w:val="32"/>
              </w:rPr>
            </w:pPr>
            <w:r w:rsidRPr="002A7392">
              <w:rPr>
                <w:rFonts w:ascii="TH SarabunPSK" w:hAnsi="TH SarabunPSK" w:cs="TH SarabunPSK"/>
                <w:sz w:val="32"/>
                <w:szCs w:val="32"/>
              </w:rPr>
              <w:t xml:space="preserve"> </w:t>
            </w:r>
            <w:r w:rsidRPr="002A7392">
              <w:rPr>
                <w:rFonts w:ascii="TH SarabunPSK" w:hAnsi="TH SarabunPSK" w:cs="TH SarabunPSK"/>
                <w:sz w:val="32"/>
                <w:szCs w:val="32"/>
                <w:cs/>
              </w:rPr>
              <w:t xml:space="preserve">    </w:t>
            </w:r>
            <w:r w:rsidRPr="002A7392">
              <w:rPr>
                <w:rFonts w:ascii="TH SarabunPSK" w:hAnsi="TH SarabunPSK" w:cs="TH SarabunPSK"/>
                <w:sz w:val="32"/>
                <w:szCs w:val="32"/>
              </w:rPr>
              <w:t xml:space="preserve">- </w:t>
            </w:r>
            <w:r w:rsidRPr="002A7392">
              <w:rPr>
                <w:rFonts w:ascii="TH SarabunPSK" w:hAnsi="TH SarabunPSK" w:cs="TH SarabunPSK"/>
                <w:sz w:val="32"/>
                <w:szCs w:val="32"/>
                <w:cs/>
              </w:rPr>
              <w:t xml:space="preserve">ชี้แจงและขับเคลื่อนนโยบายขับเคลื่อนการดำเนินงานส่งเสริมสุขภาพและดูแล </w:t>
            </w:r>
          </w:p>
          <w:p w:rsidR="00943D58" w:rsidRPr="002A7392" w:rsidRDefault="00943D58" w:rsidP="00F0720E">
            <w:pPr>
              <w:spacing w:after="0" w:line="240" w:lineRule="auto"/>
              <w:ind w:left="284" w:hanging="284"/>
              <w:rPr>
                <w:rFonts w:ascii="TH SarabunPSK" w:hAnsi="TH SarabunPSK" w:cs="TH SarabunPSK"/>
                <w:sz w:val="32"/>
                <w:szCs w:val="32"/>
              </w:rPr>
            </w:pPr>
            <w:r w:rsidRPr="002A7392">
              <w:rPr>
                <w:rFonts w:ascii="TH SarabunPSK" w:hAnsi="TH SarabunPSK" w:cs="TH SarabunPSK"/>
                <w:sz w:val="32"/>
                <w:szCs w:val="32"/>
                <w:cs/>
              </w:rPr>
              <w:t xml:space="preserve">       ผู้สูงอายุในชุมชน</w:t>
            </w:r>
          </w:p>
          <w:p w:rsidR="00943D58" w:rsidRPr="002A7392" w:rsidRDefault="00943D58" w:rsidP="00F0720E">
            <w:pPr>
              <w:spacing w:after="0" w:line="240" w:lineRule="auto"/>
              <w:ind w:left="284" w:hanging="284"/>
              <w:rPr>
                <w:rFonts w:ascii="TH SarabunPSK" w:hAnsi="TH SarabunPSK" w:cs="TH SarabunPSK"/>
                <w:sz w:val="32"/>
                <w:szCs w:val="32"/>
              </w:rPr>
            </w:pPr>
            <w:r w:rsidRPr="002A7392">
              <w:rPr>
                <w:rFonts w:ascii="TH SarabunPSK" w:hAnsi="TH SarabunPSK" w:cs="TH SarabunPSK"/>
                <w:sz w:val="32"/>
                <w:szCs w:val="32"/>
              </w:rPr>
              <w:t xml:space="preserve"> </w:t>
            </w:r>
            <w:r w:rsidRPr="002A7392">
              <w:rPr>
                <w:rFonts w:ascii="TH SarabunPSK" w:hAnsi="TH SarabunPSK" w:cs="TH SarabunPSK"/>
                <w:sz w:val="32"/>
                <w:szCs w:val="32"/>
                <w:cs/>
              </w:rPr>
              <w:t xml:space="preserve">    </w:t>
            </w:r>
            <w:r w:rsidRPr="002A7392">
              <w:rPr>
                <w:rFonts w:ascii="TH SarabunPSK" w:hAnsi="TH SarabunPSK" w:cs="TH SarabunPSK"/>
                <w:sz w:val="32"/>
                <w:szCs w:val="32"/>
              </w:rPr>
              <w:t xml:space="preserve">- </w:t>
            </w:r>
            <w:r w:rsidRPr="002A7392">
              <w:rPr>
                <w:rFonts w:ascii="TH SarabunPSK" w:hAnsi="TH SarabunPSK" w:cs="TH SarabunPSK"/>
                <w:sz w:val="32"/>
                <w:szCs w:val="32"/>
                <w:cs/>
              </w:rPr>
              <w:t>ควบคุม กำกับ และติดตาม ประเมินผล การดำเนินงาน</w:t>
            </w:r>
          </w:p>
          <w:p w:rsidR="00943D58" w:rsidRPr="002A7392" w:rsidRDefault="00943D58" w:rsidP="00F0720E">
            <w:pPr>
              <w:spacing w:after="0" w:line="240" w:lineRule="auto"/>
              <w:ind w:left="284" w:hanging="284"/>
              <w:rPr>
                <w:rFonts w:ascii="TH SarabunPSK" w:hAnsi="TH SarabunPSK" w:cs="TH SarabunPSK"/>
                <w:sz w:val="32"/>
                <w:szCs w:val="32"/>
              </w:rPr>
            </w:pPr>
            <w:r w:rsidRPr="002A7392">
              <w:rPr>
                <w:rFonts w:ascii="TH SarabunPSK" w:hAnsi="TH SarabunPSK" w:cs="TH SarabunPSK"/>
                <w:sz w:val="32"/>
                <w:szCs w:val="32"/>
              </w:rPr>
              <w:t xml:space="preserve">A : - </w:t>
            </w:r>
            <w:r w:rsidRPr="002A7392">
              <w:rPr>
                <w:rFonts w:ascii="TH SarabunPSK" w:hAnsi="TH SarabunPSK" w:cs="TH SarabunPSK"/>
                <w:sz w:val="32"/>
                <w:szCs w:val="32"/>
                <w:cs/>
              </w:rPr>
              <w:t xml:space="preserve">ชี้นำด้านข้อมูลและงานวิจัย ด้านการส่งเสริมสุขภาพและการดูแลผู้สูงอายุ </w:t>
            </w:r>
          </w:p>
          <w:p w:rsidR="00943D58" w:rsidRPr="002A7392" w:rsidRDefault="00943D58" w:rsidP="00F0720E">
            <w:pPr>
              <w:spacing w:after="0" w:line="240" w:lineRule="auto"/>
              <w:ind w:left="284" w:hanging="284"/>
              <w:rPr>
                <w:rFonts w:ascii="TH SarabunPSK" w:hAnsi="TH SarabunPSK" w:cs="TH SarabunPSK"/>
                <w:sz w:val="32"/>
                <w:szCs w:val="32"/>
              </w:rPr>
            </w:pPr>
            <w:r w:rsidRPr="002A7392">
              <w:rPr>
                <w:rFonts w:ascii="TH SarabunPSK" w:hAnsi="TH SarabunPSK" w:cs="TH SarabunPSK"/>
                <w:sz w:val="32"/>
                <w:szCs w:val="32"/>
                <w:cs/>
              </w:rPr>
              <w:t xml:space="preserve">     </w:t>
            </w:r>
            <w:r w:rsidRPr="002A7392">
              <w:rPr>
                <w:rFonts w:ascii="TH SarabunPSK" w:hAnsi="TH SarabunPSK" w:cs="TH SarabunPSK"/>
                <w:sz w:val="32"/>
                <w:szCs w:val="32"/>
              </w:rPr>
              <w:t xml:space="preserve">- </w:t>
            </w:r>
            <w:r w:rsidRPr="002A7392">
              <w:rPr>
                <w:rFonts w:ascii="TH SarabunPSK" w:hAnsi="TH SarabunPSK" w:cs="TH SarabunPSK"/>
                <w:sz w:val="32"/>
                <w:szCs w:val="32"/>
                <w:cs/>
              </w:rPr>
              <w:t>สร้างการสื่อสารสาธารณะที่เข้าถึงง่ายร่วมกับเครือข่าย เพื่อ “สังคมไทยเป็นสังคม</w:t>
            </w:r>
          </w:p>
          <w:p w:rsidR="00943D58" w:rsidRPr="002A7392" w:rsidRDefault="00943D58" w:rsidP="00F0720E">
            <w:pPr>
              <w:spacing w:after="0" w:line="240" w:lineRule="auto"/>
              <w:ind w:left="284" w:hanging="284"/>
              <w:rPr>
                <w:rFonts w:ascii="TH SarabunPSK" w:hAnsi="TH SarabunPSK" w:cs="TH SarabunPSK"/>
                <w:sz w:val="32"/>
                <w:szCs w:val="32"/>
              </w:rPr>
            </w:pPr>
            <w:r w:rsidRPr="002A7392">
              <w:rPr>
                <w:rFonts w:ascii="TH SarabunPSK" w:hAnsi="TH SarabunPSK" w:cs="TH SarabunPSK"/>
                <w:sz w:val="32"/>
                <w:szCs w:val="32"/>
                <w:cs/>
              </w:rPr>
              <w:t xml:space="preserve">       แห่งความกตัญญูรู้คุณ ไม่ทอดทิ้งผู้สูงอายุ</w:t>
            </w:r>
          </w:p>
          <w:p w:rsidR="00943D58" w:rsidRPr="002A7392" w:rsidRDefault="00943D58" w:rsidP="00F0720E">
            <w:pPr>
              <w:spacing w:after="0" w:line="240" w:lineRule="auto"/>
              <w:ind w:left="284" w:hanging="284"/>
              <w:rPr>
                <w:rFonts w:ascii="TH SarabunPSK" w:hAnsi="TH SarabunPSK" w:cs="TH SarabunPSK"/>
                <w:sz w:val="32"/>
                <w:szCs w:val="32"/>
              </w:rPr>
            </w:pPr>
            <w:r w:rsidRPr="002A7392">
              <w:rPr>
                <w:rFonts w:ascii="TH SarabunPSK" w:hAnsi="TH SarabunPSK" w:cs="TH SarabunPSK"/>
                <w:sz w:val="32"/>
                <w:szCs w:val="32"/>
              </w:rPr>
              <w:t xml:space="preserve">B : - </w:t>
            </w:r>
            <w:r w:rsidRPr="002A7392">
              <w:rPr>
                <w:rFonts w:ascii="TH SarabunPSK" w:hAnsi="TH SarabunPSK" w:cs="TH SarabunPSK"/>
                <w:sz w:val="32"/>
                <w:szCs w:val="32"/>
                <w:cs/>
              </w:rPr>
              <w:t>พัฒนานโยบายการดูแลผู้สูงอายุระยะยาว (</w:t>
            </w:r>
            <w:r w:rsidRPr="002A7392">
              <w:rPr>
                <w:rFonts w:ascii="TH SarabunPSK" w:hAnsi="TH SarabunPSK" w:cs="TH SarabunPSK"/>
                <w:sz w:val="32"/>
                <w:szCs w:val="32"/>
              </w:rPr>
              <w:t>Long  Term  Care) /</w:t>
            </w:r>
            <w:r w:rsidRPr="002A7392">
              <w:rPr>
                <w:rFonts w:ascii="TH SarabunPSK" w:hAnsi="TH SarabunPSK" w:cs="TH SarabunPSK"/>
                <w:sz w:val="32"/>
                <w:szCs w:val="32"/>
                <w:cs/>
              </w:rPr>
              <w:t>ระบบดูแล</w:t>
            </w:r>
          </w:p>
          <w:p w:rsidR="00943D58" w:rsidRPr="002A7392" w:rsidRDefault="00943D58" w:rsidP="00F0720E">
            <w:pPr>
              <w:spacing w:after="0" w:line="240" w:lineRule="auto"/>
              <w:ind w:left="284" w:hanging="284"/>
              <w:rPr>
                <w:rFonts w:ascii="TH SarabunPSK" w:hAnsi="TH SarabunPSK" w:cs="TH SarabunPSK"/>
                <w:sz w:val="32"/>
                <w:szCs w:val="32"/>
              </w:rPr>
            </w:pPr>
            <w:r w:rsidRPr="002A7392">
              <w:rPr>
                <w:rFonts w:ascii="TH SarabunPSK" w:hAnsi="TH SarabunPSK" w:cs="TH SarabunPSK"/>
                <w:sz w:val="32"/>
                <w:szCs w:val="32"/>
                <w:cs/>
              </w:rPr>
              <w:t xml:space="preserve">       ผู้สูงอายุ </w:t>
            </w:r>
            <w:r w:rsidRPr="002A7392">
              <w:rPr>
                <w:rFonts w:ascii="TH SarabunPSK" w:hAnsi="TH SarabunPSK" w:cs="TH SarabunPSK"/>
                <w:sz w:val="32"/>
                <w:szCs w:val="32"/>
              </w:rPr>
              <w:t xml:space="preserve">3 S (Thai Active Aging: Strong Social and Security)/ </w:t>
            </w:r>
            <w:r w:rsidRPr="002A7392">
              <w:rPr>
                <w:rFonts w:ascii="TH SarabunPSK" w:hAnsi="TH SarabunPSK" w:cs="TH SarabunPSK"/>
                <w:sz w:val="32"/>
                <w:szCs w:val="32"/>
                <w:cs/>
              </w:rPr>
              <w:t xml:space="preserve">สร้าง พัฒนา  </w:t>
            </w:r>
          </w:p>
          <w:p w:rsidR="00943D58" w:rsidRPr="002A7392" w:rsidRDefault="00943D58" w:rsidP="00F0720E">
            <w:pPr>
              <w:spacing w:after="0" w:line="240" w:lineRule="auto"/>
              <w:ind w:left="284" w:hanging="284"/>
              <w:rPr>
                <w:rFonts w:ascii="TH SarabunPSK" w:hAnsi="TH SarabunPSK" w:cs="TH SarabunPSK"/>
                <w:sz w:val="32"/>
                <w:szCs w:val="32"/>
              </w:rPr>
            </w:pPr>
            <w:r w:rsidRPr="002A7392">
              <w:rPr>
                <w:rFonts w:ascii="TH SarabunPSK" w:hAnsi="TH SarabunPSK" w:cs="TH SarabunPSK"/>
                <w:sz w:val="32"/>
                <w:szCs w:val="32"/>
                <w:cs/>
              </w:rPr>
              <w:t xml:space="preserve">       ทีมนำในการส่งเสริมสุขภาพผู้สูงอายุในชุมชน อบรม </w:t>
            </w:r>
            <w:r w:rsidRPr="002A7392">
              <w:rPr>
                <w:rFonts w:ascii="TH SarabunPSK" w:hAnsi="TH SarabunPSK" w:cs="TH SarabunPSK"/>
                <w:sz w:val="32"/>
                <w:szCs w:val="32"/>
              </w:rPr>
              <w:t xml:space="preserve">Care manager, Caregiver </w:t>
            </w:r>
          </w:p>
          <w:p w:rsidR="00943D58" w:rsidRPr="002A7392" w:rsidRDefault="00943D58" w:rsidP="00F0720E">
            <w:pPr>
              <w:spacing w:after="0" w:line="240" w:lineRule="auto"/>
              <w:ind w:left="284" w:hanging="284"/>
              <w:rPr>
                <w:rFonts w:ascii="TH SarabunPSK" w:hAnsi="TH SarabunPSK" w:cs="TH SarabunPSK"/>
                <w:sz w:val="32"/>
                <w:szCs w:val="32"/>
              </w:rPr>
            </w:pPr>
            <w:r w:rsidRPr="002A7392">
              <w:rPr>
                <w:rFonts w:ascii="TH SarabunPSK" w:hAnsi="TH SarabunPSK" w:cs="TH SarabunPSK"/>
                <w:sz w:val="32"/>
                <w:szCs w:val="32"/>
                <w:cs/>
              </w:rPr>
              <w:t xml:space="preserve">       และ อสค. และ สนับสนุนกลไกการเงินจาก สปสช.</w:t>
            </w:r>
          </w:p>
          <w:p w:rsidR="00943D58" w:rsidRPr="002A7392" w:rsidRDefault="00943D58" w:rsidP="00F0720E">
            <w:pPr>
              <w:spacing w:after="0" w:line="240" w:lineRule="auto"/>
              <w:rPr>
                <w:rFonts w:ascii="TH SarabunPSK" w:hAnsi="TH SarabunPSK" w:cs="TH SarabunPSK"/>
                <w:sz w:val="32"/>
                <w:szCs w:val="32"/>
              </w:rPr>
            </w:pPr>
            <w:r w:rsidRPr="002A7392">
              <w:rPr>
                <w:rFonts w:ascii="TH SarabunPSK" w:hAnsi="TH SarabunPSK" w:cs="TH SarabunPSK"/>
                <w:sz w:val="32"/>
                <w:szCs w:val="32"/>
                <w:cs/>
              </w:rPr>
              <w:t xml:space="preserve">     </w:t>
            </w:r>
            <w:r w:rsidRPr="002A7392">
              <w:rPr>
                <w:rFonts w:ascii="TH SarabunPSK" w:hAnsi="TH SarabunPSK" w:cs="TH SarabunPSK"/>
                <w:sz w:val="32"/>
                <w:szCs w:val="32"/>
              </w:rPr>
              <w:t>-</w:t>
            </w:r>
            <w:r w:rsidRPr="002A7392">
              <w:rPr>
                <w:rFonts w:ascii="TH SarabunPSK" w:hAnsi="TH SarabunPSK" w:cs="TH SarabunPSK"/>
                <w:sz w:val="32"/>
                <w:szCs w:val="32"/>
                <w:cs/>
              </w:rPr>
              <w:t xml:space="preserve"> ส่งเสริมความรอบรู้ด้านสุขภาพในการดูแลผู้สูงอายุ </w:t>
            </w:r>
            <w:r w:rsidRPr="002A7392">
              <w:rPr>
                <w:rFonts w:ascii="TH SarabunPSK" w:hAnsi="TH SarabunPSK" w:cs="TH SarabunPSK"/>
                <w:sz w:val="32"/>
                <w:szCs w:val="32"/>
              </w:rPr>
              <w:t xml:space="preserve">Health Literacy </w:t>
            </w:r>
            <w:r w:rsidRPr="002A7392">
              <w:rPr>
                <w:rFonts w:ascii="TH SarabunPSK" w:hAnsi="TH SarabunPSK" w:cs="TH SarabunPSK"/>
                <w:sz w:val="32"/>
                <w:szCs w:val="32"/>
                <w:cs/>
              </w:rPr>
              <w:t xml:space="preserve">เพื่อเป็นสังคม  </w:t>
            </w:r>
          </w:p>
          <w:p w:rsidR="00943D58" w:rsidRPr="002A7392" w:rsidRDefault="00943D58" w:rsidP="00F0720E">
            <w:pPr>
              <w:spacing w:after="0" w:line="240" w:lineRule="auto"/>
              <w:rPr>
                <w:rFonts w:ascii="TH SarabunPSK" w:hAnsi="TH SarabunPSK" w:cs="TH SarabunPSK"/>
                <w:sz w:val="32"/>
                <w:szCs w:val="32"/>
                <w:cs/>
              </w:rPr>
            </w:pPr>
            <w:r w:rsidRPr="002A7392">
              <w:rPr>
                <w:rFonts w:ascii="TH SarabunPSK" w:hAnsi="TH SarabunPSK" w:cs="TH SarabunPSK"/>
                <w:sz w:val="32"/>
                <w:szCs w:val="32"/>
                <w:cs/>
              </w:rPr>
              <w:t xml:space="preserve">       </w:t>
            </w:r>
            <w:r w:rsidRPr="002A7392">
              <w:rPr>
                <w:rFonts w:ascii="TH SarabunPSK" w:hAnsi="TH SarabunPSK" w:cs="TH SarabunPSK"/>
                <w:sz w:val="32"/>
                <w:szCs w:val="32"/>
              </w:rPr>
              <w:t>Health Literated Society</w:t>
            </w:r>
          </w:p>
        </w:tc>
      </w:tr>
      <w:tr w:rsidR="00943D58" w:rsidRPr="009E34A0" w:rsidTr="00F0720E">
        <w:tc>
          <w:tcPr>
            <w:tcW w:w="10349" w:type="dxa"/>
            <w:gridSpan w:val="2"/>
            <w:tcBorders>
              <w:top w:val="single" w:sz="4" w:space="0" w:color="auto"/>
              <w:left w:val="single" w:sz="4" w:space="0" w:color="auto"/>
              <w:bottom w:val="single" w:sz="4" w:space="0" w:color="auto"/>
              <w:right w:val="single" w:sz="4" w:space="0" w:color="auto"/>
            </w:tcBorders>
            <w:shd w:val="clear" w:color="auto" w:fill="auto"/>
          </w:tcPr>
          <w:p w:rsidR="00943D58" w:rsidRPr="009E34A0" w:rsidRDefault="00943D58" w:rsidP="00F0720E">
            <w:pPr>
              <w:spacing w:after="0" w:line="240" w:lineRule="auto"/>
              <w:rPr>
                <w:rFonts w:ascii="TH SarabunPSK" w:hAnsi="TH SarabunPSK" w:cs="TH SarabunPSK"/>
                <w:sz w:val="32"/>
                <w:szCs w:val="32"/>
                <w:lang w:val="en-GB"/>
              </w:rPr>
            </w:pPr>
            <w:r w:rsidRPr="009E34A0">
              <w:rPr>
                <w:rFonts w:ascii="TH SarabunPSK" w:hAnsi="TH SarabunPSK" w:cs="TH SarabunPSK"/>
                <w:b/>
                <w:bCs/>
                <w:sz w:val="32"/>
                <w:szCs w:val="32"/>
                <w:cs/>
              </w:rPr>
              <w:lastRenderedPageBreak/>
              <w:t>เกณฑ์เป้าหมาย</w:t>
            </w:r>
            <w:r w:rsidRPr="009E34A0">
              <w:rPr>
                <w:rFonts w:ascii="TH SarabunPSK" w:hAnsi="TH SarabunPSK" w:cs="TH SarabunPSK"/>
                <w:b/>
                <w:bCs/>
                <w:sz w:val="32"/>
                <w:szCs w:val="32"/>
              </w:rPr>
              <w:t xml:space="preserve"> : </w:t>
            </w:r>
          </w:p>
          <w:tbl>
            <w:tblPr>
              <w:tblStyle w:val="a6"/>
              <w:tblW w:w="0" w:type="auto"/>
              <w:jc w:val="center"/>
              <w:tblLayout w:type="fixed"/>
              <w:tblLook w:val="04A0"/>
            </w:tblPr>
            <w:tblGrid>
              <w:gridCol w:w="1950"/>
              <w:gridCol w:w="1950"/>
              <w:gridCol w:w="1951"/>
              <w:gridCol w:w="1951"/>
            </w:tblGrid>
            <w:tr w:rsidR="00943D58" w:rsidRPr="009E34A0" w:rsidTr="00F0720E">
              <w:trPr>
                <w:trHeight w:val="383"/>
                <w:jc w:val="center"/>
              </w:trPr>
              <w:tc>
                <w:tcPr>
                  <w:tcW w:w="1950" w:type="dxa"/>
                </w:tcPr>
                <w:p w:rsidR="00943D58" w:rsidRPr="009E34A0" w:rsidRDefault="00943D58" w:rsidP="00F0720E">
                  <w:pPr>
                    <w:spacing w:after="0" w:line="240" w:lineRule="auto"/>
                    <w:jc w:val="center"/>
                    <w:rPr>
                      <w:b/>
                      <w:bCs/>
                    </w:rPr>
                  </w:pPr>
                  <w:r w:rsidRPr="009E34A0">
                    <w:rPr>
                      <w:b/>
                      <w:bCs/>
                      <w:cs/>
                    </w:rPr>
                    <w:t xml:space="preserve">ปีงบประมาณ </w:t>
                  </w:r>
                  <w:r w:rsidRPr="009E34A0">
                    <w:rPr>
                      <w:b/>
                      <w:bCs/>
                    </w:rPr>
                    <w:t>61</w:t>
                  </w:r>
                </w:p>
              </w:tc>
              <w:tc>
                <w:tcPr>
                  <w:tcW w:w="1950" w:type="dxa"/>
                </w:tcPr>
                <w:p w:rsidR="00943D58" w:rsidRPr="009E34A0" w:rsidRDefault="00943D58" w:rsidP="00F0720E">
                  <w:pPr>
                    <w:spacing w:after="0" w:line="240" w:lineRule="auto"/>
                    <w:jc w:val="center"/>
                    <w:rPr>
                      <w:b/>
                      <w:bCs/>
                    </w:rPr>
                  </w:pPr>
                  <w:r w:rsidRPr="009E34A0">
                    <w:rPr>
                      <w:b/>
                      <w:bCs/>
                      <w:cs/>
                    </w:rPr>
                    <w:t xml:space="preserve">ปีงบประมาณ </w:t>
                  </w:r>
                  <w:r w:rsidRPr="009E34A0">
                    <w:rPr>
                      <w:b/>
                      <w:bCs/>
                    </w:rPr>
                    <w:t>62</w:t>
                  </w:r>
                </w:p>
              </w:tc>
              <w:tc>
                <w:tcPr>
                  <w:tcW w:w="1951" w:type="dxa"/>
                </w:tcPr>
                <w:p w:rsidR="00943D58" w:rsidRPr="009E34A0" w:rsidRDefault="00943D58" w:rsidP="00F0720E">
                  <w:pPr>
                    <w:spacing w:after="0" w:line="240" w:lineRule="auto"/>
                    <w:jc w:val="center"/>
                    <w:rPr>
                      <w:b/>
                      <w:bCs/>
                    </w:rPr>
                  </w:pPr>
                  <w:r w:rsidRPr="009E34A0">
                    <w:rPr>
                      <w:b/>
                      <w:bCs/>
                      <w:cs/>
                    </w:rPr>
                    <w:t xml:space="preserve">ปีงบประมาณ </w:t>
                  </w:r>
                  <w:r w:rsidRPr="009E34A0">
                    <w:rPr>
                      <w:b/>
                      <w:bCs/>
                    </w:rPr>
                    <w:t>63</w:t>
                  </w:r>
                </w:p>
              </w:tc>
              <w:tc>
                <w:tcPr>
                  <w:tcW w:w="1951" w:type="dxa"/>
                </w:tcPr>
                <w:p w:rsidR="00943D58" w:rsidRPr="009E34A0" w:rsidRDefault="00943D58" w:rsidP="00F0720E">
                  <w:pPr>
                    <w:spacing w:after="0" w:line="240" w:lineRule="auto"/>
                    <w:jc w:val="center"/>
                    <w:rPr>
                      <w:b/>
                      <w:bCs/>
                      <w:cs/>
                    </w:rPr>
                  </w:pPr>
                  <w:r w:rsidRPr="009E34A0">
                    <w:rPr>
                      <w:b/>
                      <w:bCs/>
                      <w:cs/>
                    </w:rPr>
                    <w:t xml:space="preserve">ปีงบประมาณ </w:t>
                  </w:r>
                  <w:r w:rsidRPr="009E34A0">
                    <w:rPr>
                      <w:b/>
                      <w:bCs/>
                    </w:rPr>
                    <w:t>64</w:t>
                  </w:r>
                </w:p>
              </w:tc>
            </w:tr>
            <w:tr w:rsidR="00943D58" w:rsidRPr="009E34A0" w:rsidTr="00F0720E">
              <w:trPr>
                <w:trHeight w:val="366"/>
                <w:jc w:val="center"/>
              </w:trPr>
              <w:tc>
                <w:tcPr>
                  <w:tcW w:w="1950" w:type="dxa"/>
                </w:tcPr>
                <w:p w:rsidR="00943D58" w:rsidRPr="009E34A0" w:rsidRDefault="00943D58" w:rsidP="00F0720E">
                  <w:pPr>
                    <w:spacing w:after="0" w:line="240" w:lineRule="auto"/>
                    <w:jc w:val="center"/>
                  </w:pPr>
                  <w:r w:rsidRPr="009E34A0">
                    <w:rPr>
                      <w:cs/>
                    </w:rPr>
                    <w:t xml:space="preserve">ร้อยละ </w:t>
                  </w:r>
                  <w:r w:rsidRPr="009E34A0">
                    <w:t>60</w:t>
                  </w:r>
                </w:p>
              </w:tc>
              <w:tc>
                <w:tcPr>
                  <w:tcW w:w="1950" w:type="dxa"/>
                </w:tcPr>
                <w:p w:rsidR="00943D58" w:rsidRPr="009E34A0" w:rsidRDefault="00943D58" w:rsidP="00F0720E">
                  <w:pPr>
                    <w:spacing w:after="0" w:line="240" w:lineRule="auto"/>
                    <w:jc w:val="center"/>
                  </w:pPr>
                  <w:r w:rsidRPr="009E34A0">
                    <w:rPr>
                      <w:cs/>
                    </w:rPr>
                    <w:t xml:space="preserve">ร้อยละ </w:t>
                  </w:r>
                  <w:r w:rsidRPr="009E34A0">
                    <w:t>70</w:t>
                  </w:r>
                </w:p>
              </w:tc>
              <w:tc>
                <w:tcPr>
                  <w:tcW w:w="1951" w:type="dxa"/>
                </w:tcPr>
                <w:p w:rsidR="00943D58" w:rsidRPr="009E34A0" w:rsidRDefault="00943D58" w:rsidP="00F0720E">
                  <w:pPr>
                    <w:spacing w:after="0" w:line="240" w:lineRule="auto"/>
                    <w:jc w:val="center"/>
                  </w:pPr>
                  <w:r w:rsidRPr="009E34A0">
                    <w:rPr>
                      <w:cs/>
                    </w:rPr>
                    <w:t xml:space="preserve">ร้อยละ </w:t>
                  </w:r>
                  <w:r w:rsidRPr="009E34A0">
                    <w:t>80</w:t>
                  </w:r>
                </w:p>
              </w:tc>
              <w:tc>
                <w:tcPr>
                  <w:tcW w:w="1951" w:type="dxa"/>
                </w:tcPr>
                <w:p w:rsidR="00943D58" w:rsidRPr="009E34A0" w:rsidRDefault="00943D58" w:rsidP="00F0720E">
                  <w:pPr>
                    <w:spacing w:after="0" w:line="240" w:lineRule="auto"/>
                    <w:jc w:val="center"/>
                  </w:pPr>
                  <w:r w:rsidRPr="009E34A0">
                    <w:rPr>
                      <w:cs/>
                    </w:rPr>
                    <w:t xml:space="preserve">ร้อยละ </w:t>
                  </w:r>
                  <w:r w:rsidRPr="009E34A0">
                    <w:t>95</w:t>
                  </w:r>
                </w:p>
              </w:tc>
            </w:tr>
          </w:tbl>
          <w:p w:rsidR="00943D58" w:rsidRPr="009E34A0" w:rsidRDefault="00943D58" w:rsidP="00F0720E">
            <w:pPr>
              <w:spacing w:after="0" w:line="240" w:lineRule="auto"/>
              <w:rPr>
                <w:rFonts w:ascii="TH SarabunPSK" w:hAnsi="TH SarabunPSK" w:cs="TH SarabunPSK"/>
                <w:sz w:val="32"/>
                <w:szCs w:val="32"/>
                <w:lang w:val="en-GB"/>
              </w:rPr>
            </w:pPr>
          </w:p>
        </w:tc>
      </w:tr>
    </w:tbl>
    <w:p w:rsidR="00943D58" w:rsidRDefault="00943D58" w:rsidP="00943D58"/>
    <w:p w:rsidR="00943D58" w:rsidRDefault="00943D58" w:rsidP="00943D58"/>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40"/>
        <w:gridCol w:w="7609"/>
      </w:tblGrid>
      <w:tr w:rsidR="00943D58" w:rsidRPr="009E34A0" w:rsidTr="00F0720E">
        <w:tc>
          <w:tcPr>
            <w:tcW w:w="2740" w:type="dxa"/>
            <w:tcBorders>
              <w:top w:val="single" w:sz="4" w:space="0" w:color="auto"/>
              <w:left w:val="single" w:sz="4" w:space="0" w:color="auto"/>
              <w:bottom w:val="single" w:sz="4" w:space="0" w:color="auto"/>
              <w:right w:val="single" w:sz="4" w:space="0" w:color="auto"/>
            </w:tcBorders>
            <w:shd w:val="clear" w:color="auto" w:fill="auto"/>
          </w:tcPr>
          <w:p w:rsidR="00943D58" w:rsidRPr="009E34A0" w:rsidRDefault="00943D58" w:rsidP="00F0720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lastRenderedPageBreak/>
              <w:t>วัตถุประสงค์</w:t>
            </w:r>
          </w:p>
        </w:tc>
        <w:tc>
          <w:tcPr>
            <w:tcW w:w="7609" w:type="dxa"/>
            <w:tcBorders>
              <w:top w:val="single" w:sz="4" w:space="0" w:color="auto"/>
              <w:left w:val="single" w:sz="4" w:space="0" w:color="auto"/>
              <w:bottom w:val="single" w:sz="4" w:space="0" w:color="auto"/>
              <w:right w:val="single" w:sz="4" w:space="0" w:color="auto"/>
            </w:tcBorders>
            <w:shd w:val="clear" w:color="auto" w:fill="auto"/>
          </w:tcPr>
          <w:p w:rsidR="00943D58" w:rsidRPr="002A7392" w:rsidRDefault="00943D58" w:rsidP="00F0720E">
            <w:pPr>
              <w:spacing w:after="0" w:line="240" w:lineRule="auto"/>
              <w:jc w:val="thaiDistribute"/>
              <w:rPr>
                <w:rFonts w:ascii="TH SarabunPSK" w:hAnsi="TH SarabunPSK" w:cs="TH SarabunPSK"/>
                <w:sz w:val="32"/>
                <w:szCs w:val="32"/>
              </w:rPr>
            </w:pPr>
            <w:r w:rsidRPr="002A7392">
              <w:rPr>
                <w:rFonts w:ascii="TH SarabunPSK" w:hAnsi="TH SarabunPSK" w:cs="TH SarabunPSK"/>
                <w:sz w:val="32"/>
                <w:szCs w:val="32"/>
                <w:cs/>
              </w:rPr>
              <w:t>1. เพื่อให้ผู้สูงอายุได้รับการประเมินคัดกรอง ได้รับบริการส่งเสริมสุขภาพดูแลระยะยาวตามศักยภาพของผู้สูงอายุ เข้าถึงชุดสิทธิประโยชน์อย่างถ้วนหน้าและเท่าเทียม</w:t>
            </w:r>
          </w:p>
          <w:p w:rsidR="00943D58" w:rsidRPr="002A7392" w:rsidRDefault="00943D58" w:rsidP="00F0720E">
            <w:pPr>
              <w:spacing w:after="0" w:line="240" w:lineRule="auto"/>
              <w:jc w:val="thaiDistribute"/>
              <w:rPr>
                <w:rFonts w:ascii="TH SarabunPSK" w:hAnsi="TH SarabunPSK" w:cs="TH SarabunPSK"/>
                <w:sz w:val="32"/>
                <w:szCs w:val="32"/>
              </w:rPr>
            </w:pPr>
            <w:r w:rsidRPr="002A7392">
              <w:rPr>
                <w:rFonts w:ascii="TH SarabunPSK" w:hAnsi="TH SarabunPSK" w:cs="TH SarabunPSK" w:hint="cs"/>
                <w:sz w:val="32"/>
                <w:szCs w:val="32"/>
                <w:cs/>
              </w:rPr>
              <w:t xml:space="preserve">2. </w:t>
            </w:r>
            <w:r w:rsidRPr="002A7392">
              <w:rPr>
                <w:rFonts w:ascii="TH SarabunPSK" w:hAnsi="TH SarabunPSK" w:cs="TH SarabunPSK"/>
                <w:sz w:val="32"/>
                <w:szCs w:val="32"/>
                <w:cs/>
              </w:rPr>
              <w:t>เพื่อให้ผู้สูงอายุที่อยู่ในภาวะพึ่งพิง ได้รับดูแลจากทีมสหสาขาวิชาชีพ จากหน่วย</w:t>
            </w:r>
          </w:p>
          <w:p w:rsidR="00943D58" w:rsidRPr="002A7392" w:rsidRDefault="00943D58" w:rsidP="00F0720E">
            <w:pPr>
              <w:spacing w:after="0" w:line="240" w:lineRule="auto"/>
              <w:jc w:val="thaiDistribute"/>
              <w:rPr>
                <w:rFonts w:ascii="TH SarabunPSK" w:hAnsi="TH SarabunPSK" w:cs="TH SarabunPSK"/>
                <w:sz w:val="32"/>
                <w:szCs w:val="32"/>
              </w:rPr>
            </w:pPr>
            <w:r w:rsidRPr="002A7392">
              <w:rPr>
                <w:rFonts w:ascii="TH SarabunPSK" w:hAnsi="TH SarabunPSK" w:cs="TH SarabunPSK"/>
                <w:sz w:val="32"/>
                <w:szCs w:val="32"/>
                <w:cs/>
              </w:rPr>
              <w:t>บริการปฐมภูมิและโรงพยาบาลส่งเสริมสุขภาพระดับตำบล ให้บริการดูแลด้านสุขภาพถึงที่บ้านอย่างต่อเนื่องและสม่ำเสมอตามปัญหาสุขภาพและชุดสิทธิประโยชน์โดยการมีส่วนร่วมของครอบครัว ชุมชนและท้องถิ่น ผู้สูงอายุมีคุณภาพชีวิตที่ดี อยู่ในสังคมอย่างมีศักดิ์ศรีเข้าถึงบริการอย่างถ้วนหน้าและเท่าเทียม เป็นการสร้างสังคมแห่งความเอื้ออาทร และสมานฉันท์</w:t>
            </w:r>
          </w:p>
          <w:p w:rsidR="00943D58" w:rsidRPr="002A7392" w:rsidRDefault="00943D58" w:rsidP="00F0720E">
            <w:pPr>
              <w:spacing w:after="0" w:line="240" w:lineRule="auto"/>
              <w:jc w:val="thaiDistribute"/>
              <w:rPr>
                <w:rFonts w:ascii="TH SarabunPSK" w:hAnsi="TH SarabunPSK" w:cs="TH SarabunPSK"/>
                <w:sz w:val="32"/>
                <w:szCs w:val="32"/>
                <w:cs/>
              </w:rPr>
            </w:pPr>
            <w:r w:rsidRPr="002A7392">
              <w:rPr>
                <w:rFonts w:ascii="TH SarabunPSK" w:hAnsi="TH SarabunPSK" w:cs="TH SarabunPSK"/>
                <w:sz w:val="32"/>
                <w:szCs w:val="32"/>
                <w:cs/>
              </w:rPr>
              <w:t>3. สามารถลดภาระงบประมาณค่าใช้จ่ายด้านสุขภาพภาครัฐ ความแออัดในสถานพยาบาล ตลอดจนสนับสนุน และพัฒนาอาชีพผู้ดูแลผู้สูงอายุควบคู่ไปกับการพัฒนาทีมหมอครอบครัวและอาสาสมัครในชุมชน</w:t>
            </w:r>
          </w:p>
        </w:tc>
      </w:tr>
      <w:tr w:rsidR="00943D58" w:rsidRPr="009E34A0" w:rsidTr="00F0720E">
        <w:tc>
          <w:tcPr>
            <w:tcW w:w="2740" w:type="dxa"/>
            <w:tcBorders>
              <w:top w:val="single" w:sz="4" w:space="0" w:color="auto"/>
              <w:left w:val="single" w:sz="4" w:space="0" w:color="auto"/>
              <w:bottom w:val="single" w:sz="4" w:space="0" w:color="auto"/>
              <w:right w:val="single" w:sz="4" w:space="0" w:color="auto"/>
            </w:tcBorders>
            <w:shd w:val="clear" w:color="auto" w:fill="auto"/>
          </w:tcPr>
          <w:p w:rsidR="00943D58" w:rsidRPr="009E34A0" w:rsidRDefault="00943D58" w:rsidP="00F0720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ประชากรกลุ่มเป้าหมาย</w:t>
            </w:r>
          </w:p>
        </w:tc>
        <w:tc>
          <w:tcPr>
            <w:tcW w:w="7609" w:type="dxa"/>
            <w:tcBorders>
              <w:top w:val="single" w:sz="4" w:space="0" w:color="auto"/>
              <w:left w:val="single" w:sz="4" w:space="0" w:color="auto"/>
              <w:bottom w:val="single" w:sz="4" w:space="0" w:color="auto"/>
              <w:right w:val="single" w:sz="4" w:space="0" w:color="auto"/>
            </w:tcBorders>
            <w:shd w:val="clear" w:color="auto" w:fill="auto"/>
          </w:tcPr>
          <w:p w:rsidR="00943D58" w:rsidRPr="009E34A0" w:rsidRDefault="00943D58" w:rsidP="00F0720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ผู้สูงอายุทุกคนทั่วประเทศ ดำเนินการทุกจังหวัด ทุกอำเภอทั่วประเทศ</w:t>
            </w:r>
          </w:p>
        </w:tc>
      </w:tr>
      <w:tr w:rsidR="00943D58" w:rsidRPr="009E34A0" w:rsidTr="00F0720E">
        <w:tc>
          <w:tcPr>
            <w:tcW w:w="2740" w:type="dxa"/>
            <w:tcBorders>
              <w:top w:val="single" w:sz="4" w:space="0" w:color="auto"/>
              <w:left w:val="single" w:sz="4" w:space="0" w:color="auto"/>
              <w:bottom w:val="single" w:sz="4" w:space="0" w:color="auto"/>
              <w:right w:val="single" w:sz="4" w:space="0" w:color="auto"/>
            </w:tcBorders>
            <w:shd w:val="clear" w:color="auto" w:fill="auto"/>
          </w:tcPr>
          <w:p w:rsidR="00943D58" w:rsidRPr="009E34A0" w:rsidRDefault="00943D58" w:rsidP="00F0720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วิธีการจัดเก็บข้อมูล</w:t>
            </w:r>
          </w:p>
        </w:tc>
        <w:tc>
          <w:tcPr>
            <w:tcW w:w="7609" w:type="dxa"/>
            <w:tcBorders>
              <w:top w:val="single" w:sz="4" w:space="0" w:color="auto"/>
              <w:left w:val="single" w:sz="4" w:space="0" w:color="auto"/>
              <w:bottom w:val="single" w:sz="4" w:space="0" w:color="auto"/>
              <w:right w:val="single" w:sz="4" w:space="0" w:color="auto"/>
            </w:tcBorders>
            <w:shd w:val="clear" w:color="auto" w:fill="auto"/>
          </w:tcPr>
          <w:p w:rsidR="00943D58" w:rsidRPr="002A7392" w:rsidRDefault="00943D58" w:rsidP="00F0720E">
            <w:pPr>
              <w:tabs>
                <w:tab w:val="left" w:pos="284"/>
              </w:tabs>
              <w:spacing w:after="0" w:line="240" w:lineRule="auto"/>
              <w:rPr>
                <w:rFonts w:ascii="TH SarabunPSK" w:hAnsi="TH SarabunPSK" w:cs="TH SarabunPSK"/>
                <w:sz w:val="32"/>
                <w:szCs w:val="32"/>
              </w:rPr>
            </w:pPr>
            <w:r w:rsidRPr="002A7392">
              <w:rPr>
                <w:rFonts w:ascii="TH SarabunPSK" w:hAnsi="TH SarabunPSK" w:cs="TH SarabunPSK"/>
                <w:sz w:val="32"/>
                <w:szCs w:val="32"/>
                <w:cs/>
              </w:rPr>
              <w:t xml:space="preserve">1. </w:t>
            </w:r>
            <w:r w:rsidRPr="002A7392">
              <w:rPr>
                <w:rFonts w:ascii="TH SarabunPSK" w:hAnsi="TH SarabunPSK" w:cs="TH SarabunPSK" w:hint="cs"/>
                <w:sz w:val="32"/>
                <w:szCs w:val="32"/>
                <w:cs/>
              </w:rPr>
              <w:t>พื้นที่</w:t>
            </w:r>
            <w:r w:rsidRPr="002A7392">
              <w:rPr>
                <w:rFonts w:ascii="TH SarabunPSK" w:hAnsi="TH SarabunPSK" w:cs="TH SarabunPSK"/>
                <w:sz w:val="32"/>
                <w:szCs w:val="32"/>
                <w:cs/>
              </w:rPr>
              <w:t>จังหวัด</w:t>
            </w:r>
            <w:r w:rsidRPr="002A7392">
              <w:rPr>
                <w:rFonts w:ascii="TH SarabunPSK" w:hAnsi="TH SarabunPSK" w:cs="TH SarabunPSK" w:hint="cs"/>
                <w:sz w:val="32"/>
                <w:szCs w:val="32"/>
                <w:cs/>
              </w:rPr>
              <w:t xml:space="preserve"> </w:t>
            </w:r>
            <w:r w:rsidRPr="002A7392">
              <w:rPr>
                <w:rFonts w:ascii="TH SarabunPSK" w:hAnsi="TH SarabunPSK" w:cs="TH SarabunPSK"/>
                <w:sz w:val="32"/>
                <w:szCs w:val="32"/>
                <w:cs/>
              </w:rPr>
              <w:t xml:space="preserve">รายงานทาง </w:t>
            </w:r>
            <w:r w:rsidRPr="002A7392">
              <w:rPr>
                <w:rFonts w:ascii="TH SarabunPSK" w:hAnsi="TH SarabunPSK" w:cs="TH SarabunPSK"/>
                <w:sz w:val="32"/>
                <w:szCs w:val="32"/>
              </w:rPr>
              <w:t xml:space="preserve">E-mail </w:t>
            </w:r>
            <w:r w:rsidRPr="002A7392">
              <w:rPr>
                <w:rFonts w:ascii="TH SarabunPSK" w:hAnsi="TH SarabunPSK" w:cs="TH SarabunPSK"/>
                <w:sz w:val="32"/>
                <w:szCs w:val="32"/>
                <w:cs/>
              </w:rPr>
              <w:t xml:space="preserve">หรือ ระบบการรายงานข้อมูล </w:t>
            </w:r>
            <w:r w:rsidRPr="002A7392">
              <w:rPr>
                <w:rFonts w:ascii="TH SarabunPSK" w:hAnsi="TH SarabunPSK" w:cs="TH SarabunPSK"/>
                <w:sz w:val="32"/>
                <w:szCs w:val="32"/>
              </w:rPr>
              <w:t>Long Term</w:t>
            </w:r>
            <w:r w:rsidRPr="002A7392">
              <w:rPr>
                <w:rFonts w:ascii="TH SarabunPSK" w:hAnsi="TH SarabunPSK" w:cs="TH SarabunPSK" w:hint="cs"/>
                <w:sz w:val="32"/>
                <w:szCs w:val="32"/>
                <w:cs/>
              </w:rPr>
              <w:t xml:space="preserve"> </w:t>
            </w:r>
            <w:r w:rsidRPr="002A7392">
              <w:rPr>
                <w:rFonts w:ascii="TH SarabunPSK" w:hAnsi="TH SarabunPSK" w:cs="TH SarabunPSK"/>
                <w:sz w:val="32"/>
                <w:szCs w:val="32"/>
              </w:rPr>
              <w:t xml:space="preserve">Care </w:t>
            </w:r>
          </w:p>
          <w:p w:rsidR="00943D58" w:rsidRPr="002A7392" w:rsidRDefault="00943D58" w:rsidP="00F0720E">
            <w:pPr>
              <w:tabs>
                <w:tab w:val="left" w:pos="284"/>
              </w:tabs>
              <w:spacing w:after="0" w:line="240" w:lineRule="auto"/>
              <w:rPr>
                <w:rFonts w:ascii="TH SarabunPSK" w:hAnsi="TH SarabunPSK" w:cs="TH SarabunPSK"/>
                <w:sz w:val="32"/>
                <w:szCs w:val="32"/>
              </w:rPr>
            </w:pPr>
            <w:r w:rsidRPr="002A7392">
              <w:rPr>
                <w:rFonts w:ascii="TH SarabunPSK" w:hAnsi="TH SarabunPSK" w:cs="TH SarabunPSK" w:hint="cs"/>
                <w:sz w:val="32"/>
                <w:szCs w:val="32"/>
                <w:cs/>
              </w:rPr>
              <w:t xml:space="preserve">   </w:t>
            </w:r>
            <w:r w:rsidRPr="002A7392">
              <w:rPr>
                <w:rFonts w:ascii="TH SarabunPSK" w:hAnsi="TH SarabunPSK" w:cs="TH SarabunPSK"/>
                <w:sz w:val="32"/>
                <w:szCs w:val="32"/>
                <w:cs/>
              </w:rPr>
              <w:t>ให้กับศูนย์อนามัยเขต ที่ 1 – 12 /สถาบันพัฒนาสุขภาวะเขตเมือง/ศูนย์อนามัย</w:t>
            </w:r>
          </w:p>
          <w:p w:rsidR="00943D58" w:rsidRPr="002A7392" w:rsidRDefault="00943D58" w:rsidP="00F0720E">
            <w:pPr>
              <w:tabs>
                <w:tab w:val="left" w:pos="284"/>
              </w:tabs>
              <w:spacing w:after="0" w:line="240" w:lineRule="auto"/>
              <w:rPr>
                <w:rFonts w:ascii="TH SarabunPSK" w:hAnsi="TH SarabunPSK" w:cs="TH SarabunPSK"/>
                <w:sz w:val="32"/>
                <w:szCs w:val="32"/>
              </w:rPr>
            </w:pPr>
            <w:r w:rsidRPr="002A7392">
              <w:rPr>
                <w:rFonts w:ascii="TH SarabunPSK" w:hAnsi="TH SarabunPSK" w:cs="TH SarabunPSK" w:hint="cs"/>
                <w:sz w:val="32"/>
                <w:szCs w:val="32"/>
                <w:cs/>
              </w:rPr>
              <w:t xml:space="preserve">   </w:t>
            </w:r>
            <w:r w:rsidRPr="002A7392">
              <w:rPr>
                <w:rFonts w:ascii="TH SarabunPSK" w:hAnsi="TH SarabunPSK" w:cs="TH SarabunPSK"/>
                <w:sz w:val="32"/>
                <w:szCs w:val="32"/>
                <w:cs/>
              </w:rPr>
              <w:t>กลุ่มชาติพันธุ์ ชายขอบและแรงงานข้ามชาติ ตามรอบการรายงาน</w:t>
            </w:r>
            <w:r w:rsidRPr="002A7392">
              <w:rPr>
                <w:rFonts w:ascii="TH SarabunPSK" w:hAnsi="TH SarabunPSK" w:cs="TH SarabunPSK" w:hint="cs"/>
                <w:sz w:val="32"/>
                <w:szCs w:val="32"/>
                <w:cs/>
              </w:rPr>
              <w:t xml:space="preserve"> </w:t>
            </w:r>
            <w:r w:rsidRPr="002A7392">
              <w:rPr>
                <w:rFonts w:ascii="TH SarabunPSK" w:hAnsi="TH SarabunPSK" w:cs="TH SarabunPSK"/>
                <w:sz w:val="32"/>
                <w:szCs w:val="32"/>
                <w:cs/>
              </w:rPr>
              <w:t>3</w:t>
            </w:r>
            <w:r w:rsidRPr="002A7392">
              <w:rPr>
                <w:rFonts w:ascii="TH SarabunPSK" w:hAnsi="TH SarabunPSK" w:cs="TH SarabunPSK"/>
                <w:sz w:val="32"/>
                <w:szCs w:val="32"/>
              </w:rPr>
              <w:t xml:space="preserve">, </w:t>
            </w:r>
            <w:r w:rsidRPr="002A7392">
              <w:rPr>
                <w:rFonts w:ascii="TH SarabunPSK" w:hAnsi="TH SarabunPSK" w:cs="TH SarabunPSK"/>
                <w:sz w:val="32"/>
                <w:szCs w:val="32"/>
                <w:cs/>
              </w:rPr>
              <w:t>6</w:t>
            </w:r>
            <w:r w:rsidRPr="002A7392">
              <w:rPr>
                <w:rFonts w:ascii="TH SarabunPSK" w:hAnsi="TH SarabunPSK" w:cs="TH SarabunPSK"/>
                <w:sz w:val="32"/>
                <w:szCs w:val="32"/>
              </w:rPr>
              <w:t xml:space="preserve">, </w:t>
            </w:r>
            <w:r w:rsidRPr="002A7392">
              <w:rPr>
                <w:rFonts w:ascii="TH SarabunPSK" w:hAnsi="TH SarabunPSK" w:cs="TH SarabunPSK"/>
                <w:sz w:val="32"/>
                <w:szCs w:val="32"/>
                <w:cs/>
              </w:rPr>
              <w:t>9</w:t>
            </w:r>
            <w:r w:rsidRPr="002A7392">
              <w:rPr>
                <w:rFonts w:ascii="TH SarabunPSK" w:hAnsi="TH SarabunPSK" w:cs="TH SarabunPSK"/>
                <w:sz w:val="32"/>
                <w:szCs w:val="32"/>
              </w:rPr>
              <w:t xml:space="preserve">, </w:t>
            </w:r>
            <w:r w:rsidRPr="002A7392">
              <w:rPr>
                <w:rFonts w:ascii="TH SarabunPSK" w:hAnsi="TH SarabunPSK" w:cs="TH SarabunPSK"/>
                <w:sz w:val="32"/>
                <w:szCs w:val="32"/>
                <w:cs/>
              </w:rPr>
              <w:t>12 เดือน</w:t>
            </w:r>
          </w:p>
          <w:p w:rsidR="00943D58" w:rsidRPr="002A7392" w:rsidRDefault="00943D58" w:rsidP="00F0720E">
            <w:pPr>
              <w:spacing w:after="0" w:line="240" w:lineRule="auto"/>
              <w:ind w:left="300" w:hanging="284"/>
              <w:rPr>
                <w:rFonts w:ascii="TH SarabunPSK" w:hAnsi="TH SarabunPSK" w:cs="TH SarabunPSK"/>
                <w:sz w:val="32"/>
                <w:szCs w:val="32"/>
              </w:rPr>
            </w:pPr>
            <w:r w:rsidRPr="002A7392">
              <w:rPr>
                <w:rFonts w:ascii="TH SarabunPSK" w:hAnsi="TH SarabunPSK" w:cs="TH SarabunPSK"/>
                <w:sz w:val="32"/>
                <w:szCs w:val="32"/>
                <w:cs/>
              </w:rPr>
              <w:t>2. ศูนย์อนามัยที่ 1-</w:t>
            </w:r>
            <w:r w:rsidRPr="002A7392">
              <w:rPr>
                <w:rFonts w:ascii="TH SarabunPSK" w:hAnsi="TH SarabunPSK" w:cs="TH SarabunPSK" w:hint="cs"/>
                <w:sz w:val="32"/>
                <w:szCs w:val="32"/>
                <w:cs/>
              </w:rPr>
              <w:t>12</w:t>
            </w:r>
            <w:r w:rsidRPr="002A7392">
              <w:rPr>
                <w:rFonts w:ascii="TH SarabunPSK" w:hAnsi="TH SarabunPSK" w:cs="TH SarabunPSK"/>
                <w:sz w:val="32"/>
                <w:szCs w:val="32"/>
                <w:cs/>
              </w:rPr>
              <w:t xml:space="preserve"> /สถาบันพัฒนาสุขภาวะเขตเมือง / ศูนย์อนามัยกลุ่มชาติพันธุ์ ชายขอบและแรงงานข้ามชาติ รายงานข้อมูลให้สำนักอนามัยผู้สูงอายุ (หน่วยงานเจ้าภาพหลัก) ตามรอบการรายงาน</w:t>
            </w:r>
            <w:r w:rsidRPr="002A7392">
              <w:rPr>
                <w:rFonts w:ascii="TH SarabunPSK" w:hAnsi="TH SarabunPSK" w:cs="TH SarabunPSK"/>
                <w:sz w:val="32"/>
                <w:szCs w:val="32"/>
              </w:rPr>
              <w:t xml:space="preserve"> </w:t>
            </w:r>
            <w:r w:rsidRPr="002A7392">
              <w:rPr>
                <w:rFonts w:ascii="TH SarabunPSK" w:hAnsi="TH SarabunPSK" w:cs="TH SarabunPSK"/>
                <w:sz w:val="32"/>
                <w:szCs w:val="32"/>
                <w:cs/>
              </w:rPr>
              <w:t>3</w:t>
            </w:r>
            <w:r w:rsidRPr="002A7392">
              <w:rPr>
                <w:rFonts w:ascii="TH SarabunPSK" w:hAnsi="TH SarabunPSK" w:cs="TH SarabunPSK"/>
                <w:sz w:val="32"/>
                <w:szCs w:val="32"/>
              </w:rPr>
              <w:t>,</w:t>
            </w:r>
            <w:r w:rsidRPr="002A7392">
              <w:rPr>
                <w:rFonts w:ascii="TH SarabunPSK" w:hAnsi="TH SarabunPSK" w:cs="TH SarabunPSK"/>
                <w:sz w:val="32"/>
                <w:szCs w:val="32"/>
                <w:cs/>
              </w:rPr>
              <w:t xml:space="preserve"> 6</w:t>
            </w:r>
            <w:r w:rsidRPr="002A7392">
              <w:rPr>
                <w:rFonts w:ascii="TH SarabunPSK" w:hAnsi="TH SarabunPSK" w:cs="TH SarabunPSK"/>
                <w:sz w:val="32"/>
                <w:szCs w:val="32"/>
              </w:rPr>
              <w:t>,</w:t>
            </w:r>
            <w:r w:rsidRPr="002A7392">
              <w:rPr>
                <w:rFonts w:ascii="TH SarabunPSK" w:hAnsi="TH SarabunPSK" w:cs="TH SarabunPSK"/>
                <w:sz w:val="32"/>
                <w:szCs w:val="32"/>
                <w:cs/>
              </w:rPr>
              <w:t xml:space="preserve"> 9</w:t>
            </w:r>
            <w:r w:rsidRPr="002A7392">
              <w:rPr>
                <w:rFonts w:ascii="TH SarabunPSK" w:hAnsi="TH SarabunPSK" w:cs="TH SarabunPSK"/>
                <w:sz w:val="32"/>
                <w:szCs w:val="32"/>
              </w:rPr>
              <w:t>,</w:t>
            </w:r>
            <w:r w:rsidRPr="002A7392">
              <w:rPr>
                <w:rFonts w:ascii="TH SarabunPSK" w:hAnsi="TH SarabunPSK" w:cs="TH SarabunPSK"/>
                <w:sz w:val="32"/>
                <w:szCs w:val="32"/>
                <w:cs/>
              </w:rPr>
              <w:t xml:space="preserve"> 12 เดือน</w:t>
            </w:r>
          </w:p>
        </w:tc>
      </w:tr>
      <w:tr w:rsidR="00943D58" w:rsidRPr="009E34A0" w:rsidTr="00F0720E">
        <w:tc>
          <w:tcPr>
            <w:tcW w:w="2740" w:type="dxa"/>
            <w:tcBorders>
              <w:top w:val="single" w:sz="4" w:space="0" w:color="auto"/>
              <w:left w:val="single" w:sz="4" w:space="0" w:color="auto"/>
              <w:bottom w:val="single" w:sz="4" w:space="0" w:color="auto"/>
              <w:right w:val="single" w:sz="4" w:space="0" w:color="auto"/>
            </w:tcBorders>
            <w:shd w:val="clear" w:color="auto" w:fill="auto"/>
          </w:tcPr>
          <w:p w:rsidR="00943D58" w:rsidRPr="009E34A0" w:rsidRDefault="00943D58" w:rsidP="00F0720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แหล่งข้อมูล</w:t>
            </w:r>
          </w:p>
        </w:tc>
        <w:tc>
          <w:tcPr>
            <w:tcW w:w="7609" w:type="dxa"/>
            <w:tcBorders>
              <w:top w:val="single" w:sz="4" w:space="0" w:color="auto"/>
              <w:left w:val="single" w:sz="4" w:space="0" w:color="auto"/>
              <w:bottom w:val="single" w:sz="4" w:space="0" w:color="auto"/>
              <w:right w:val="single" w:sz="4" w:space="0" w:color="auto"/>
            </w:tcBorders>
            <w:shd w:val="clear" w:color="auto" w:fill="auto"/>
          </w:tcPr>
          <w:p w:rsidR="00943D58" w:rsidRPr="002A7392" w:rsidRDefault="00943D58" w:rsidP="00F0720E">
            <w:pPr>
              <w:spacing w:after="0" w:line="240" w:lineRule="auto"/>
              <w:rPr>
                <w:rFonts w:ascii="TH SarabunPSK" w:hAnsi="TH SarabunPSK" w:cs="TH SarabunPSK"/>
                <w:sz w:val="32"/>
                <w:szCs w:val="32"/>
              </w:rPr>
            </w:pPr>
            <w:r w:rsidRPr="002A7392">
              <w:rPr>
                <w:rFonts w:ascii="TH SarabunPSK" w:hAnsi="TH SarabunPSK" w:cs="TH SarabunPSK" w:hint="cs"/>
                <w:sz w:val="32"/>
                <w:szCs w:val="32"/>
                <w:cs/>
              </w:rPr>
              <w:t xml:space="preserve">1. </w:t>
            </w:r>
            <w:r w:rsidRPr="002A7392">
              <w:rPr>
                <w:rFonts w:ascii="TH SarabunPSK" w:hAnsi="TH SarabunPSK" w:cs="TH SarabunPSK"/>
                <w:sz w:val="32"/>
                <w:szCs w:val="32"/>
                <w:cs/>
              </w:rPr>
              <w:t>สำนักงานสาธารณสุขจังหวัด</w:t>
            </w:r>
          </w:p>
          <w:p w:rsidR="00943D58" w:rsidRPr="002A7392" w:rsidRDefault="00943D58" w:rsidP="00F0720E">
            <w:pPr>
              <w:spacing w:after="0" w:line="240" w:lineRule="auto"/>
              <w:rPr>
                <w:rFonts w:ascii="TH SarabunPSK" w:hAnsi="TH SarabunPSK" w:cs="TH SarabunPSK"/>
                <w:sz w:val="32"/>
                <w:szCs w:val="32"/>
              </w:rPr>
            </w:pPr>
            <w:r w:rsidRPr="002A7392">
              <w:rPr>
                <w:rFonts w:ascii="TH SarabunPSK" w:hAnsi="TH SarabunPSK" w:cs="TH SarabunPSK" w:hint="cs"/>
                <w:sz w:val="32"/>
                <w:szCs w:val="32"/>
                <w:cs/>
              </w:rPr>
              <w:t xml:space="preserve">2. </w:t>
            </w:r>
            <w:r w:rsidRPr="002A7392">
              <w:rPr>
                <w:rFonts w:ascii="TH SarabunPSK" w:hAnsi="TH SarabunPSK" w:cs="TH SarabunPSK"/>
                <w:sz w:val="32"/>
                <w:szCs w:val="32"/>
                <w:cs/>
              </w:rPr>
              <w:t>ศูนย์อนามัยที่ 1-</w:t>
            </w:r>
            <w:r w:rsidRPr="002A7392">
              <w:rPr>
                <w:rFonts w:ascii="TH SarabunPSK" w:hAnsi="TH SarabunPSK" w:cs="TH SarabunPSK" w:hint="cs"/>
                <w:sz w:val="32"/>
                <w:szCs w:val="32"/>
                <w:cs/>
              </w:rPr>
              <w:t xml:space="preserve">12 </w:t>
            </w:r>
            <w:r w:rsidRPr="002A7392">
              <w:rPr>
                <w:rFonts w:ascii="TH SarabunPSK" w:hAnsi="TH SarabunPSK" w:cs="TH SarabunPSK"/>
                <w:sz w:val="32"/>
                <w:szCs w:val="32"/>
                <w:cs/>
              </w:rPr>
              <w:t xml:space="preserve">/สถาบันพัฒนาสุขภาวะเขตเมือง /ศูนย์อนามัยกลุ่มชาติพันธุ์ </w:t>
            </w:r>
          </w:p>
          <w:p w:rsidR="00943D58" w:rsidRPr="002A7392" w:rsidRDefault="00943D58" w:rsidP="00F0720E">
            <w:pPr>
              <w:spacing w:after="0" w:line="240" w:lineRule="auto"/>
              <w:rPr>
                <w:rFonts w:ascii="TH SarabunPSK" w:hAnsi="TH SarabunPSK" w:cs="TH SarabunPSK"/>
                <w:sz w:val="32"/>
                <w:szCs w:val="32"/>
              </w:rPr>
            </w:pPr>
            <w:r w:rsidRPr="002A7392">
              <w:rPr>
                <w:rFonts w:ascii="TH SarabunPSK" w:hAnsi="TH SarabunPSK" w:cs="TH SarabunPSK" w:hint="cs"/>
                <w:sz w:val="32"/>
                <w:szCs w:val="32"/>
                <w:cs/>
              </w:rPr>
              <w:t xml:space="preserve">   </w:t>
            </w:r>
            <w:r w:rsidRPr="002A7392">
              <w:rPr>
                <w:rFonts w:ascii="TH SarabunPSK" w:hAnsi="TH SarabunPSK" w:cs="TH SarabunPSK"/>
                <w:sz w:val="32"/>
                <w:szCs w:val="32"/>
                <w:cs/>
              </w:rPr>
              <w:t>ชายขอบและแรงงานข้ามชาติ</w:t>
            </w:r>
          </w:p>
          <w:p w:rsidR="00943D58" w:rsidRPr="002A7392" w:rsidRDefault="00943D58" w:rsidP="00F0720E">
            <w:pPr>
              <w:spacing w:after="0" w:line="240" w:lineRule="auto"/>
              <w:rPr>
                <w:rFonts w:ascii="TH SarabunPSK" w:hAnsi="TH SarabunPSK" w:cs="TH SarabunPSK"/>
                <w:sz w:val="32"/>
                <w:szCs w:val="32"/>
              </w:rPr>
            </w:pPr>
            <w:r w:rsidRPr="002A7392">
              <w:rPr>
                <w:rFonts w:ascii="TH SarabunPSK" w:hAnsi="TH SarabunPSK" w:cs="TH SarabunPSK" w:hint="cs"/>
                <w:sz w:val="32"/>
                <w:szCs w:val="32"/>
                <w:cs/>
              </w:rPr>
              <w:t xml:space="preserve">3. </w:t>
            </w:r>
            <w:r w:rsidRPr="002A7392">
              <w:rPr>
                <w:rFonts w:ascii="TH SarabunPSK" w:hAnsi="TH SarabunPSK" w:cs="TH SarabunPSK"/>
                <w:sz w:val="32"/>
                <w:szCs w:val="32"/>
                <w:cs/>
              </w:rPr>
              <w:t xml:space="preserve">สำนักอนามัยผู้สูงอายุ และ </w:t>
            </w:r>
            <w:r w:rsidRPr="002A7392">
              <w:rPr>
                <w:rFonts w:ascii="TH SarabunPSK" w:hAnsi="TH SarabunPSK" w:cs="TH SarabunPSK"/>
                <w:sz w:val="32"/>
                <w:szCs w:val="32"/>
              </w:rPr>
              <w:t xml:space="preserve">Cluster </w:t>
            </w:r>
            <w:r w:rsidRPr="002A7392">
              <w:rPr>
                <w:rFonts w:ascii="TH SarabunPSK" w:hAnsi="TH SarabunPSK" w:cs="TH SarabunPSK"/>
                <w:sz w:val="32"/>
                <w:szCs w:val="32"/>
                <w:cs/>
              </w:rPr>
              <w:t>กลุ่มวัยผู้สูงอายุ</w:t>
            </w:r>
          </w:p>
        </w:tc>
      </w:tr>
      <w:tr w:rsidR="00943D58" w:rsidRPr="009E34A0" w:rsidTr="00F0720E">
        <w:tc>
          <w:tcPr>
            <w:tcW w:w="2740" w:type="dxa"/>
            <w:tcBorders>
              <w:top w:val="single" w:sz="4" w:space="0" w:color="auto"/>
              <w:left w:val="single" w:sz="4" w:space="0" w:color="auto"/>
              <w:bottom w:val="single" w:sz="4" w:space="0" w:color="auto"/>
              <w:right w:val="single" w:sz="4" w:space="0" w:color="auto"/>
            </w:tcBorders>
            <w:shd w:val="clear" w:color="auto" w:fill="auto"/>
          </w:tcPr>
          <w:p w:rsidR="00943D58" w:rsidRPr="009E34A0" w:rsidRDefault="00943D58" w:rsidP="00F0720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รายการข้อมูล 1</w:t>
            </w:r>
          </w:p>
        </w:tc>
        <w:tc>
          <w:tcPr>
            <w:tcW w:w="7609" w:type="dxa"/>
            <w:tcBorders>
              <w:top w:val="single" w:sz="4" w:space="0" w:color="auto"/>
              <w:left w:val="single" w:sz="4" w:space="0" w:color="auto"/>
              <w:bottom w:val="single" w:sz="4" w:space="0" w:color="auto"/>
              <w:right w:val="single" w:sz="4" w:space="0" w:color="auto"/>
            </w:tcBorders>
            <w:shd w:val="clear" w:color="auto" w:fill="auto"/>
          </w:tcPr>
          <w:p w:rsidR="00943D58" w:rsidRPr="009E34A0" w:rsidRDefault="00943D58" w:rsidP="00F0720E">
            <w:pPr>
              <w:spacing w:after="0" w:line="240" w:lineRule="auto"/>
              <w:ind w:left="357" w:hanging="357"/>
              <w:rPr>
                <w:rFonts w:ascii="TH SarabunPSK" w:hAnsi="TH SarabunPSK" w:cs="TH SarabunPSK"/>
                <w:sz w:val="32"/>
                <w:szCs w:val="32"/>
              </w:rPr>
            </w:pPr>
            <w:r w:rsidRPr="009E34A0">
              <w:rPr>
                <w:rFonts w:ascii="TH SarabunPSK" w:hAnsi="TH SarabunPSK" w:cs="TH SarabunPSK"/>
                <w:sz w:val="32"/>
                <w:szCs w:val="32"/>
              </w:rPr>
              <w:t>A</w:t>
            </w:r>
            <w:r w:rsidRPr="009E34A0">
              <w:rPr>
                <w:rFonts w:ascii="TH SarabunPSK" w:hAnsi="TH SarabunPSK" w:cs="TH SarabunPSK"/>
                <w:sz w:val="32"/>
                <w:szCs w:val="32"/>
                <w:cs/>
              </w:rPr>
              <w:t xml:space="preserve"> </w:t>
            </w:r>
            <w:r w:rsidRPr="009E34A0">
              <w:rPr>
                <w:rFonts w:ascii="TH SarabunPSK" w:hAnsi="TH SarabunPSK" w:cs="TH SarabunPSK"/>
                <w:sz w:val="32"/>
                <w:szCs w:val="32"/>
              </w:rPr>
              <w:t>=</w:t>
            </w:r>
            <w:r w:rsidRPr="009E34A0">
              <w:rPr>
                <w:rFonts w:ascii="TH SarabunPSK" w:hAnsi="TH SarabunPSK" w:cs="TH SarabunPSK"/>
                <w:sz w:val="32"/>
                <w:szCs w:val="32"/>
                <w:cs/>
              </w:rPr>
              <w:t xml:space="preserve"> จำนวนตำบลที่มีระบบการส่งเสริมสุขภาพดูแลผู้สูงอายุระยะยาว (</w:t>
            </w:r>
            <w:r w:rsidRPr="009E34A0">
              <w:rPr>
                <w:rFonts w:ascii="TH SarabunPSK" w:hAnsi="TH SarabunPSK" w:cs="TH SarabunPSK"/>
                <w:sz w:val="32"/>
                <w:szCs w:val="32"/>
              </w:rPr>
              <w:t>Long Term Care)</w:t>
            </w:r>
            <w:r w:rsidRPr="009E34A0">
              <w:rPr>
                <w:rFonts w:ascii="TH SarabunPSK" w:hAnsi="TH SarabunPSK" w:cs="TH SarabunPSK"/>
                <w:sz w:val="32"/>
                <w:szCs w:val="32"/>
                <w:cs/>
              </w:rPr>
              <w:t xml:space="preserve"> </w:t>
            </w:r>
            <w:r w:rsidRPr="009E34A0">
              <w:rPr>
                <w:rFonts w:ascii="TH SarabunPSK" w:hAnsi="TH SarabunPSK" w:cs="TH SarabunPSK"/>
                <w:sz w:val="32"/>
                <w:szCs w:val="32"/>
              </w:rPr>
              <w:t xml:space="preserve"> </w:t>
            </w:r>
            <w:r w:rsidRPr="009E34A0">
              <w:rPr>
                <w:rFonts w:ascii="TH SarabunPSK" w:hAnsi="TH SarabunPSK" w:cs="TH SarabunPSK"/>
                <w:sz w:val="32"/>
                <w:szCs w:val="32"/>
                <w:cs/>
              </w:rPr>
              <w:t xml:space="preserve">  </w:t>
            </w:r>
          </w:p>
          <w:p w:rsidR="00943D58" w:rsidRPr="009E34A0" w:rsidRDefault="00943D58" w:rsidP="00F0720E">
            <w:pPr>
              <w:spacing w:after="0" w:line="240" w:lineRule="auto"/>
              <w:ind w:left="357" w:hanging="357"/>
              <w:rPr>
                <w:rFonts w:ascii="TH SarabunPSK" w:hAnsi="TH SarabunPSK" w:cs="TH SarabunPSK"/>
                <w:sz w:val="32"/>
                <w:szCs w:val="32"/>
              </w:rPr>
            </w:pPr>
            <w:r w:rsidRPr="009E34A0">
              <w:rPr>
                <w:rFonts w:ascii="TH SarabunPSK" w:hAnsi="TH SarabunPSK" w:cs="TH SarabunPSK"/>
                <w:sz w:val="32"/>
                <w:szCs w:val="32"/>
                <w:cs/>
              </w:rPr>
              <w:t xml:space="preserve">      ในชุมชนผ่านเกณฑ์</w:t>
            </w:r>
          </w:p>
        </w:tc>
      </w:tr>
      <w:tr w:rsidR="00943D58" w:rsidRPr="009E34A0" w:rsidTr="00F0720E">
        <w:tc>
          <w:tcPr>
            <w:tcW w:w="2740" w:type="dxa"/>
            <w:tcBorders>
              <w:top w:val="single" w:sz="4" w:space="0" w:color="auto"/>
              <w:left w:val="single" w:sz="4" w:space="0" w:color="auto"/>
              <w:bottom w:val="single" w:sz="4" w:space="0" w:color="auto"/>
              <w:right w:val="single" w:sz="4" w:space="0" w:color="auto"/>
            </w:tcBorders>
            <w:shd w:val="clear" w:color="auto" w:fill="auto"/>
          </w:tcPr>
          <w:p w:rsidR="00943D58" w:rsidRPr="009E34A0" w:rsidRDefault="00943D58" w:rsidP="00F0720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รายการข้อมูล 2</w:t>
            </w:r>
          </w:p>
        </w:tc>
        <w:tc>
          <w:tcPr>
            <w:tcW w:w="7609" w:type="dxa"/>
            <w:tcBorders>
              <w:top w:val="single" w:sz="4" w:space="0" w:color="auto"/>
              <w:left w:val="single" w:sz="4" w:space="0" w:color="auto"/>
              <w:bottom w:val="single" w:sz="4" w:space="0" w:color="auto"/>
              <w:right w:val="single" w:sz="4" w:space="0" w:color="auto"/>
            </w:tcBorders>
            <w:shd w:val="clear" w:color="auto" w:fill="auto"/>
          </w:tcPr>
          <w:p w:rsidR="00943D58" w:rsidRPr="009E34A0" w:rsidRDefault="00943D58" w:rsidP="00F0720E">
            <w:pPr>
              <w:spacing w:after="0" w:line="240" w:lineRule="auto"/>
              <w:ind w:left="357" w:hanging="357"/>
              <w:rPr>
                <w:rFonts w:ascii="TH SarabunPSK" w:hAnsi="TH SarabunPSK" w:cs="TH SarabunPSK"/>
                <w:sz w:val="32"/>
                <w:szCs w:val="32"/>
                <w:cs/>
              </w:rPr>
            </w:pPr>
            <w:r w:rsidRPr="009E34A0">
              <w:rPr>
                <w:rFonts w:ascii="TH SarabunPSK" w:hAnsi="TH SarabunPSK" w:cs="TH SarabunPSK"/>
                <w:sz w:val="32"/>
                <w:szCs w:val="32"/>
              </w:rPr>
              <w:t>B</w:t>
            </w:r>
            <w:r w:rsidRPr="009E34A0">
              <w:rPr>
                <w:rFonts w:ascii="TH SarabunPSK" w:hAnsi="TH SarabunPSK" w:cs="TH SarabunPSK"/>
                <w:sz w:val="32"/>
                <w:szCs w:val="32"/>
                <w:cs/>
              </w:rPr>
              <w:t xml:space="preserve"> </w:t>
            </w:r>
            <w:r w:rsidRPr="009E34A0">
              <w:rPr>
                <w:rFonts w:ascii="TH SarabunPSK" w:hAnsi="TH SarabunPSK" w:cs="TH SarabunPSK"/>
                <w:sz w:val="32"/>
                <w:szCs w:val="32"/>
              </w:rPr>
              <w:t xml:space="preserve">= </w:t>
            </w:r>
            <w:r w:rsidRPr="002A7392">
              <w:rPr>
                <w:rFonts w:ascii="TH SarabunPSK" w:hAnsi="TH SarabunPSK" w:cs="TH SarabunPSK"/>
                <w:sz w:val="32"/>
                <w:szCs w:val="32"/>
                <w:cs/>
              </w:rPr>
              <w:t>จำนวนตำบลทั้งหมดในประเทศไทย</w:t>
            </w:r>
          </w:p>
        </w:tc>
      </w:tr>
      <w:tr w:rsidR="00943D58" w:rsidRPr="009E34A0" w:rsidTr="00F0720E">
        <w:tc>
          <w:tcPr>
            <w:tcW w:w="2740" w:type="dxa"/>
            <w:tcBorders>
              <w:top w:val="single" w:sz="4" w:space="0" w:color="auto"/>
              <w:left w:val="single" w:sz="4" w:space="0" w:color="auto"/>
              <w:bottom w:val="single" w:sz="4" w:space="0" w:color="auto"/>
              <w:right w:val="single" w:sz="4" w:space="0" w:color="auto"/>
            </w:tcBorders>
            <w:shd w:val="clear" w:color="auto" w:fill="auto"/>
          </w:tcPr>
          <w:p w:rsidR="00943D58" w:rsidRPr="009E34A0" w:rsidRDefault="00943D58" w:rsidP="00F0720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 xml:space="preserve">สูตรคำนวณตัวชี้วัด </w:t>
            </w:r>
          </w:p>
        </w:tc>
        <w:tc>
          <w:tcPr>
            <w:tcW w:w="7609" w:type="dxa"/>
            <w:tcBorders>
              <w:top w:val="single" w:sz="4" w:space="0" w:color="auto"/>
              <w:left w:val="single" w:sz="4" w:space="0" w:color="auto"/>
              <w:bottom w:val="single" w:sz="4" w:space="0" w:color="auto"/>
              <w:right w:val="single" w:sz="4" w:space="0" w:color="auto"/>
            </w:tcBorders>
            <w:shd w:val="clear" w:color="auto" w:fill="auto"/>
          </w:tcPr>
          <w:p w:rsidR="00943D58" w:rsidRPr="009E34A0" w:rsidRDefault="00943D58" w:rsidP="00F0720E">
            <w:pPr>
              <w:pStyle w:val="Default"/>
              <w:rPr>
                <w:color w:val="auto"/>
                <w:sz w:val="32"/>
                <w:szCs w:val="32"/>
              </w:rPr>
            </w:pPr>
            <w:r w:rsidRPr="009E34A0">
              <w:rPr>
                <w:color w:val="auto"/>
                <w:sz w:val="32"/>
                <w:szCs w:val="32"/>
              </w:rPr>
              <w:t>(A/B) x 100</w:t>
            </w:r>
          </w:p>
        </w:tc>
      </w:tr>
      <w:tr w:rsidR="00943D58" w:rsidRPr="009E34A0" w:rsidTr="00F0720E">
        <w:tc>
          <w:tcPr>
            <w:tcW w:w="2740" w:type="dxa"/>
            <w:tcBorders>
              <w:top w:val="single" w:sz="4" w:space="0" w:color="auto"/>
              <w:left w:val="single" w:sz="4" w:space="0" w:color="auto"/>
              <w:bottom w:val="single" w:sz="4" w:space="0" w:color="auto"/>
              <w:right w:val="single" w:sz="4" w:space="0" w:color="auto"/>
            </w:tcBorders>
            <w:shd w:val="clear" w:color="auto" w:fill="auto"/>
          </w:tcPr>
          <w:p w:rsidR="00943D58" w:rsidRPr="009E34A0" w:rsidRDefault="00943D58" w:rsidP="00F0720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ระยะเวลาประเมินผล</w:t>
            </w:r>
          </w:p>
        </w:tc>
        <w:tc>
          <w:tcPr>
            <w:tcW w:w="7609" w:type="dxa"/>
            <w:tcBorders>
              <w:top w:val="single" w:sz="4" w:space="0" w:color="auto"/>
              <w:left w:val="single" w:sz="4" w:space="0" w:color="auto"/>
              <w:bottom w:val="single" w:sz="4" w:space="0" w:color="auto"/>
              <w:right w:val="single" w:sz="4" w:space="0" w:color="auto"/>
            </w:tcBorders>
            <w:shd w:val="clear" w:color="auto" w:fill="auto"/>
          </w:tcPr>
          <w:p w:rsidR="00943D58" w:rsidRPr="009E34A0" w:rsidRDefault="00943D58" w:rsidP="00F0720E">
            <w:pPr>
              <w:spacing w:after="0" w:line="240" w:lineRule="auto"/>
              <w:rPr>
                <w:rFonts w:ascii="TH SarabunPSK" w:hAnsi="TH SarabunPSK" w:cs="TH SarabunPSK"/>
                <w:sz w:val="32"/>
                <w:szCs w:val="32"/>
                <w:cs/>
              </w:rPr>
            </w:pPr>
            <w:r w:rsidRPr="009E34A0">
              <w:rPr>
                <w:rFonts w:ascii="TH SarabunPSK" w:hAnsi="TH SarabunPSK" w:cs="TH SarabunPSK"/>
                <w:sz w:val="32"/>
                <w:szCs w:val="32"/>
                <w:cs/>
              </w:rPr>
              <w:t>ไตรมาส 1, 2, 3 และ 4</w:t>
            </w:r>
          </w:p>
        </w:tc>
      </w:tr>
      <w:tr w:rsidR="00943D58" w:rsidRPr="009E34A0" w:rsidTr="00F072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3"/>
        </w:trPr>
        <w:tc>
          <w:tcPr>
            <w:tcW w:w="10349" w:type="dxa"/>
            <w:gridSpan w:val="2"/>
            <w:shd w:val="clear" w:color="auto" w:fill="auto"/>
          </w:tcPr>
          <w:p w:rsidR="00943D58" w:rsidRPr="009E34A0" w:rsidRDefault="00943D58" w:rsidP="00F0720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เกณฑ์การประเมิน :</w:t>
            </w:r>
          </w:p>
          <w:p w:rsidR="00943D58" w:rsidRPr="009E34A0" w:rsidRDefault="00943D58" w:rsidP="00F0720E">
            <w:pPr>
              <w:pStyle w:val="a3"/>
              <w:spacing w:after="0" w:line="240" w:lineRule="auto"/>
              <w:ind w:hanging="720"/>
              <w:rPr>
                <w:rFonts w:ascii="TH SarabunPSK" w:hAnsi="TH SarabunPSK" w:cs="TH SarabunPSK"/>
                <w:b/>
                <w:bCs/>
                <w:sz w:val="32"/>
                <w:szCs w:val="32"/>
                <w:cs/>
              </w:rPr>
            </w:pPr>
            <w:r w:rsidRPr="009E34A0">
              <w:rPr>
                <w:rFonts w:ascii="TH SarabunPSK" w:hAnsi="TH SarabunPSK" w:cs="TH SarabunPSK"/>
                <w:b/>
                <w:bCs/>
                <w:sz w:val="32"/>
                <w:szCs w:val="32"/>
                <w:cs/>
              </w:rPr>
              <w:t>ปี 2561</w:t>
            </w:r>
            <w:r w:rsidRPr="009E34A0">
              <w:rPr>
                <w:rFonts w:ascii="TH SarabunPSK" w:hAnsi="TH SarabunPSK" w:cs="TH SarabunPSK"/>
                <w:b/>
                <w:bCs/>
                <w:sz w:val="32"/>
                <w:szCs w:val="32"/>
              </w:rPr>
              <w:t xml:space="preserve"> :</w:t>
            </w:r>
            <w:r w:rsidRPr="009E34A0">
              <w:rPr>
                <w:rFonts w:ascii="TH SarabunPSK" w:hAnsi="TH SarabunPSK" w:cs="TH SarabunPSK"/>
                <w:sz w:val="32"/>
                <w:szCs w:val="32"/>
                <w:c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0"/>
              <w:gridCol w:w="2156"/>
              <w:gridCol w:w="2157"/>
              <w:gridCol w:w="2156"/>
            </w:tblGrid>
            <w:tr w:rsidR="00943D58" w:rsidRPr="009E34A0" w:rsidTr="00F0720E">
              <w:trPr>
                <w:trHeight w:val="472"/>
                <w:jc w:val="center"/>
              </w:trPr>
              <w:tc>
                <w:tcPr>
                  <w:tcW w:w="2190" w:type="dxa"/>
                  <w:vAlign w:val="center"/>
                </w:tcPr>
                <w:p w:rsidR="00943D58" w:rsidRPr="009E34A0" w:rsidRDefault="00943D58" w:rsidP="00F0720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156" w:type="dxa"/>
                  <w:vAlign w:val="center"/>
                </w:tcPr>
                <w:p w:rsidR="00943D58" w:rsidRPr="009E34A0" w:rsidRDefault="00943D58" w:rsidP="00F0720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157" w:type="dxa"/>
                  <w:vAlign w:val="center"/>
                </w:tcPr>
                <w:p w:rsidR="00943D58" w:rsidRPr="009E34A0" w:rsidRDefault="00943D58" w:rsidP="00F0720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156" w:type="dxa"/>
                  <w:vAlign w:val="center"/>
                </w:tcPr>
                <w:p w:rsidR="00943D58" w:rsidRPr="009E34A0" w:rsidRDefault="00943D58" w:rsidP="00F0720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943D58" w:rsidRPr="009E34A0" w:rsidTr="00F0720E">
              <w:trPr>
                <w:trHeight w:val="265"/>
                <w:jc w:val="center"/>
              </w:trPr>
              <w:tc>
                <w:tcPr>
                  <w:tcW w:w="2190" w:type="dxa"/>
                </w:tcPr>
                <w:p w:rsidR="00943D58" w:rsidRPr="009E34A0" w:rsidRDefault="00943D58" w:rsidP="00F0720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45</w:t>
                  </w:r>
                </w:p>
              </w:tc>
              <w:tc>
                <w:tcPr>
                  <w:tcW w:w="2156" w:type="dxa"/>
                </w:tcPr>
                <w:p w:rsidR="00943D58" w:rsidRPr="009E34A0" w:rsidRDefault="00943D58" w:rsidP="00F0720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ร้อยละ 5</w:t>
                  </w:r>
                  <w:r w:rsidRPr="009E34A0">
                    <w:rPr>
                      <w:rFonts w:ascii="TH SarabunPSK" w:hAnsi="TH SarabunPSK" w:cs="TH SarabunPSK"/>
                      <w:sz w:val="32"/>
                      <w:szCs w:val="32"/>
                    </w:rPr>
                    <w:t>0</w:t>
                  </w:r>
                </w:p>
              </w:tc>
              <w:tc>
                <w:tcPr>
                  <w:tcW w:w="2157" w:type="dxa"/>
                </w:tcPr>
                <w:p w:rsidR="00943D58" w:rsidRPr="009E34A0" w:rsidRDefault="00943D58" w:rsidP="00F0720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55</w:t>
                  </w:r>
                </w:p>
              </w:tc>
              <w:tc>
                <w:tcPr>
                  <w:tcW w:w="2156" w:type="dxa"/>
                </w:tcPr>
                <w:p w:rsidR="00943D58" w:rsidRPr="009E34A0" w:rsidRDefault="00943D58" w:rsidP="00F0720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60</w:t>
                  </w:r>
                </w:p>
              </w:tc>
            </w:tr>
          </w:tbl>
          <w:p w:rsidR="00943D58" w:rsidRDefault="00943D58" w:rsidP="00F0720E">
            <w:pPr>
              <w:pStyle w:val="a3"/>
              <w:spacing w:after="0" w:line="240" w:lineRule="auto"/>
              <w:ind w:hanging="720"/>
              <w:rPr>
                <w:rFonts w:ascii="TH SarabunPSK" w:hAnsi="TH SarabunPSK" w:cs="TH SarabunPSK"/>
                <w:b/>
                <w:bCs/>
                <w:sz w:val="32"/>
                <w:szCs w:val="32"/>
              </w:rPr>
            </w:pPr>
          </w:p>
          <w:p w:rsidR="00943D58" w:rsidRDefault="00943D58" w:rsidP="00F0720E">
            <w:pPr>
              <w:pStyle w:val="a3"/>
              <w:spacing w:after="0" w:line="240" w:lineRule="auto"/>
              <w:ind w:hanging="720"/>
              <w:rPr>
                <w:rFonts w:ascii="TH SarabunPSK" w:hAnsi="TH SarabunPSK" w:cs="TH SarabunPSK"/>
                <w:b/>
                <w:bCs/>
                <w:sz w:val="32"/>
                <w:szCs w:val="32"/>
              </w:rPr>
            </w:pPr>
          </w:p>
          <w:p w:rsidR="00943D58" w:rsidRPr="009E34A0" w:rsidRDefault="00943D58" w:rsidP="00F0720E">
            <w:pPr>
              <w:pStyle w:val="a3"/>
              <w:spacing w:after="0" w:line="240" w:lineRule="auto"/>
              <w:ind w:hanging="720"/>
              <w:rPr>
                <w:rFonts w:ascii="TH SarabunPSK" w:hAnsi="TH SarabunPSK" w:cs="TH SarabunPSK"/>
                <w:b/>
                <w:bCs/>
                <w:sz w:val="32"/>
                <w:szCs w:val="32"/>
                <w:cs/>
              </w:rPr>
            </w:pPr>
            <w:r w:rsidRPr="009E34A0">
              <w:rPr>
                <w:rFonts w:ascii="TH SarabunPSK" w:hAnsi="TH SarabunPSK" w:cs="TH SarabunPSK"/>
                <w:b/>
                <w:bCs/>
                <w:sz w:val="32"/>
                <w:szCs w:val="32"/>
                <w:cs/>
              </w:rPr>
              <w:lastRenderedPageBreak/>
              <w:t>ปี 2562</w:t>
            </w:r>
            <w:r w:rsidRPr="009E34A0">
              <w:rPr>
                <w:rFonts w:ascii="TH SarabunPSK" w:hAnsi="TH SarabunPSK" w:cs="TH SarabunPSK"/>
                <w:b/>
                <w:bCs/>
                <w:sz w:val="32"/>
                <w:szCs w:val="32"/>
              </w:rPr>
              <w:t xml:space="preserve"> :</w:t>
            </w:r>
            <w:r w:rsidRPr="009E34A0">
              <w:rPr>
                <w:rFonts w:ascii="TH SarabunPSK" w:hAnsi="TH SarabunPSK" w:cs="TH SarabunPSK"/>
                <w:sz w:val="32"/>
                <w:szCs w:val="32"/>
                <w:c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0"/>
              <w:gridCol w:w="2156"/>
              <w:gridCol w:w="2157"/>
              <w:gridCol w:w="2156"/>
            </w:tblGrid>
            <w:tr w:rsidR="00943D58" w:rsidRPr="009E34A0" w:rsidTr="00F0720E">
              <w:trPr>
                <w:trHeight w:val="472"/>
                <w:jc w:val="center"/>
              </w:trPr>
              <w:tc>
                <w:tcPr>
                  <w:tcW w:w="2190" w:type="dxa"/>
                  <w:vAlign w:val="center"/>
                </w:tcPr>
                <w:p w:rsidR="00943D58" w:rsidRPr="009E34A0" w:rsidRDefault="00943D58" w:rsidP="00F0720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156" w:type="dxa"/>
                  <w:vAlign w:val="center"/>
                </w:tcPr>
                <w:p w:rsidR="00943D58" w:rsidRPr="009E34A0" w:rsidRDefault="00943D58" w:rsidP="00F0720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157" w:type="dxa"/>
                  <w:vAlign w:val="center"/>
                </w:tcPr>
                <w:p w:rsidR="00943D58" w:rsidRPr="009E34A0" w:rsidRDefault="00943D58" w:rsidP="00F0720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156" w:type="dxa"/>
                  <w:vAlign w:val="center"/>
                </w:tcPr>
                <w:p w:rsidR="00943D58" w:rsidRPr="009E34A0" w:rsidRDefault="00943D58" w:rsidP="00F0720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943D58" w:rsidRPr="009E34A0" w:rsidTr="00F0720E">
              <w:trPr>
                <w:trHeight w:val="265"/>
                <w:jc w:val="center"/>
              </w:trPr>
              <w:tc>
                <w:tcPr>
                  <w:tcW w:w="2190" w:type="dxa"/>
                </w:tcPr>
                <w:p w:rsidR="00943D58" w:rsidRPr="009E34A0" w:rsidRDefault="00943D58" w:rsidP="00F0720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50</w:t>
                  </w:r>
                </w:p>
              </w:tc>
              <w:tc>
                <w:tcPr>
                  <w:tcW w:w="2156" w:type="dxa"/>
                </w:tcPr>
                <w:p w:rsidR="00943D58" w:rsidRPr="009E34A0" w:rsidRDefault="00943D58" w:rsidP="00F0720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55</w:t>
                  </w:r>
                </w:p>
              </w:tc>
              <w:tc>
                <w:tcPr>
                  <w:tcW w:w="2157" w:type="dxa"/>
                </w:tcPr>
                <w:p w:rsidR="00943D58" w:rsidRPr="009E34A0" w:rsidRDefault="00943D58" w:rsidP="00F0720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60</w:t>
                  </w:r>
                </w:p>
              </w:tc>
              <w:tc>
                <w:tcPr>
                  <w:tcW w:w="2156" w:type="dxa"/>
                </w:tcPr>
                <w:p w:rsidR="00943D58" w:rsidRPr="009E34A0" w:rsidRDefault="00943D58" w:rsidP="00F0720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70</w:t>
                  </w:r>
                </w:p>
              </w:tc>
            </w:tr>
          </w:tbl>
          <w:p w:rsidR="00943D58" w:rsidRPr="009E34A0" w:rsidRDefault="00943D58" w:rsidP="00F0720E">
            <w:pPr>
              <w:pStyle w:val="a3"/>
              <w:spacing w:after="0" w:line="240" w:lineRule="auto"/>
              <w:ind w:hanging="720"/>
              <w:rPr>
                <w:rFonts w:ascii="TH SarabunPSK" w:hAnsi="TH SarabunPSK" w:cs="TH SarabunPSK"/>
                <w:b/>
                <w:bCs/>
                <w:sz w:val="32"/>
                <w:szCs w:val="32"/>
                <w:cs/>
              </w:rPr>
            </w:pPr>
            <w:r w:rsidRPr="009E34A0">
              <w:rPr>
                <w:rFonts w:ascii="TH SarabunPSK" w:hAnsi="TH SarabunPSK" w:cs="TH SarabunPSK"/>
                <w:b/>
                <w:bCs/>
                <w:sz w:val="32"/>
                <w:szCs w:val="32"/>
                <w:cs/>
              </w:rPr>
              <w:t>ปี 2563</w:t>
            </w:r>
            <w:r w:rsidRPr="009E34A0">
              <w:rPr>
                <w:rFonts w:ascii="TH SarabunPSK" w:hAnsi="TH SarabunPSK" w:cs="TH SarabunPSK"/>
                <w:b/>
                <w:bCs/>
                <w:sz w:val="32"/>
                <w:szCs w:val="32"/>
              </w:rPr>
              <w:t xml:space="preserve"> :</w:t>
            </w:r>
            <w:r w:rsidRPr="009E34A0">
              <w:rPr>
                <w:rFonts w:ascii="TH SarabunPSK" w:hAnsi="TH SarabunPSK" w:cs="TH SarabunPSK"/>
                <w:sz w:val="32"/>
                <w:szCs w:val="32"/>
                <w:c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0"/>
              <w:gridCol w:w="2156"/>
              <w:gridCol w:w="2157"/>
              <w:gridCol w:w="2156"/>
            </w:tblGrid>
            <w:tr w:rsidR="00943D58" w:rsidRPr="009E34A0" w:rsidTr="00F0720E">
              <w:trPr>
                <w:trHeight w:val="472"/>
                <w:jc w:val="center"/>
              </w:trPr>
              <w:tc>
                <w:tcPr>
                  <w:tcW w:w="2190" w:type="dxa"/>
                  <w:vAlign w:val="center"/>
                </w:tcPr>
                <w:p w:rsidR="00943D58" w:rsidRPr="009E34A0" w:rsidRDefault="00943D58" w:rsidP="00F0720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156" w:type="dxa"/>
                  <w:vAlign w:val="center"/>
                </w:tcPr>
                <w:p w:rsidR="00943D58" w:rsidRPr="009E34A0" w:rsidRDefault="00943D58" w:rsidP="00F0720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157" w:type="dxa"/>
                  <w:vAlign w:val="center"/>
                </w:tcPr>
                <w:p w:rsidR="00943D58" w:rsidRPr="009E34A0" w:rsidRDefault="00943D58" w:rsidP="00F0720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156" w:type="dxa"/>
                  <w:vAlign w:val="center"/>
                </w:tcPr>
                <w:p w:rsidR="00943D58" w:rsidRPr="009E34A0" w:rsidRDefault="00943D58" w:rsidP="00F0720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943D58" w:rsidRPr="009E34A0" w:rsidTr="00F0720E">
              <w:trPr>
                <w:trHeight w:val="265"/>
                <w:jc w:val="center"/>
              </w:trPr>
              <w:tc>
                <w:tcPr>
                  <w:tcW w:w="2190" w:type="dxa"/>
                </w:tcPr>
                <w:p w:rsidR="00943D58" w:rsidRPr="009E34A0" w:rsidRDefault="00943D58" w:rsidP="00F0720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60</w:t>
                  </w:r>
                </w:p>
              </w:tc>
              <w:tc>
                <w:tcPr>
                  <w:tcW w:w="2156" w:type="dxa"/>
                </w:tcPr>
                <w:p w:rsidR="00943D58" w:rsidRPr="009E34A0" w:rsidRDefault="00943D58" w:rsidP="00F0720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65</w:t>
                  </w:r>
                </w:p>
              </w:tc>
              <w:tc>
                <w:tcPr>
                  <w:tcW w:w="2157" w:type="dxa"/>
                </w:tcPr>
                <w:p w:rsidR="00943D58" w:rsidRPr="009E34A0" w:rsidRDefault="00943D58" w:rsidP="00F0720E">
                  <w:pPr>
                    <w:spacing w:after="0" w:line="240" w:lineRule="auto"/>
                    <w:jc w:val="center"/>
                    <w:rPr>
                      <w:rFonts w:ascii="TH SarabunPSK" w:hAnsi="TH SarabunPSK" w:cs="TH SarabunPSK"/>
                      <w:strike/>
                      <w:sz w:val="32"/>
                      <w:szCs w:val="32"/>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70</w:t>
                  </w:r>
                </w:p>
              </w:tc>
              <w:tc>
                <w:tcPr>
                  <w:tcW w:w="2156" w:type="dxa"/>
                </w:tcPr>
                <w:p w:rsidR="00943D58" w:rsidRPr="009E34A0" w:rsidRDefault="00943D58" w:rsidP="00F0720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80</w:t>
                  </w:r>
                </w:p>
              </w:tc>
            </w:tr>
          </w:tbl>
          <w:p w:rsidR="00943D58" w:rsidRPr="009E34A0" w:rsidRDefault="00943D58" w:rsidP="00F0720E">
            <w:pPr>
              <w:pStyle w:val="a3"/>
              <w:spacing w:after="0" w:line="240" w:lineRule="auto"/>
              <w:ind w:hanging="720"/>
              <w:rPr>
                <w:rFonts w:ascii="TH SarabunPSK" w:hAnsi="TH SarabunPSK" w:cs="TH SarabunPSK"/>
                <w:b/>
                <w:bCs/>
                <w:sz w:val="32"/>
                <w:szCs w:val="32"/>
                <w:cs/>
              </w:rPr>
            </w:pPr>
            <w:r w:rsidRPr="009E34A0">
              <w:rPr>
                <w:rFonts w:ascii="TH SarabunPSK" w:hAnsi="TH SarabunPSK" w:cs="TH SarabunPSK"/>
                <w:b/>
                <w:bCs/>
                <w:sz w:val="32"/>
                <w:szCs w:val="32"/>
                <w:cs/>
              </w:rPr>
              <w:t>ปี 2564</w:t>
            </w:r>
            <w:r w:rsidRPr="009E34A0">
              <w:rPr>
                <w:rFonts w:ascii="TH SarabunPSK" w:hAnsi="TH SarabunPSK" w:cs="TH SarabunPSK"/>
                <w:b/>
                <w:bCs/>
                <w:sz w:val="32"/>
                <w:szCs w:val="32"/>
              </w:rPr>
              <w:t xml:space="preserve"> :</w:t>
            </w:r>
            <w:r w:rsidRPr="009E34A0">
              <w:rPr>
                <w:rFonts w:ascii="TH SarabunPSK" w:hAnsi="TH SarabunPSK" w:cs="TH SarabunPSK"/>
                <w:sz w:val="32"/>
                <w:szCs w:val="32"/>
                <w:c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90"/>
              <w:gridCol w:w="2156"/>
              <w:gridCol w:w="2157"/>
              <w:gridCol w:w="2156"/>
            </w:tblGrid>
            <w:tr w:rsidR="00943D58" w:rsidRPr="009E34A0" w:rsidTr="00F0720E">
              <w:trPr>
                <w:trHeight w:val="472"/>
                <w:jc w:val="center"/>
              </w:trPr>
              <w:tc>
                <w:tcPr>
                  <w:tcW w:w="2190" w:type="dxa"/>
                  <w:vAlign w:val="center"/>
                </w:tcPr>
                <w:p w:rsidR="00943D58" w:rsidRPr="009E34A0" w:rsidRDefault="00943D58" w:rsidP="00F0720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3 เดือน</w:t>
                  </w:r>
                </w:p>
              </w:tc>
              <w:tc>
                <w:tcPr>
                  <w:tcW w:w="2156" w:type="dxa"/>
                  <w:vAlign w:val="center"/>
                </w:tcPr>
                <w:p w:rsidR="00943D58" w:rsidRPr="009E34A0" w:rsidRDefault="00943D58" w:rsidP="00F0720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6 เดือน</w:t>
                  </w:r>
                </w:p>
              </w:tc>
              <w:tc>
                <w:tcPr>
                  <w:tcW w:w="2157" w:type="dxa"/>
                  <w:vAlign w:val="center"/>
                </w:tcPr>
                <w:p w:rsidR="00943D58" w:rsidRPr="009E34A0" w:rsidRDefault="00943D58" w:rsidP="00F0720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9 เดือน</w:t>
                  </w:r>
                </w:p>
              </w:tc>
              <w:tc>
                <w:tcPr>
                  <w:tcW w:w="2156" w:type="dxa"/>
                  <w:vAlign w:val="center"/>
                </w:tcPr>
                <w:p w:rsidR="00943D58" w:rsidRPr="009E34A0" w:rsidRDefault="00943D58" w:rsidP="00F0720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รอบ 12 เดือน</w:t>
                  </w:r>
                </w:p>
              </w:tc>
            </w:tr>
            <w:tr w:rsidR="00943D58" w:rsidRPr="009E34A0" w:rsidTr="00F0720E">
              <w:trPr>
                <w:trHeight w:val="265"/>
                <w:jc w:val="center"/>
              </w:trPr>
              <w:tc>
                <w:tcPr>
                  <w:tcW w:w="2190" w:type="dxa"/>
                </w:tcPr>
                <w:p w:rsidR="00943D58" w:rsidRPr="009E34A0" w:rsidRDefault="00943D58" w:rsidP="00F0720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7</w:t>
                  </w:r>
                  <w:r w:rsidRPr="009E34A0">
                    <w:rPr>
                      <w:rFonts w:ascii="TH SarabunPSK" w:hAnsi="TH SarabunPSK" w:cs="TH SarabunPSK"/>
                      <w:sz w:val="32"/>
                      <w:szCs w:val="32"/>
                      <w:cs/>
                    </w:rPr>
                    <w:t>0</w:t>
                  </w:r>
                </w:p>
              </w:tc>
              <w:tc>
                <w:tcPr>
                  <w:tcW w:w="2156" w:type="dxa"/>
                </w:tcPr>
                <w:p w:rsidR="00943D58" w:rsidRPr="009E34A0" w:rsidRDefault="00943D58" w:rsidP="00F0720E">
                  <w:pPr>
                    <w:spacing w:after="0" w:line="240" w:lineRule="auto"/>
                    <w:jc w:val="center"/>
                    <w:rPr>
                      <w:rFonts w:ascii="TH SarabunPSK" w:hAnsi="TH SarabunPSK" w:cs="TH SarabunPSK"/>
                      <w:strike/>
                      <w:sz w:val="32"/>
                      <w:szCs w:val="32"/>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80</w:t>
                  </w:r>
                </w:p>
              </w:tc>
              <w:tc>
                <w:tcPr>
                  <w:tcW w:w="2157" w:type="dxa"/>
                </w:tcPr>
                <w:p w:rsidR="00943D58" w:rsidRPr="009E34A0" w:rsidRDefault="00943D58" w:rsidP="00F0720E">
                  <w:pPr>
                    <w:spacing w:after="0" w:line="240" w:lineRule="auto"/>
                    <w:jc w:val="center"/>
                    <w:rPr>
                      <w:rFonts w:ascii="TH SarabunPSK" w:hAnsi="TH SarabunPSK" w:cs="TH SarabunPSK"/>
                      <w:sz w:val="32"/>
                      <w:szCs w:val="32"/>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90</w:t>
                  </w:r>
                </w:p>
              </w:tc>
              <w:tc>
                <w:tcPr>
                  <w:tcW w:w="2156" w:type="dxa"/>
                </w:tcPr>
                <w:p w:rsidR="00943D58" w:rsidRPr="009E34A0" w:rsidRDefault="00943D58" w:rsidP="00F0720E">
                  <w:pPr>
                    <w:spacing w:after="0" w:line="240" w:lineRule="auto"/>
                    <w:jc w:val="center"/>
                    <w:rPr>
                      <w:rFonts w:ascii="TH SarabunPSK" w:hAnsi="TH SarabunPSK" w:cs="TH SarabunPSK"/>
                      <w:strike/>
                      <w:sz w:val="32"/>
                      <w:szCs w:val="32"/>
                      <w:cs/>
                    </w:rPr>
                  </w:pPr>
                  <w:r w:rsidRPr="009E34A0">
                    <w:rPr>
                      <w:rFonts w:ascii="TH SarabunPSK" w:hAnsi="TH SarabunPSK" w:cs="TH SarabunPSK"/>
                      <w:sz w:val="32"/>
                      <w:szCs w:val="32"/>
                      <w:cs/>
                    </w:rPr>
                    <w:t xml:space="preserve">ร้อยละ </w:t>
                  </w:r>
                  <w:r w:rsidRPr="009E34A0">
                    <w:rPr>
                      <w:rFonts w:ascii="TH SarabunPSK" w:hAnsi="TH SarabunPSK" w:cs="TH SarabunPSK"/>
                      <w:sz w:val="32"/>
                      <w:szCs w:val="32"/>
                    </w:rPr>
                    <w:t>95</w:t>
                  </w:r>
                </w:p>
              </w:tc>
            </w:tr>
          </w:tbl>
          <w:p w:rsidR="00943D58" w:rsidRPr="009E34A0" w:rsidRDefault="00943D58" w:rsidP="00F0720E">
            <w:pPr>
              <w:spacing w:after="0" w:line="240" w:lineRule="auto"/>
              <w:rPr>
                <w:rFonts w:ascii="TH SarabunPSK" w:hAnsi="TH SarabunPSK" w:cs="TH SarabunPSK"/>
                <w:b/>
                <w:bCs/>
                <w:sz w:val="32"/>
                <w:szCs w:val="32"/>
              </w:rPr>
            </w:pPr>
          </w:p>
        </w:tc>
      </w:tr>
      <w:tr w:rsidR="00943D58" w:rsidRPr="009E34A0" w:rsidTr="00F0720E">
        <w:tc>
          <w:tcPr>
            <w:tcW w:w="2740" w:type="dxa"/>
            <w:tcBorders>
              <w:top w:val="single" w:sz="4" w:space="0" w:color="auto"/>
              <w:left w:val="single" w:sz="4" w:space="0" w:color="auto"/>
              <w:bottom w:val="single" w:sz="4" w:space="0" w:color="auto"/>
              <w:right w:val="single" w:sz="4" w:space="0" w:color="auto"/>
            </w:tcBorders>
            <w:shd w:val="clear" w:color="auto" w:fill="auto"/>
          </w:tcPr>
          <w:p w:rsidR="00943D58" w:rsidRPr="009E34A0" w:rsidRDefault="00943D58" w:rsidP="00F0720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lastRenderedPageBreak/>
              <w:t xml:space="preserve">วิธีการประเมินผล : </w:t>
            </w:r>
          </w:p>
        </w:tc>
        <w:tc>
          <w:tcPr>
            <w:tcW w:w="7609" w:type="dxa"/>
            <w:tcBorders>
              <w:top w:val="single" w:sz="4" w:space="0" w:color="auto"/>
              <w:left w:val="single" w:sz="4" w:space="0" w:color="auto"/>
              <w:bottom w:val="single" w:sz="4" w:space="0" w:color="auto"/>
              <w:right w:val="single" w:sz="4" w:space="0" w:color="auto"/>
            </w:tcBorders>
            <w:shd w:val="clear" w:color="auto" w:fill="auto"/>
          </w:tcPr>
          <w:p w:rsidR="00943D58" w:rsidRPr="002A7392" w:rsidRDefault="00943D58" w:rsidP="00F0720E">
            <w:pPr>
              <w:spacing w:after="0" w:line="240" w:lineRule="auto"/>
              <w:rPr>
                <w:rFonts w:ascii="TH SarabunPSK" w:hAnsi="TH SarabunPSK" w:cs="TH SarabunPSK"/>
                <w:sz w:val="32"/>
                <w:szCs w:val="32"/>
              </w:rPr>
            </w:pPr>
            <w:r w:rsidRPr="002A7392">
              <w:rPr>
                <w:rFonts w:ascii="TH SarabunPSK" w:hAnsi="TH SarabunPSK" w:cs="TH SarabunPSK"/>
                <w:sz w:val="32"/>
                <w:szCs w:val="32"/>
                <w:cs/>
              </w:rPr>
              <w:t xml:space="preserve">1. พื้นที่จังหวัด รายงานทาง </w:t>
            </w:r>
            <w:r w:rsidRPr="002A7392">
              <w:rPr>
                <w:rFonts w:ascii="TH SarabunPSK" w:hAnsi="TH SarabunPSK" w:cs="TH SarabunPSK"/>
                <w:sz w:val="32"/>
                <w:szCs w:val="32"/>
              </w:rPr>
              <w:t xml:space="preserve">E-mail </w:t>
            </w:r>
            <w:r w:rsidRPr="002A7392">
              <w:rPr>
                <w:rFonts w:ascii="TH SarabunPSK" w:hAnsi="TH SarabunPSK" w:cs="TH SarabunPSK"/>
                <w:sz w:val="32"/>
                <w:szCs w:val="32"/>
                <w:cs/>
              </w:rPr>
              <w:t xml:space="preserve">หรือระบบการรายงานข้อมูล </w:t>
            </w:r>
            <w:r w:rsidRPr="002A7392">
              <w:rPr>
                <w:rFonts w:ascii="TH SarabunPSK" w:hAnsi="TH SarabunPSK" w:cs="TH SarabunPSK"/>
                <w:sz w:val="32"/>
                <w:szCs w:val="32"/>
              </w:rPr>
              <w:t>Long Term</w:t>
            </w:r>
            <w:r w:rsidRPr="002A7392">
              <w:rPr>
                <w:rFonts w:ascii="TH SarabunPSK" w:hAnsi="TH SarabunPSK" w:cs="TH SarabunPSK" w:hint="cs"/>
                <w:sz w:val="32"/>
                <w:szCs w:val="32"/>
                <w:cs/>
              </w:rPr>
              <w:t xml:space="preserve"> </w:t>
            </w:r>
            <w:r w:rsidRPr="002A7392">
              <w:rPr>
                <w:rFonts w:ascii="TH SarabunPSK" w:hAnsi="TH SarabunPSK" w:cs="TH SarabunPSK"/>
                <w:sz w:val="32"/>
                <w:szCs w:val="32"/>
              </w:rPr>
              <w:t xml:space="preserve">Care </w:t>
            </w:r>
          </w:p>
          <w:p w:rsidR="00943D58" w:rsidRPr="002A7392" w:rsidRDefault="00943D58" w:rsidP="00F0720E">
            <w:pPr>
              <w:spacing w:after="0" w:line="240" w:lineRule="auto"/>
              <w:rPr>
                <w:rFonts w:ascii="TH SarabunPSK" w:hAnsi="TH SarabunPSK" w:cs="TH SarabunPSK"/>
                <w:sz w:val="32"/>
                <w:szCs w:val="32"/>
              </w:rPr>
            </w:pPr>
            <w:r w:rsidRPr="002A7392">
              <w:rPr>
                <w:rFonts w:ascii="TH SarabunPSK" w:hAnsi="TH SarabunPSK" w:cs="TH SarabunPSK" w:hint="cs"/>
                <w:sz w:val="32"/>
                <w:szCs w:val="32"/>
                <w:cs/>
              </w:rPr>
              <w:t xml:space="preserve">    </w:t>
            </w:r>
            <w:r w:rsidRPr="002A7392">
              <w:rPr>
                <w:rFonts w:ascii="TH SarabunPSK" w:hAnsi="TH SarabunPSK" w:cs="TH SarabunPSK"/>
                <w:sz w:val="32"/>
                <w:szCs w:val="32"/>
                <w:cs/>
              </w:rPr>
              <w:t>ให้กับศูนย์อนามัยเขต ที่ 1 – 12 /สถาบันพัฒนาสุขภาวะเขตเมือง /</w:t>
            </w:r>
          </w:p>
          <w:p w:rsidR="00943D58" w:rsidRPr="002A7392" w:rsidRDefault="00943D58" w:rsidP="00F0720E">
            <w:pPr>
              <w:spacing w:after="0" w:line="240" w:lineRule="auto"/>
              <w:rPr>
                <w:rFonts w:ascii="TH SarabunPSK" w:hAnsi="TH SarabunPSK" w:cs="TH SarabunPSK"/>
                <w:sz w:val="32"/>
                <w:szCs w:val="32"/>
              </w:rPr>
            </w:pPr>
            <w:r w:rsidRPr="002A7392">
              <w:rPr>
                <w:rFonts w:ascii="TH SarabunPSK" w:hAnsi="TH SarabunPSK" w:cs="TH SarabunPSK" w:hint="cs"/>
                <w:sz w:val="32"/>
                <w:szCs w:val="32"/>
                <w:cs/>
              </w:rPr>
              <w:t xml:space="preserve">    </w:t>
            </w:r>
            <w:r w:rsidRPr="002A7392">
              <w:rPr>
                <w:rFonts w:ascii="TH SarabunPSK" w:hAnsi="TH SarabunPSK" w:cs="TH SarabunPSK"/>
                <w:sz w:val="32"/>
                <w:szCs w:val="32"/>
                <w:cs/>
              </w:rPr>
              <w:t>ศูนย์อนามัยกลุ่มชาติพันธุ์ ชายขอบและแรงงานข้ามชาติ ตามรอบการรายงาน</w:t>
            </w:r>
          </w:p>
          <w:p w:rsidR="00943D58" w:rsidRPr="002A7392" w:rsidRDefault="00943D58" w:rsidP="00F0720E">
            <w:pPr>
              <w:spacing w:after="0" w:line="240" w:lineRule="auto"/>
              <w:rPr>
                <w:rFonts w:ascii="TH SarabunPSK" w:hAnsi="TH SarabunPSK" w:cs="TH SarabunPSK"/>
                <w:sz w:val="32"/>
                <w:szCs w:val="32"/>
              </w:rPr>
            </w:pPr>
            <w:r w:rsidRPr="002A7392">
              <w:rPr>
                <w:rFonts w:ascii="TH SarabunPSK" w:hAnsi="TH SarabunPSK" w:cs="TH SarabunPSK" w:hint="cs"/>
                <w:sz w:val="32"/>
                <w:szCs w:val="32"/>
                <w:cs/>
              </w:rPr>
              <w:t xml:space="preserve">    </w:t>
            </w:r>
            <w:r w:rsidRPr="002A7392">
              <w:rPr>
                <w:rFonts w:ascii="TH SarabunPSK" w:hAnsi="TH SarabunPSK" w:cs="TH SarabunPSK"/>
                <w:sz w:val="32"/>
                <w:szCs w:val="32"/>
                <w:cs/>
              </w:rPr>
              <w:t>3</w:t>
            </w:r>
            <w:r w:rsidRPr="002A7392">
              <w:rPr>
                <w:rFonts w:ascii="TH SarabunPSK" w:hAnsi="TH SarabunPSK" w:cs="TH SarabunPSK"/>
                <w:sz w:val="32"/>
                <w:szCs w:val="32"/>
              </w:rPr>
              <w:t xml:space="preserve">, </w:t>
            </w:r>
            <w:r w:rsidRPr="002A7392">
              <w:rPr>
                <w:rFonts w:ascii="TH SarabunPSK" w:hAnsi="TH SarabunPSK" w:cs="TH SarabunPSK"/>
                <w:sz w:val="32"/>
                <w:szCs w:val="32"/>
                <w:cs/>
              </w:rPr>
              <w:t>6</w:t>
            </w:r>
            <w:r w:rsidRPr="002A7392">
              <w:rPr>
                <w:rFonts w:ascii="TH SarabunPSK" w:hAnsi="TH SarabunPSK" w:cs="TH SarabunPSK"/>
                <w:sz w:val="32"/>
                <w:szCs w:val="32"/>
              </w:rPr>
              <w:t xml:space="preserve">, </w:t>
            </w:r>
            <w:r w:rsidRPr="002A7392">
              <w:rPr>
                <w:rFonts w:ascii="TH SarabunPSK" w:hAnsi="TH SarabunPSK" w:cs="TH SarabunPSK"/>
                <w:sz w:val="32"/>
                <w:szCs w:val="32"/>
                <w:cs/>
              </w:rPr>
              <w:t>9</w:t>
            </w:r>
            <w:r w:rsidRPr="002A7392">
              <w:rPr>
                <w:rFonts w:ascii="TH SarabunPSK" w:hAnsi="TH SarabunPSK" w:cs="TH SarabunPSK"/>
                <w:sz w:val="32"/>
                <w:szCs w:val="32"/>
              </w:rPr>
              <w:t xml:space="preserve">, </w:t>
            </w:r>
            <w:r w:rsidRPr="002A7392">
              <w:rPr>
                <w:rFonts w:ascii="TH SarabunPSK" w:hAnsi="TH SarabunPSK" w:cs="TH SarabunPSK"/>
                <w:sz w:val="32"/>
                <w:szCs w:val="32"/>
                <w:cs/>
              </w:rPr>
              <w:t>12 เดือน</w:t>
            </w:r>
          </w:p>
          <w:p w:rsidR="00943D58" w:rsidRPr="002A7392" w:rsidRDefault="00943D58" w:rsidP="00F0720E">
            <w:pPr>
              <w:spacing w:after="0" w:line="240" w:lineRule="auto"/>
              <w:rPr>
                <w:rFonts w:ascii="TH SarabunPSK" w:hAnsi="TH SarabunPSK" w:cs="TH SarabunPSK"/>
                <w:sz w:val="32"/>
                <w:szCs w:val="32"/>
              </w:rPr>
            </w:pPr>
            <w:r w:rsidRPr="002A7392">
              <w:rPr>
                <w:rFonts w:ascii="TH SarabunPSK" w:hAnsi="TH SarabunPSK" w:cs="TH SarabunPSK"/>
                <w:sz w:val="32"/>
                <w:szCs w:val="32"/>
                <w:cs/>
              </w:rPr>
              <w:t xml:space="preserve">2. ศูนย์อนามัยเขต ที่ 1 – 12 /สถาบันพัฒนาสุขภาวะเขตเมือง/ศูนย์อนามัยกลุ่มชาติพันธุ์ </w:t>
            </w:r>
          </w:p>
          <w:p w:rsidR="00943D58" w:rsidRPr="002A7392" w:rsidRDefault="00943D58" w:rsidP="00F0720E">
            <w:pPr>
              <w:spacing w:after="0" w:line="240" w:lineRule="auto"/>
              <w:rPr>
                <w:rFonts w:ascii="TH SarabunPSK" w:hAnsi="TH SarabunPSK" w:cs="TH SarabunPSK"/>
                <w:sz w:val="32"/>
                <w:szCs w:val="32"/>
              </w:rPr>
            </w:pPr>
            <w:r w:rsidRPr="002A7392">
              <w:rPr>
                <w:rFonts w:ascii="TH SarabunPSK" w:hAnsi="TH SarabunPSK" w:cs="TH SarabunPSK" w:hint="cs"/>
                <w:sz w:val="32"/>
                <w:szCs w:val="32"/>
                <w:cs/>
              </w:rPr>
              <w:t xml:space="preserve">   </w:t>
            </w:r>
            <w:r w:rsidRPr="002A7392">
              <w:rPr>
                <w:rFonts w:ascii="TH SarabunPSK" w:hAnsi="TH SarabunPSK" w:cs="TH SarabunPSK"/>
                <w:sz w:val="32"/>
                <w:szCs w:val="32"/>
                <w:cs/>
              </w:rPr>
              <w:t>ชายขอบและแรงงานข้ามชาติ รายงานข้อมูลให้สำนักอนามัยผู้สูงอายุ (หน่วยงาน</w:t>
            </w:r>
          </w:p>
          <w:p w:rsidR="00943D58" w:rsidRPr="002A7392" w:rsidRDefault="00943D58" w:rsidP="00F0720E">
            <w:pPr>
              <w:spacing w:after="0" w:line="240" w:lineRule="auto"/>
              <w:rPr>
                <w:rFonts w:ascii="TH SarabunPSK" w:hAnsi="TH SarabunPSK" w:cs="TH SarabunPSK"/>
                <w:sz w:val="32"/>
                <w:szCs w:val="32"/>
                <w:cs/>
              </w:rPr>
            </w:pPr>
            <w:r w:rsidRPr="002A7392">
              <w:rPr>
                <w:rFonts w:ascii="TH SarabunPSK" w:hAnsi="TH SarabunPSK" w:cs="TH SarabunPSK" w:hint="cs"/>
                <w:sz w:val="32"/>
                <w:szCs w:val="32"/>
                <w:cs/>
              </w:rPr>
              <w:t xml:space="preserve">   </w:t>
            </w:r>
            <w:r w:rsidRPr="002A7392">
              <w:rPr>
                <w:rFonts w:ascii="TH SarabunPSK" w:hAnsi="TH SarabunPSK" w:cs="TH SarabunPSK"/>
                <w:sz w:val="32"/>
                <w:szCs w:val="32"/>
                <w:cs/>
              </w:rPr>
              <w:t>เจ้าภาพหลัก) ตามรอบการรายงาน 3</w:t>
            </w:r>
            <w:r w:rsidRPr="002A7392">
              <w:rPr>
                <w:rFonts w:ascii="TH SarabunPSK" w:hAnsi="TH SarabunPSK" w:cs="TH SarabunPSK"/>
                <w:sz w:val="32"/>
                <w:szCs w:val="32"/>
              </w:rPr>
              <w:t xml:space="preserve">, </w:t>
            </w:r>
            <w:r w:rsidRPr="002A7392">
              <w:rPr>
                <w:rFonts w:ascii="TH SarabunPSK" w:hAnsi="TH SarabunPSK" w:cs="TH SarabunPSK"/>
                <w:sz w:val="32"/>
                <w:szCs w:val="32"/>
                <w:cs/>
              </w:rPr>
              <w:t>6</w:t>
            </w:r>
            <w:r w:rsidRPr="002A7392">
              <w:rPr>
                <w:rFonts w:ascii="TH SarabunPSK" w:hAnsi="TH SarabunPSK" w:cs="TH SarabunPSK"/>
                <w:sz w:val="32"/>
                <w:szCs w:val="32"/>
              </w:rPr>
              <w:t xml:space="preserve">, </w:t>
            </w:r>
            <w:r w:rsidRPr="002A7392">
              <w:rPr>
                <w:rFonts w:ascii="TH SarabunPSK" w:hAnsi="TH SarabunPSK" w:cs="TH SarabunPSK"/>
                <w:sz w:val="32"/>
                <w:szCs w:val="32"/>
                <w:cs/>
              </w:rPr>
              <w:t>9</w:t>
            </w:r>
            <w:r w:rsidRPr="002A7392">
              <w:rPr>
                <w:rFonts w:ascii="TH SarabunPSK" w:hAnsi="TH SarabunPSK" w:cs="TH SarabunPSK"/>
                <w:sz w:val="32"/>
                <w:szCs w:val="32"/>
              </w:rPr>
              <w:t xml:space="preserve">, </w:t>
            </w:r>
            <w:r w:rsidRPr="002A7392">
              <w:rPr>
                <w:rFonts w:ascii="TH SarabunPSK" w:hAnsi="TH SarabunPSK" w:cs="TH SarabunPSK"/>
                <w:sz w:val="32"/>
                <w:szCs w:val="32"/>
                <w:cs/>
              </w:rPr>
              <w:t>12 เดือน</w:t>
            </w:r>
          </w:p>
        </w:tc>
      </w:tr>
      <w:tr w:rsidR="00943D58" w:rsidRPr="009E34A0" w:rsidTr="00F0720E">
        <w:tc>
          <w:tcPr>
            <w:tcW w:w="2740" w:type="dxa"/>
            <w:tcBorders>
              <w:top w:val="single" w:sz="4" w:space="0" w:color="auto"/>
              <w:left w:val="single" w:sz="4" w:space="0" w:color="auto"/>
              <w:bottom w:val="single" w:sz="4" w:space="0" w:color="auto"/>
              <w:right w:val="single" w:sz="4" w:space="0" w:color="auto"/>
            </w:tcBorders>
            <w:shd w:val="clear" w:color="auto" w:fill="auto"/>
          </w:tcPr>
          <w:p w:rsidR="00943D58" w:rsidRPr="009E34A0" w:rsidRDefault="00943D58" w:rsidP="00F0720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 xml:space="preserve">เอกสารสนับสนุน : </w:t>
            </w:r>
          </w:p>
        </w:tc>
        <w:tc>
          <w:tcPr>
            <w:tcW w:w="7609" w:type="dxa"/>
            <w:tcBorders>
              <w:top w:val="single" w:sz="4" w:space="0" w:color="auto"/>
              <w:left w:val="single" w:sz="4" w:space="0" w:color="auto"/>
              <w:bottom w:val="single" w:sz="4" w:space="0" w:color="auto"/>
              <w:right w:val="single" w:sz="4" w:space="0" w:color="auto"/>
            </w:tcBorders>
            <w:shd w:val="clear" w:color="auto" w:fill="auto"/>
          </w:tcPr>
          <w:p w:rsidR="00943D58" w:rsidRPr="002A7392" w:rsidRDefault="00943D58" w:rsidP="00F0720E">
            <w:pPr>
              <w:spacing w:after="0" w:line="240" w:lineRule="auto"/>
              <w:rPr>
                <w:rFonts w:ascii="TH SarabunPSK" w:hAnsi="TH SarabunPSK" w:cs="TH SarabunPSK"/>
                <w:spacing w:val="-4"/>
                <w:sz w:val="32"/>
                <w:szCs w:val="32"/>
              </w:rPr>
            </w:pPr>
            <w:r w:rsidRPr="002A7392">
              <w:rPr>
                <w:rFonts w:ascii="TH SarabunPSK" w:hAnsi="TH SarabunPSK" w:cs="TH SarabunPSK"/>
                <w:spacing w:val="-4"/>
                <w:sz w:val="32"/>
                <w:szCs w:val="32"/>
                <w:cs/>
              </w:rPr>
              <w:t>1. คู่มือแนวทางการดำเนินงานดูแลผู้สูงอายุระยะยาวด้านสาธารณสุขสำหรับผู้สูงอายุ</w:t>
            </w:r>
          </w:p>
          <w:p w:rsidR="00943D58" w:rsidRPr="002A7392" w:rsidRDefault="00943D58" w:rsidP="00F0720E">
            <w:pPr>
              <w:spacing w:after="0" w:line="240" w:lineRule="auto"/>
              <w:rPr>
                <w:rFonts w:ascii="TH SarabunPSK" w:hAnsi="TH SarabunPSK" w:cs="TH SarabunPSK"/>
                <w:spacing w:val="-4"/>
                <w:sz w:val="32"/>
                <w:szCs w:val="32"/>
              </w:rPr>
            </w:pPr>
            <w:r w:rsidRPr="002A7392">
              <w:rPr>
                <w:rFonts w:ascii="TH SarabunPSK" w:hAnsi="TH SarabunPSK" w:cs="TH SarabunPSK"/>
                <w:spacing w:val="-4"/>
                <w:sz w:val="32"/>
                <w:szCs w:val="32"/>
                <w:cs/>
              </w:rPr>
              <w:t xml:space="preserve">   ที่มีภาวะพึ่งพิงในชุมชนในพื้นที่ตำบล </w:t>
            </w:r>
            <w:r w:rsidRPr="002A7392">
              <w:rPr>
                <w:rFonts w:ascii="TH SarabunPSK" w:hAnsi="TH SarabunPSK" w:cs="TH SarabunPSK"/>
                <w:spacing w:val="-4"/>
                <w:sz w:val="32"/>
                <w:szCs w:val="32"/>
              </w:rPr>
              <w:t>Long Term Care</w:t>
            </w:r>
          </w:p>
          <w:p w:rsidR="00943D58" w:rsidRPr="002A7392" w:rsidRDefault="00943D58" w:rsidP="00F0720E">
            <w:pPr>
              <w:spacing w:after="0" w:line="240" w:lineRule="auto"/>
              <w:rPr>
                <w:rFonts w:ascii="TH SarabunPSK" w:hAnsi="TH SarabunPSK" w:cs="TH SarabunPSK"/>
                <w:spacing w:val="-4"/>
                <w:sz w:val="32"/>
                <w:szCs w:val="32"/>
              </w:rPr>
            </w:pPr>
            <w:r w:rsidRPr="002A7392">
              <w:rPr>
                <w:rFonts w:ascii="TH SarabunPSK" w:hAnsi="TH SarabunPSK" w:cs="TH SarabunPSK"/>
                <w:spacing w:val="-4"/>
                <w:sz w:val="32"/>
                <w:szCs w:val="32"/>
                <w:cs/>
              </w:rPr>
              <w:t>2. คู่มือกลยุทธ์การดำเนินงานตำบลดูแลสุขภาพผู้สูงอายุระยะยาวกับตำบลต้นแบบ</w:t>
            </w:r>
          </w:p>
          <w:p w:rsidR="00943D58" w:rsidRPr="002A7392" w:rsidRDefault="00943D58" w:rsidP="00F0720E">
            <w:pPr>
              <w:spacing w:after="0" w:line="240" w:lineRule="auto"/>
              <w:rPr>
                <w:rFonts w:ascii="TH SarabunPSK" w:hAnsi="TH SarabunPSK" w:cs="TH SarabunPSK"/>
                <w:spacing w:val="-4"/>
                <w:sz w:val="32"/>
                <w:szCs w:val="32"/>
              </w:rPr>
            </w:pPr>
            <w:r w:rsidRPr="002A7392">
              <w:rPr>
                <w:rFonts w:ascii="TH SarabunPSK" w:hAnsi="TH SarabunPSK" w:cs="TH SarabunPSK"/>
                <w:spacing w:val="-4"/>
                <w:sz w:val="32"/>
                <w:szCs w:val="32"/>
                <w:cs/>
              </w:rPr>
              <w:t xml:space="preserve">3. คู่มือแนวทางการประเมิน </w:t>
            </w:r>
            <w:r w:rsidRPr="002A7392">
              <w:rPr>
                <w:rFonts w:ascii="TH SarabunPSK" w:hAnsi="TH SarabunPSK" w:cs="TH SarabunPSK"/>
                <w:spacing w:val="-4"/>
                <w:sz w:val="32"/>
                <w:szCs w:val="32"/>
              </w:rPr>
              <w:t>ADL</w:t>
            </w:r>
          </w:p>
          <w:p w:rsidR="00943D58" w:rsidRPr="002A7392" w:rsidRDefault="00943D58" w:rsidP="00F0720E">
            <w:pPr>
              <w:spacing w:after="0" w:line="240" w:lineRule="auto"/>
              <w:rPr>
                <w:rFonts w:ascii="TH SarabunPSK" w:hAnsi="TH SarabunPSK" w:cs="TH SarabunPSK"/>
                <w:spacing w:val="-4"/>
                <w:sz w:val="32"/>
                <w:szCs w:val="32"/>
              </w:rPr>
            </w:pPr>
            <w:r w:rsidRPr="002A7392">
              <w:rPr>
                <w:rFonts w:ascii="TH SarabunPSK" w:hAnsi="TH SarabunPSK" w:cs="TH SarabunPSK"/>
                <w:spacing w:val="-4"/>
                <w:sz w:val="32"/>
                <w:szCs w:val="32"/>
                <w:cs/>
              </w:rPr>
              <w:t>4. คู่มือการประเมินผู้สูงอายุที่จำเป็นต้องได้รับการดูแลช่วยเหลือระยะยาว โดย</w:t>
            </w:r>
          </w:p>
          <w:p w:rsidR="00943D58" w:rsidRPr="002A7392" w:rsidRDefault="00943D58" w:rsidP="00F0720E">
            <w:pPr>
              <w:spacing w:after="0" w:line="240" w:lineRule="auto"/>
              <w:rPr>
                <w:rFonts w:ascii="TH SarabunPSK" w:hAnsi="TH SarabunPSK" w:cs="TH SarabunPSK"/>
                <w:spacing w:val="-4"/>
                <w:sz w:val="32"/>
                <w:szCs w:val="32"/>
              </w:rPr>
            </w:pPr>
            <w:r w:rsidRPr="002A7392">
              <w:rPr>
                <w:rFonts w:ascii="TH SarabunPSK" w:hAnsi="TH SarabunPSK" w:cs="TH SarabunPSK"/>
                <w:spacing w:val="-4"/>
                <w:sz w:val="32"/>
                <w:szCs w:val="32"/>
                <w:cs/>
              </w:rPr>
              <w:t xml:space="preserve">   คณะอนุกรรมการพัฒนาระบบการดูแลระยะยาวสาหรับผู้สูงอายุที่มีภาวะพึ่งพิง</w:t>
            </w:r>
          </w:p>
          <w:p w:rsidR="00943D58" w:rsidRPr="002A7392" w:rsidRDefault="00943D58" w:rsidP="00F0720E">
            <w:pPr>
              <w:spacing w:after="0" w:line="240" w:lineRule="auto"/>
              <w:rPr>
                <w:rFonts w:ascii="TH SarabunPSK" w:hAnsi="TH SarabunPSK" w:cs="TH SarabunPSK"/>
                <w:spacing w:val="-4"/>
                <w:sz w:val="32"/>
                <w:szCs w:val="32"/>
                <w:cs/>
              </w:rPr>
            </w:pPr>
            <w:r w:rsidRPr="002A7392">
              <w:rPr>
                <w:rFonts w:ascii="TH SarabunPSK" w:hAnsi="TH SarabunPSK" w:cs="TH SarabunPSK"/>
                <w:spacing w:val="-4"/>
                <w:sz w:val="32"/>
                <w:szCs w:val="32"/>
                <w:cs/>
              </w:rPr>
              <w:t xml:space="preserve">5. คู่มือแนวทางการฝึกอบรมหลักสูตร </w:t>
            </w:r>
            <w:r w:rsidRPr="002A7392">
              <w:rPr>
                <w:rFonts w:ascii="TH SarabunPSK" w:hAnsi="TH SarabunPSK" w:cs="TH SarabunPSK"/>
                <w:spacing w:val="-4"/>
                <w:sz w:val="32"/>
                <w:szCs w:val="32"/>
              </w:rPr>
              <w:t xml:space="preserve">Care Manager / Caregiver </w:t>
            </w:r>
            <w:r w:rsidRPr="002A7392">
              <w:rPr>
                <w:rFonts w:ascii="TH SarabunPSK" w:hAnsi="TH SarabunPSK" w:cs="TH SarabunPSK"/>
                <w:spacing w:val="-4"/>
                <w:sz w:val="32"/>
                <w:szCs w:val="32"/>
                <w:cs/>
              </w:rPr>
              <w:t>กระทรวงสาธารณสุข</w:t>
            </w:r>
          </w:p>
        </w:tc>
      </w:tr>
      <w:tr w:rsidR="00943D58" w:rsidRPr="009E34A0" w:rsidTr="00F0720E">
        <w:trPr>
          <w:trHeight w:val="1069"/>
        </w:trPr>
        <w:tc>
          <w:tcPr>
            <w:tcW w:w="2740" w:type="dxa"/>
            <w:tcBorders>
              <w:top w:val="single" w:sz="4" w:space="0" w:color="auto"/>
              <w:left w:val="single" w:sz="4" w:space="0" w:color="auto"/>
              <w:bottom w:val="single" w:sz="4" w:space="0" w:color="auto"/>
              <w:right w:val="single" w:sz="4" w:space="0" w:color="auto"/>
            </w:tcBorders>
            <w:shd w:val="clear" w:color="auto" w:fill="auto"/>
          </w:tcPr>
          <w:p w:rsidR="00943D58" w:rsidRPr="009E34A0" w:rsidRDefault="00943D58" w:rsidP="00F0720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รายละเอียดข้อมูลพื้นฐาน</w:t>
            </w:r>
          </w:p>
        </w:tc>
        <w:tc>
          <w:tcPr>
            <w:tcW w:w="7609"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page" w:horzAnchor="margin" w:tblpXSpec="center" w:tblpY="1"/>
              <w:tblOverlap w:val="never"/>
              <w:tblW w:w="7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8"/>
              <w:gridCol w:w="848"/>
              <w:gridCol w:w="1276"/>
              <w:gridCol w:w="1276"/>
              <w:gridCol w:w="1416"/>
              <w:gridCol w:w="1134"/>
            </w:tblGrid>
            <w:tr w:rsidR="00943D58" w:rsidRPr="009E34A0" w:rsidTr="00F0720E">
              <w:tc>
                <w:tcPr>
                  <w:tcW w:w="1037" w:type="pct"/>
                  <w:vMerge w:val="restart"/>
                  <w:vAlign w:val="center"/>
                </w:tcPr>
                <w:p w:rsidR="00943D58" w:rsidRPr="009E34A0" w:rsidRDefault="00943D58" w:rsidP="00F0720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rPr>
                    <w:t>Baseline</w:t>
                  </w:r>
                  <w:r w:rsidRPr="009E34A0">
                    <w:rPr>
                      <w:rFonts w:ascii="TH SarabunPSK" w:hAnsi="TH SarabunPSK" w:cs="TH SarabunPSK"/>
                      <w:b/>
                      <w:bCs/>
                      <w:sz w:val="32"/>
                      <w:szCs w:val="32"/>
                      <w:cs/>
                    </w:rPr>
                    <w:t xml:space="preserve"> </w:t>
                  </w:r>
                  <w:r w:rsidRPr="009E34A0">
                    <w:rPr>
                      <w:rFonts w:ascii="TH SarabunPSK" w:hAnsi="TH SarabunPSK" w:cs="TH SarabunPSK"/>
                      <w:b/>
                      <w:bCs/>
                      <w:sz w:val="32"/>
                      <w:szCs w:val="32"/>
                    </w:rPr>
                    <w:t>data</w:t>
                  </w:r>
                </w:p>
              </w:tc>
              <w:tc>
                <w:tcPr>
                  <w:tcW w:w="565" w:type="pct"/>
                  <w:vMerge w:val="restart"/>
                  <w:vAlign w:val="center"/>
                </w:tcPr>
                <w:p w:rsidR="00943D58" w:rsidRPr="009E34A0" w:rsidRDefault="00943D58" w:rsidP="00F0720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หน่วยวัด</w:t>
                  </w:r>
                </w:p>
              </w:tc>
              <w:tc>
                <w:tcPr>
                  <w:tcW w:w="3398" w:type="pct"/>
                  <w:gridSpan w:val="4"/>
                  <w:vAlign w:val="center"/>
                </w:tcPr>
                <w:p w:rsidR="00943D58" w:rsidRPr="009E34A0" w:rsidRDefault="00943D58" w:rsidP="00F0720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ผลการดำเนินงานในรอบปีงบประมาณ พ.ศ.</w:t>
                  </w:r>
                </w:p>
              </w:tc>
            </w:tr>
            <w:tr w:rsidR="00943D58" w:rsidRPr="009E34A0" w:rsidTr="00F0720E">
              <w:tc>
                <w:tcPr>
                  <w:tcW w:w="1037" w:type="pct"/>
                  <w:vMerge/>
                  <w:vAlign w:val="center"/>
                </w:tcPr>
                <w:p w:rsidR="00943D58" w:rsidRPr="009E34A0" w:rsidRDefault="00943D58" w:rsidP="00F0720E">
                  <w:pPr>
                    <w:spacing w:after="0" w:line="240" w:lineRule="auto"/>
                    <w:jc w:val="center"/>
                    <w:rPr>
                      <w:rFonts w:ascii="TH SarabunPSK" w:hAnsi="TH SarabunPSK" w:cs="TH SarabunPSK"/>
                      <w:b/>
                      <w:bCs/>
                      <w:sz w:val="32"/>
                      <w:szCs w:val="32"/>
                    </w:rPr>
                  </w:pPr>
                </w:p>
              </w:tc>
              <w:tc>
                <w:tcPr>
                  <w:tcW w:w="565" w:type="pct"/>
                  <w:vMerge/>
                  <w:vAlign w:val="center"/>
                </w:tcPr>
                <w:p w:rsidR="00943D58" w:rsidRPr="009E34A0" w:rsidRDefault="00943D58" w:rsidP="00F0720E">
                  <w:pPr>
                    <w:spacing w:after="0" w:line="240" w:lineRule="auto"/>
                    <w:jc w:val="center"/>
                    <w:rPr>
                      <w:rFonts w:ascii="TH SarabunPSK" w:hAnsi="TH SarabunPSK" w:cs="TH SarabunPSK"/>
                      <w:b/>
                      <w:bCs/>
                      <w:sz w:val="32"/>
                      <w:szCs w:val="32"/>
                    </w:rPr>
                  </w:pPr>
                </w:p>
              </w:tc>
              <w:tc>
                <w:tcPr>
                  <w:tcW w:w="850" w:type="pct"/>
                  <w:vAlign w:val="center"/>
                </w:tcPr>
                <w:p w:rsidR="00943D58" w:rsidRPr="009E34A0" w:rsidRDefault="00943D58" w:rsidP="00F0720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2557</w:t>
                  </w:r>
                </w:p>
              </w:tc>
              <w:tc>
                <w:tcPr>
                  <w:tcW w:w="850" w:type="pct"/>
                  <w:vAlign w:val="center"/>
                </w:tcPr>
                <w:p w:rsidR="00943D58" w:rsidRPr="009E34A0" w:rsidRDefault="00943D58" w:rsidP="00F0720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2558</w:t>
                  </w:r>
                </w:p>
              </w:tc>
              <w:tc>
                <w:tcPr>
                  <w:tcW w:w="943" w:type="pct"/>
                  <w:vAlign w:val="center"/>
                </w:tcPr>
                <w:p w:rsidR="00943D58" w:rsidRPr="009E34A0" w:rsidRDefault="00943D58" w:rsidP="00F0720E">
                  <w:pPr>
                    <w:spacing w:after="0" w:line="240" w:lineRule="auto"/>
                    <w:jc w:val="center"/>
                    <w:rPr>
                      <w:rFonts w:ascii="TH SarabunPSK" w:hAnsi="TH SarabunPSK" w:cs="TH SarabunPSK"/>
                      <w:b/>
                      <w:bCs/>
                      <w:sz w:val="32"/>
                      <w:szCs w:val="32"/>
                    </w:rPr>
                  </w:pPr>
                  <w:r w:rsidRPr="009E34A0">
                    <w:rPr>
                      <w:rFonts w:ascii="TH SarabunPSK" w:hAnsi="TH SarabunPSK" w:cs="TH SarabunPSK"/>
                      <w:b/>
                      <w:bCs/>
                      <w:sz w:val="32"/>
                      <w:szCs w:val="32"/>
                      <w:cs/>
                    </w:rPr>
                    <w:t>2559</w:t>
                  </w:r>
                </w:p>
              </w:tc>
              <w:tc>
                <w:tcPr>
                  <w:tcW w:w="755" w:type="pct"/>
                </w:tcPr>
                <w:p w:rsidR="00943D58" w:rsidRPr="009E34A0" w:rsidRDefault="00943D58" w:rsidP="00F0720E">
                  <w:pPr>
                    <w:spacing w:after="0" w:line="240" w:lineRule="auto"/>
                    <w:jc w:val="center"/>
                    <w:rPr>
                      <w:rFonts w:ascii="TH SarabunPSK" w:hAnsi="TH SarabunPSK" w:cs="TH SarabunPSK"/>
                      <w:b/>
                      <w:bCs/>
                      <w:sz w:val="32"/>
                      <w:szCs w:val="32"/>
                      <w:cs/>
                    </w:rPr>
                  </w:pPr>
                  <w:r w:rsidRPr="009E34A0">
                    <w:rPr>
                      <w:rFonts w:ascii="TH SarabunPSK" w:hAnsi="TH SarabunPSK" w:cs="TH SarabunPSK"/>
                      <w:b/>
                      <w:bCs/>
                      <w:sz w:val="32"/>
                      <w:szCs w:val="32"/>
                      <w:cs/>
                    </w:rPr>
                    <w:t>2560</w:t>
                  </w:r>
                </w:p>
              </w:tc>
            </w:tr>
            <w:tr w:rsidR="00943D58" w:rsidRPr="009E34A0" w:rsidTr="00F0720E">
              <w:tc>
                <w:tcPr>
                  <w:tcW w:w="1037" w:type="pct"/>
                </w:tcPr>
                <w:p w:rsidR="00943D58" w:rsidRPr="002A7392" w:rsidRDefault="00943D58" w:rsidP="00F0720E">
                  <w:pPr>
                    <w:spacing w:after="0" w:line="240" w:lineRule="auto"/>
                    <w:rPr>
                      <w:rFonts w:ascii="TH SarabunPSK" w:hAnsi="TH SarabunPSK" w:cs="TH SarabunPSK"/>
                      <w:sz w:val="32"/>
                      <w:szCs w:val="32"/>
                    </w:rPr>
                  </w:pPr>
                  <w:r w:rsidRPr="002A7392">
                    <w:rPr>
                      <w:rFonts w:ascii="TH SarabunPSK" w:hAnsi="TH SarabunPSK" w:cs="TH SarabunPSK"/>
                      <w:sz w:val="32"/>
                      <w:szCs w:val="32"/>
                      <w:cs/>
                    </w:rPr>
                    <w:t xml:space="preserve">ร้อยละของตำบลที่มีระบบการส่งเสริมสุขภาพดูแลผู้สูงอายุระยะยาว </w:t>
                  </w:r>
                  <w:r w:rsidRPr="002A7392">
                    <w:rPr>
                      <w:rFonts w:ascii="TH SarabunPSK" w:hAnsi="TH SarabunPSK" w:cs="TH SarabunPSK"/>
                      <w:sz w:val="32"/>
                      <w:szCs w:val="32"/>
                    </w:rPr>
                    <w:t xml:space="preserve">LTC </w:t>
                  </w:r>
                  <w:r w:rsidRPr="002A7392">
                    <w:rPr>
                      <w:rFonts w:ascii="TH SarabunPSK" w:hAnsi="TH SarabunPSK" w:cs="TH SarabunPSK" w:hint="cs"/>
                      <w:sz w:val="32"/>
                      <w:szCs w:val="32"/>
                      <w:cs/>
                    </w:rPr>
                    <w:t>ในชุมชน</w:t>
                  </w:r>
                  <w:r w:rsidRPr="002A7392">
                    <w:rPr>
                      <w:rFonts w:ascii="TH SarabunPSK" w:hAnsi="TH SarabunPSK" w:cs="TH SarabunPSK"/>
                      <w:sz w:val="32"/>
                      <w:szCs w:val="32"/>
                      <w:cs/>
                    </w:rPr>
                    <w:t>ผ่านเกณฑ์</w:t>
                  </w:r>
                </w:p>
              </w:tc>
              <w:tc>
                <w:tcPr>
                  <w:tcW w:w="565" w:type="pct"/>
                </w:tcPr>
                <w:p w:rsidR="00943D58" w:rsidRPr="002A7392" w:rsidRDefault="00943D58" w:rsidP="00F0720E">
                  <w:pPr>
                    <w:spacing w:after="0" w:line="240" w:lineRule="auto"/>
                    <w:jc w:val="center"/>
                    <w:rPr>
                      <w:rFonts w:ascii="TH SarabunPSK" w:hAnsi="TH SarabunPSK" w:cs="TH SarabunPSK"/>
                      <w:sz w:val="32"/>
                      <w:szCs w:val="32"/>
                      <w:cs/>
                    </w:rPr>
                  </w:pPr>
                  <w:r w:rsidRPr="002A7392">
                    <w:rPr>
                      <w:rFonts w:ascii="TH SarabunPSK" w:hAnsi="TH SarabunPSK" w:cs="TH SarabunPSK"/>
                      <w:sz w:val="32"/>
                      <w:szCs w:val="32"/>
                      <w:cs/>
                    </w:rPr>
                    <w:t xml:space="preserve">ร้อยละ </w:t>
                  </w:r>
                </w:p>
              </w:tc>
              <w:tc>
                <w:tcPr>
                  <w:tcW w:w="850" w:type="pct"/>
                </w:tcPr>
                <w:p w:rsidR="00943D58" w:rsidRPr="002A7392" w:rsidRDefault="00943D58" w:rsidP="00F0720E">
                  <w:pPr>
                    <w:spacing w:after="0" w:line="240" w:lineRule="auto"/>
                    <w:jc w:val="center"/>
                    <w:rPr>
                      <w:rFonts w:ascii="TH SarabunPSK" w:hAnsi="TH SarabunPSK" w:cs="TH SarabunPSK"/>
                      <w:sz w:val="32"/>
                      <w:szCs w:val="32"/>
                    </w:rPr>
                  </w:pPr>
                  <w:r w:rsidRPr="002A7392">
                    <w:rPr>
                      <w:rFonts w:ascii="TH SarabunPSK" w:hAnsi="TH SarabunPSK" w:cs="TH SarabunPSK"/>
                      <w:sz w:val="32"/>
                      <w:szCs w:val="32"/>
                      <w:cs/>
                    </w:rPr>
                    <w:t>13.43</w:t>
                  </w:r>
                </w:p>
                <w:p w:rsidR="00943D58" w:rsidRPr="002A7392" w:rsidRDefault="00943D58" w:rsidP="00F0720E">
                  <w:pPr>
                    <w:spacing w:after="0" w:line="240" w:lineRule="auto"/>
                    <w:jc w:val="center"/>
                    <w:rPr>
                      <w:rFonts w:ascii="TH SarabunPSK" w:hAnsi="TH SarabunPSK" w:cs="TH SarabunPSK"/>
                      <w:sz w:val="28"/>
                    </w:rPr>
                  </w:pPr>
                  <w:r w:rsidRPr="002A7392">
                    <w:rPr>
                      <w:rFonts w:ascii="TH SarabunPSK" w:hAnsi="TH SarabunPSK" w:cs="TH SarabunPSK"/>
                      <w:sz w:val="28"/>
                      <w:cs/>
                    </w:rPr>
                    <w:t>(ทุกตำบลทั่วประเทศ)</w:t>
                  </w:r>
                </w:p>
              </w:tc>
              <w:tc>
                <w:tcPr>
                  <w:tcW w:w="850" w:type="pct"/>
                </w:tcPr>
                <w:p w:rsidR="00943D58" w:rsidRPr="002A7392" w:rsidRDefault="00943D58" w:rsidP="00F0720E">
                  <w:pPr>
                    <w:spacing w:after="0" w:line="240" w:lineRule="auto"/>
                    <w:jc w:val="center"/>
                    <w:rPr>
                      <w:rFonts w:ascii="TH SarabunPSK" w:hAnsi="TH SarabunPSK" w:cs="TH SarabunPSK"/>
                      <w:sz w:val="32"/>
                      <w:szCs w:val="32"/>
                    </w:rPr>
                  </w:pPr>
                  <w:r w:rsidRPr="002A7392">
                    <w:rPr>
                      <w:rFonts w:ascii="TH SarabunPSK" w:hAnsi="TH SarabunPSK" w:cs="TH SarabunPSK"/>
                      <w:sz w:val="32"/>
                      <w:szCs w:val="32"/>
                      <w:cs/>
                    </w:rPr>
                    <w:t>27</w:t>
                  </w:r>
                </w:p>
                <w:p w:rsidR="00943D58" w:rsidRPr="002A7392" w:rsidRDefault="00943D58" w:rsidP="00F0720E">
                  <w:pPr>
                    <w:spacing w:after="0" w:line="240" w:lineRule="auto"/>
                    <w:jc w:val="center"/>
                    <w:rPr>
                      <w:rFonts w:ascii="TH SarabunPSK" w:hAnsi="TH SarabunPSK" w:cs="TH SarabunPSK"/>
                      <w:sz w:val="28"/>
                    </w:rPr>
                  </w:pPr>
                  <w:r w:rsidRPr="002A7392">
                    <w:rPr>
                      <w:rFonts w:ascii="TH SarabunPSK" w:hAnsi="TH SarabunPSK" w:cs="TH SarabunPSK"/>
                      <w:sz w:val="28"/>
                      <w:cs/>
                    </w:rPr>
                    <w:t>(ทุกตำบลทั่วประเทศ)</w:t>
                  </w:r>
                </w:p>
              </w:tc>
              <w:tc>
                <w:tcPr>
                  <w:tcW w:w="943" w:type="pct"/>
                </w:tcPr>
                <w:p w:rsidR="00943D58" w:rsidRPr="002A7392" w:rsidRDefault="00943D58" w:rsidP="00F0720E">
                  <w:pPr>
                    <w:spacing w:after="0" w:line="240" w:lineRule="auto"/>
                    <w:jc w:val="center"/>
                    <w:rPr>
                      <w:rFonts w:ascii="TH SarabunPSK" w:hAnsi="TH SarabunPSK" w:cs="TH SarabunPSK"/>
                      <w:sz w:val="32"/>
                      <w:szCs w:val="32"/>
                    </w:rPr>
                  </w:pPr>
                  <w:r w:rsidRPr="002A7392">
                    <w:rPr>
                      <w:rFonts w:ascii="TH SarabunPSK" w:hAnsi="TH SarabunPSK" w:cs="TH SarabunPSK" w:hint="cs"/>
                      <w:sz w:val="32"/>
                      <w:szCs w:val="32"/>
                      <w:cs/>
                    </w:rPr>
                    <w:t>74.5</w:t>
                  </w:r>
                </w:p>
                <w:p w:rsidR="00943D58" w:rsidRPr="002A7392" w:rsidRDefault="00943D58" w:rsidP="00F0720E">
                  <w:pPr>
                    <w:spacing w:after="0" w:line="240" w:lineRule="auto"/>
                    <w:jc w:val="center"/>
                    <w:rPr>
                      <w:rFonts w:ascii="TH SarabunPSK" w:hAnsi="TH SarabunPSK" w:cs="TH SarabunPSK"/>
                      <w:sz w:val="28"/>
                    </w:rPr>
                  </w:pPr>
                  <w:r w:rsidRPr="002A7392">
                    <w:rPr>
                      <w:rFonts w:ascii="TH SarabunPSK" w:hAnsi="TH SarabunPSK" w:cs="TH SarabunPSK"/>
                      <w:sz w:val="28"/>
                      <w:cs/>
                    </w:rPr>
                    <w:t xml:space="preserve">(หมายเหตุ </w:t>
                  </w:r>
                  <w:r w:rsidRPr="002A7392">
                    <w:rPr>
                      <w:rFonts w:ascii="TH SarabunPSK" w:hAnsi="TH SarabunPSK" w:cs="TH SarabunPSK"/>
                      <w:sz w:val="28"/>
                    </w:rPr>
                    <w:t>:</w:t>
                  </w:r>
                  <w:r w:rsidRPr="002A7392">
                    <w:rPr>
                      <w:rFonts w:ascii="TH SarabunPSK" w:hAnsi="TH SarabunPSK" w:cs="TH SarabunPSK"/>
                      <w:sz w:val="28"/>
                      <w:cs/>
                    </w:rPr>
                    <w:t>เฉพาะตำบล</w:t>
                  </w:r>
                  <w:r w:rsidRPr="002A7392">
                    <w:rPr>
                      <w:rFonts w:ascii="TH SarabunPSK" w:hAnsi="TH SarabunPSK" w:cs="TH SarabunPSK" w:hint="cs"/>
                      <w:sz w:val="28"/>
                      <w:cs/>
                    </w:rPr>
                    <w:t xml:space="preserve">  </w:t>
                  </w:r>
                  <w:r w:rsidRPr="002A7392">
                    <w:rPr>
                      <w:rFonts w:ascii="TH SarabunPSK" w:hAnsi="TH SarabunPSK" w:cs="TH SarabunPSK"/>
                      <w:sz w:val="28"/>
                      <w:cs/>
                    </w:rPr>
                    <w:t xml:space="preserve">นำร่องโครงการ </w:t>
                  </w:r>
                  <w:r w:rsidRPr="002A7392">
                    <w:rPr>
                      <w:rFonts w:ascii="TH SarabunPSK" w:hAnsi="TH SarabunPSK" w:cs="TH SarabunPSK"/>
                      <w:sz w:val="28"/>
                    </w:rPr>
                    <w:t xml:space="preserve">LTC 1,067 </w:t>
                  </w:r>
                  <w:r w:rsidRPr="002A7392">
                    <w:rPr>
                      <w:rFonts w:ascii="TH SarabunPSK" w:hAnsi="TH SarabunPSK" w:cs="TH SarabunPSK"/>
                      <w:sz w:val="28"/>
                      <w:cs/>
                    </w:rPr>
                    <w:t>ตำบล)</w:t>
                  </w:r>
                </w:p>
              </w:tc>
              <w:tc>
                <w:tcPr>
                  <w:tcW w:w="755" w:type="pct"/>
                </w:tcPr>
                <w:p w:rsidR="00943D58" w:rsidRPr="002A7392" w:rsidRDefault="00943D58" w:rsidP="00F0720E">
                  <w:pPr>
                    <w:spacing w:after="0" w:line="240" w:lineRule="auto"/>
                    <w:jc w:val="center"/>
                    <w:rPr>
                      <w:rFonts w:ascii="TH SarabunPSK" w:hAnsi="TH SarabunPSK" w:cs="TH SarabunPSK"/>
                      <w:sz w:val="32"/>
                      <w:szCs w:val="32"/>
                    </w:rPr>
                  </w:pPr>
                  <w:r w:rsidRPr="002A7392">
                    <w:rPr>
                      <w:rFonts w:ascii="TH SarabunPSK" w:hAnsi="TH SarabunPSK" w:cs="TH SarabunPSK" w:hint="cs"/>
                      <w:sz w:val="32"/>
                      <w:szCs w:val="32"/>
                      <w:cs/>
                    </w:rPr>
                    <w:t>81.2</w:t>
                  </w:r>
                </w:p>
                <w:p w:rsidR="00943D58" w:rsidRPr="002A7392" w:rsidRDefault="00943D58" w:rsidP="00F0720E">
                  <w:pPr>
                    <w:spacing w:after="0" w:line="240" w:lineRule="auto"/>
                    <w:jc w:val="center"/>
                    <w:rPr>
                      <w:rFonts w:ascii="TH SarabunPSK" w:hAnsi="TH SarabunPSK" w:cs="TH SarabunPSK"/>
                      <w:sz w:val="28"/>
                      <w:cs/>
                    </w:rPr>
                  </w:pPr>
                  <w:r w:rsidRPr="002A7392">
                    <w:rPr>
                      <w:rFonts w:ascii="TH SarabunPSK" w:hAnsi="TH SarabunPSK" w:cs="TH SarabunPSK"/>
                      <w:sz w:val="28"/>
                      <w:cs/>
                    </w:rPr>
                    <w:t xml:space="preserve">(หมายเหตุ </w:t>
                  </w:r>
                  <w:r w:rsidRPr="002A7392">
                    <w:rPr>
                      <w:rFonts w:ascii="TH SarabunPSK" w:hAnsi="TH SarabunPSK" w:cs="TH SarabunPSK"/>
                      <w:sz w:val="28"/>
                    </w:rPr>
                    <w:t>:</w:t>
                  </w:r>
                  <w:r w:rsidRPr="002A7392">
                    <w:rPr>
                      <w:rFonts w:ascii="TH SarabunPSK" w:hAnsi="TH SarabunPSK" w:cs="TH SarabunPSK"/>
                      <w:sz w:val="28"/>
                      <w:cs/>
                    </w:rPr>
                    <w:t xml:space="preserve">เฉพาะตำบลที่เข้าร่วมโครงการ </w:t>
                  </w:r>
                  <w:r w:rsidRPr="002A7392">
                    <w:rPr>
                      <w:rFonts w:ascii="TH SarabunPSK" w:hAnsi="TH SarabunPSK" w:cs="TH SarabunPSK"/>
                      <w:sz w:val="28"/>
                    </w:rPr>
                    <w:t xml:space="preserve">LTC </w:t>
                  </w:r>
                  <w:r w:rsidRPr="002A7392">
                    <w:rPr>
                      <w:rFonts w:ascii="TH SarabunPSK" w:hAnsi="TH SarabunPSK" w:cs="TH SarabunPSK"/>
                      <w:sz w:val="28"/>
                      <w:cs/>
                    </w:rPr>
                    <w:t>4</w:t>
                  </w:r>
                  <w:r w:rsidRPr="002A7392">
                    <w:rPr>
                      <w:rFonts w:ascii="TH SarabunPSK" w:hAnsi="TH SarabunPSK" w:cs="TH SarabunPSK"/>
                      <w:sz w:val="28"/>
                    </w:rPr>
                    <w:t>,</w:t>
                  </w:r>
                  <w:r w:rsidRPr="002A7392">
                    <w:rPr>
                      <w:rFonts w:ascii="TH SarabunPSK" w:hAnsi="TH SarabunPSK" w:cs="TH SarabunPSK"/>
                      <w:sz w:val="28"/>
                      <w:cs/>
                    </w:rPr>
                    <w:t>469 ตำบล)</w:t>
                  </w:r>
                </w:p>
              </w:tc>
            </w:tr>
          </w:tbl>
          <w:p w:rsidR="00943D58" w:rsidRPr="009E34A0" w:rsidRDefault="00943D58" w:rsidP="00F0720E">
            <w:pPr>
              <w:spacing w:after="0" w:line="240" w:lineRule="auto"/>
              <w:rPr>
                <w:rFonts w:ascii="TH SarabunPSK" w:hAnsi="TH SarabunPSK" w:cs="TH SarabunPSK"/>
                <w:sz w:val="32"/>
                <w:szCs w:val="32"/>
              </w:rPr>
            </w:pPr>
          </w:p>
        </w:tc>
      </w:tr>
      <w:tr w:rsidR="00943D58" w:rsidRPr="009E34A0" w:rsidTr="00F0720E">
        <w:trPr>
          <w:trHeight w:val="973"/>
        </w:trPr>
        <w:tc>
          <w:tcPr>
            <w:tcW w:w="2740" w:type="dxa"/>
            <w:tcBorders>
              <w:top w:val="single" w:sz="4" w:space="0" w:color="auto"/>
              <w:left w:val="single" w:sz="4" w:space="0" w:color="auto"/>
              <w:bottom w:val="single" w:sz="4" w:space="0" w:color="auto"/>
              <w:right w:val="single" w:sz="4" w:space="0" w:color="auto"/>
            </w:tcBorders>
            <w:shd w:val="clear" w:color="auto" w:fill="auto"/>
          </w:tcPr>
          <w:p w:rsidR="00943D58" w:rsidRPr="009E34A0" w:rsidRDefault="00943D58" w:rsidP="00F0720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lastRenderedPageBreak/>
              <w:t>ผู้ให้ข้อมูลทางวิชาการ /</w:t>
            </w:r>
          </w:p>
          <w:p w:rsidR="00943D58" w:rsidRPr="009E34A0" w:rsidRDefault="00943D58" w:rsidP="00F0720E">
            <w:pPr>
              <w:spacing w:after="0" w:line="240" w:lineRule="auto"/>
              <w:rPr>
                <w:rFonts w:ascii="TH SarabunPSK" w:hAnsi="TH SarabunPSK" w:cs="TH SarabunPSK"/>
                <w:b/>
                <w:bCs/>
                <w:sz w:val="32"/>
                <w:szCs w:val="32"/>
              </w:rPr>
            </w:pPr>
            <w:r w:rsidRPr="009E34A0">
              <w:rPr>
                <w:rFonts w:ascii="TH SarabunPSK" w:hAnsi="TH SarabunPSK" w:cs="TH SarabunPSK"/>
                <w:b/>
                <w:bCs/>
                <w:sz w:val="32"/>
                <w:szCs w:val="32"/>
                <w:cs/>
              </w:rPr>
              <w:t>ผู้ประสานงานตัวชี้วัด</w:t>
            </w:r>
          </w:p>
        </w:tc>
        <w:tc>
          <w:tcPr>
            <w:tcW w:w="7609" w:type="dxa"/>
            <w:tcBorders>
              <w:top w:val="single" w:sz="4" w:space="0" w:color="auto"/>
              <w:left w:val="single" w:sz="4" w:space="0" w:color="auto"/>
              <w:bottom w:val="single" w:sz="4" w:space="0" w:color="auto"/>
              <w:right w:val="single" w:sz="4" w:space="0" w:color="auto"/>
            </w:tcBorders>
            <w:shd w:val="clear" w:color="auto" w:fill="auto"/>
          </w:tcPr>
          <w:p w:rsidR="00943D58" w:rsidRPr="002A7392" w:rsidRDefault="00943D58" w:rsidP="00F0720E">
            <w:pPr>
              <w:pStyle w:val="Default"/>
              <w:rPr>
                <w:color w:val="auto"/>
                <w:sz w:val="32"/>
                <w:szCs w:val="32"/>
                <w:u w:val="single"/>
              </w:rPr>
            </w:pPr>
            <w:r w:rsidRPr="002A7392">
              <w:rPr>
                <w:color w:val="auto"/>
                <w:sz w:val="32"/>
                <w:szCs w:val="32"/>
                <w:u w:val="single"/>
                <w:cs/>
              </w:rPr>
              <w:t>ผู้กำกับตัวชี้วัด</w:t>
            </w:r>
          </w:p>
          <w:p w:rsidR="00943D58" w:rsidRPr="002A7392" w:rsidRDefault="00943D58" w:rsidP="00F0720E">
            <w:pPr>
              <w:pStyle w:val="Default"/>
              <w:rPr>
                <w:color w:val="auto"/>
                <w:sz w:val="32"/>
                <w:szCs w:val="32"/>
              </w:rPr>
            </w:pPr>
            <w:r w:rsidRPr="002A7392">
              <w:rPr>
                <w:color w:val="auto"/>
                <w:sz w:val="32"/>
                <w:szCs w:val="32"/>
                <w:cs/>
              </w:rPr>
              <w:t>1. นายแพทย์วชิระ  เพ็งจันทร์</w:t>
            </w:r>
            <w:r w:rsidRPr="002A7392">
              <w:rPr>
                <w:color w:val="auto"/>
                <w:sz w:val="32"/>
                <w:szCs w:val="32"/>
                <w:cs/>
              </w:rPr>
              <w:tab/>
            </w:r>
            <w:r w:rsidRPr="002A7392">
              <w:rPr>
                <w:color w:val="auto"/>
                <w:sz w:val="32"/>
                <w:szCs w:val="32"/>
                <w:cs/>
              </w:rPr>
              <w:tab/>
              <w:t>อธิบดีกรมอนามัย</w:t>
            </w:r>
          </w:p>
          <w:p w:rsidR="00943D58" w:rsidRPr="002A7392" w:rsidRDefault="00943D58" w:rsidP="00F0720E">
            <w:pPr>
              <w:pStyle w:val="Default"/>
              <w:rPr>
                <w:color w:val="auto"/>
                <w:sz w:val="32"/>
                <w:szCs w:val="32"/>
              </w:rPr>
            </w:pPr>
            <w:r w:rsidRPr="002A7392">
              <w:rPr>
                <w:color w:val="auto"/>
                <w:sz w:val="32"/>
                <w:szCs w:val="32"/>
                <w:cs/>
              </w:rPr>
              <w:t xml:space="preserve">    โทรศัพท์ที่ทำงาน </w:t>
            </w:r>
            <w:r w:rsidRPr="002A7392">
              <w:rPr>
                <w:color w:val="auto"/>
                <w:sz w:val="32"/>
                <w:szCs w:val="32"/>
              </w:rPr>
              <w:t xml:space="preserve">: </w:t>
            </w:r>
            <w:r w:rsidRPr="002A7392">
              <w:rPr>
                <w:color w:val="auto"/>
                <w:sz w:val="32"/>
                <w:szCs w:val="32"/>
                <w:cs/>
              </w:rPr>
              <w:t>02</w:t>
            </w:r>
            <w:r w:rsidRPr="002A7392">
              <w:rPr>
                <w:color w:val="auto"/>
                <w:sz w:val="32"/>
                <w:szCs w:val="32"/>
              </w:rPr>
              <w:t>-</w:t>
            </w:r>
            <w:r w:rsidRPr="002A7392">
              <w:rPr>
                <w:color w:val="auto"/>
                <w:sz w:val="32"/>
                <w:szCs w:val="32"/>
                <w:cs/>
              </w:rPr>
              <w:t>5904049</w:t>
            </w:r>
            <w:r w:rsidRPr="002A7392">
              <w:rPr>
                <w:color w:val="auto"/>
                <w:sz w:val="32"/>
                <w:szCs w:val="32"/>
              </w:rPr>
              <w:tab/>
            </w:r>
            <w:r w:rsidRPr="002A7392">
              <w:rPr>
                <w:color w:val="auto"/>
                <w:sz w:val="32"/>
                <w:szCs w:val="32"/>
                <w:cs/>
              </w:rPr>
              <w:t>โทรศัพท์มือถือ :</w:t>
            </w:r>
            <w:r w:rsidRPr="002A7392">
              <w:rPr>
                <w:color w:val="auto"/>
                <w:sz w:val="32"/>
                <w:szCs w:val="32"/>
              </w:rPr>
              <w:t xml:space="preserve"> </w:t>
            </w:r>
          </w:p>
          <w:p w:rsidR="00943D58" w:rsidRPr="002A7392" w:rsidRDefault="00943D58" w:rsidP="00F0720E">
            <w:pPr>
              <w:pStyle w:val="Default"/>
              <w:rPr>
                <w:color w:val="auto"/>
                <w:sz w:val="32"/>
                <w:szCs w:val="32"/>
              </w:rPr>
            </w:pPr>
            <w:r w:rsidRPr="002A7392">
              <w:rPr>
                <w:color w:val="auto"/>
                <w:sz w:val="32"/>
                <w:szCs w:val="32"/>
              </w:rPr>
              <w:t xml:space="preserve">    </w:t>
            </w:r>
            <w:r w:rsidRPr="002A7392">
              <w:rPr>
                <w:color w:val="auto"/>
                <w:sz w:val="32"/>
                <w:szCs w:val="32"/>
                <w:cs/>
              </w:rPr>
              <w:t>โทรสาร :</w:t>
            </w:r>
            <w:r w:rsidRPr="002A7392">
              <w:rPr>
                <w:color w:val="auto"/>
                <w:sz w:val="32"/>
                <w:szCs w:val="32"/>
                <w:cs/>
              </w:rPr>
              <w:tab/>
              <w:t xml:space="preserve">     </w:t>
            </w:r>
            <w:r w:rsidRPr="002A7392">
              <w:rPr>
                <w:color w:val="auto"/>
                <w:sz w:val="32"/>
                <w:szCs w:val="32"/>
                <w:cs/>
              </w:rPr>
              <w:tab/>
            </w:r>
            <w:r w:rsidRPr="002A7392">
              <w:rPr>
                <w:color w:val="auto"/>
                <w:sz w:val="32"/>
                <w:szCs w:val="32"/>
                <w:cs/>
              </w:rPr>
              <w:tab/>
            </w:r>
            <w:r w:rsidRPr="002A7392">
              <w:rPr>
                <w:color w:val="auto"/>
                <w:sz w:val="32"/>
                <w:szCs w:val="32"/>
                <w:cs/>
              </w:rPr>
              <w:tab/>
            </w:r>
            <w:r w:rsidRPr="002A7392">
              <w:rPr>
                <w:color w:val="auto"/>
                <w:sz w:val="32"/>
                <w:szCs w:val="32"/>
              </w:rPr>
              <w:t>E-mail : drwachira99@gmail.com</w:t>
            </w:r>
          </w:p>
          <w:p w:rsidR="00943D58" w:rsidRPr="002A7392" w:rsidRDefault="00943D58" w:rsidP="00F0720E">
            <w:pPr>
              <w:pStyle w:val="Default"/>
              <w:rPr>
                <w:color w:val="auto"/>
                <w:sz w:val="32"/>
                <w:szCs w:val="32"/>
              </w:rPr>
            </w:pPr>
            <w:r w:rsidRPr="002A7392">
              <w:rPr>
                <w:color w:val="auto"/>
                <w:sz w:val="32"/>
                <w:szCs w:val="32"/>
              </w:rPr>
              <w:t xml:space="preserve">2. </w:t>
            </w:r>
            <w:r w:rsidRPr="002A7392">
              <w:rPr>
                <w:color w:val="auto"/>
                <w:sz w:val="32"/>
                <w:szCs w:val="32"/>
                <w:cs/>
              </w:rPr>
              <w:t xml:space="preserve">นายแพทย์อรรถพล  แก้วสัมฤทธิ์    </w:t>
            </w:r>
            <w:r w:rsidRPr="002A7392">
              <w:rPr>
                <w:color w:val="auto"/>
                <w:sz w:val="32"/>
                <w:szCs w:val="32"/>
              </w:rPr>
              <w:tab/>
            </w:r>
            <w:r w:rsidRPr="002A7392">
              <w:rPr>
                <w:color w:val="auto"/>
                <w:sz w:val="32"/>
                <w:szCs w:val="32"/>
                <w:cs/>
              </w:rPr>
              <w:t xml:space="preserve">รองอธิบดีกรมอนามัย           </w:t>
            </w:r>
          </w:p>
          <w:p w:rsidR="00943D58" w:rsidRPr="002A7392" w:rsidRDefault="00943D58" w:rsidP="00F0720E">
            <w:pPr>
              <w:pStyle w:val="Default"/>
              <w:rPr>
                <w:color w:val="auto"/>
                <w:sz w:val="32"/>
                <w:szCs w:val="32"/>
                <w:cs/>
              </w:rPr>
            </w:pPr>
            <w:r w:rsidRPr="002A7392">
              <w:rPr>
                <w:color w:val="auto"/>
                <w:sz w:val="32"/>
                <w:szCs w:val="32"/>
                <w:cs/>
              </w:rPr>
              <w:t xml:space="preserve">    โทรศัพท์ที่ทำงาน : </w:t>
            </w:r>
            <w:r w:rsidRPr="002A7392">
              <w:rPr>
                <w:color w:val="auto"/>
                <w:sz w:val="32"/>
                <w:szCs w:val="32"/>
              </w:rPr>
              <w:t>02</w:t>
            </w:r>
            <w:r w:rsidRPr="002A7392">
              <w:rPr>
                <w:rFonts w:hint="cs"/>
                <w:color w:val="auto"/>
                <w:sz w:val="32"/>
                <w:szCs w:val="32"/>
                <w:cs/>
              </w:rPr>
              <w:t>-</w:t>
            </w:r>
            <w:r w:rsidRPr="002A7392">
              <w:rPr>
                <w:color w:val="auto"/>
                <w:sz w:val="32"/>
                <w:szCs w:val="32"/>
              </w:rPr>
              <w:t xml:space="preserve">5904072  </w:t>
            </w:r>
            <w:r w:rsidRPr="002A7392">
              <w:rPr>
                <w:color w:val="auto"/>
                <w:sz w:val="32"/>
                <w:szCs w:val="32"/>
              </w:rPr>
              <w:tab/>
            </w:r>
            <w:r w:rsidRPr="002A7392">
              <w:rPr>
                <w:color w:val="auto"/>
                <w:sz w:val="32"/>
                <w:szCs w:val="32"/>
                <w:cs/>
              </w:rPr>
              <w:t>โทรศัพท์มือถือ</w:t>
            </w:r>
            <w:r w:rsidRPr="002A7392">
              <w:rPr>
                <w:color w:val="auto"/>
                <w:sz w:val="32"/>
                <w:szCs w:val="32"/>
              </w:rPr>
              <w:t xml:space="preserve"> :</w:t>
            </w:r>
          </w:p>
          <w:p w:rsidR="00943D58" w:rsidRPr="002A7392" w:rsidRDefault="00943D58" w:rsidP="00F0720E">
            <w:pPr>
              <w:pStyle w:val="Default"/>
              <w:rPr>
                <w:color w:val="auto"/>
                <w:sz w:val="32"/>
                <w:szCs w:val="32"/>
              </w:rPr>
            </w:pPr>
            <w:r w:rsidRPr="002A7392">
              <w:rPr>
                <w:color w:val="auto"/>
                <w:sz w:val="32"/>
                <w:szCs w:val="32"/>
              </w:rPr>
              <w:t xml:space="preserve">    </w:t>
            </w:r>
            <w:r w:rsidRPr="002A7392">
              <w:rPr>
                <w:rFonts w:hint="cs"/>
                <w:color w:val="auto"/>
                <w:sz w:val="32"/>
                <w:szCs w:val="32"/>
                <w:cs/>
              </w:rPr>
              <w:t xml:space="preserve">โทรสาร </w:t>
            </w:r>
            <w:r w:rsidRPr="002A7392">
              <w:rPr>
                <w:color w:val="auto"/>
                <w:sz w:val="32"/>
                <w:szCs w:val="32"/>
              </w:rPr>
              <w:t>:</w:t>
            </w:r>
            <w:r w:rsidRPr="002A7392">
              <w:rPr>
                <w:color w:val="auto"/>
                <w:sz w:val="32"/>
                <w:szCs w:val="32"/>
              </w:rPr>
              <w:tab/>
            </w:r>
            <w:r w:rsidRPr="002A7392">
              <w:rPr>
                <w:color w:val="auto"/>
                <w:sz w:val="32"/>
                <w:szCs w:val="32"/>
              </w:rPr>
              <w:tab/>
            </w:r>
            <w:r w:rsidRPr="002A7392">
              <w:rPr>
                <w:color w:val="auto"/>
                <w:sz w:val="32"/>
                <w:szCs w:val="32"/>
              </w:rPr>
              <w:tab/>
            </w:r>
            <w:r w:rsidRPr="002A7392">
              <w:rPr>
                <w:color w:val="auto"/>
                <w:sz w:val="32"/>
                <w:szCs w:val="32"/>
              </w:rPr>
              <w:tab/>
              <w:t>E-mail :  attapon2008@gmail.com</w:t>
            </w:r>
          </w:p>
          <w:p w:rsidR="00943D58" w:rsidRPr="002A7392" w:rsidRDefault="00943D58" w:rsidP="00F0720E">
            <w:pPr>
              <w:pStyle w:val="Default"/>
              <w:rPr>
                <w:color w:val="auto"/>
                <w:sz w:val="32"/>
                <w:szCs w:val="32"/>
                <w:u w:val="single"/>
              </w:rPr>
            </w:pPr>
            <w:r w:rsidRPr="002A7392">
              <w:rPr>
                <w:color w:val="auto"/>
                <w:sz w:val="32"/>
                <w:szCs w:val="32"/>
                <w:u w:val="single"/>
                <w:cs/>
              </w:rPr>
              <w:t>ผู้ให้ข้อมูลทางวิชาการ /ผู้ประสานงานตัวชี้วัด</w:t>
            </w:r>
          </w:p>
          <w:p w:rsidR="00943D58" w:rsidRPr="002A7392" w:rsidRDefault="00943D58" w:rsidP="00F0720E">
            <w:pPr>
              <w:pStyle w:val="Default"/>
              <w:tabs>
                <w:tab w:val="left" w:pos="2282"/>
              </w:tabs>
              <w:rPr>
                <w:color w:val="auto"/>
                <w:sz w:val="32"/>
                <w:szCs w:val="32"/>
              </w:rPr>
            </w:pPr>
            <w:r w:rsidRPr="002A7392">
              <w:rPr>
                <w:rFonts w:hint="cs"/>
                <w:color w:val="auto"/>
                <w:sz w:val="32"/>
                <w:szCs w:val="32"/>
                <w:cs/>
              </w:rPr>
              <w:t xml:space="preserve">1. </w:t>
            </w:r>
            <w:r w:rsidRPr="002A7392">
              <w:rPr>
                <w:color w:val="auto"/>
                <w:sz w:val="32"/>
                <w:szCs w:val="32"/>
                <w:cs/>
              </w:rPr>
              <w:t xml:space="preserve">นายแพทย์กิตติ  ลาภสมบัติ           </w:t>
            </w:r>
            <w:r w:rsidRPr="002A7392">
              <w:rPr>
                <w:color w:val="auto"/>
                <w:sz w:val="32"/>
                <w:szCs w:val="32"/>
                <w:cs/>
              </w:rPr>
              <w:tab/>
              <w:t xml:space="preserve">ผู้อำนวยการสำนักอนามัยผู้สูงอายุ </w:t>
            </w:r>
          </w:p>
          <w:p w:rsidR="00943D58" w:rsidRPr="002A7392" w:rsidRDefault="00943D58" w:rsidP="00F0720E">
            <w:pPr>
              <w:pStyle w:val="Default"/>
              <w:tabs>
                <w:tab w:val="left" w:pos="2282"/>
              </w:tabs>
              <w:rPr>
                <w:color w:val="auto"/>
                <w:sz w:val="32"/>
                <w:szCs w:val="32"/>
              </w:rPr>
            </w:pPr>
            <w:r w:rsidRPr="002A7392">
              <w:rPr>
                <w:color w:val="auto"/>
                <w:sz w:val="32"/>
                <w:szCs w:val="32"/>
                <w:cs/>
              </w:rPr>
              <w:tab/>
            </w:r>
            <w:r w:rsidRPr="002A7392">
              <w:rPr>
                <w:color w:val="auto"/>
                <w:sz w:val="32"/>
                <w:szCs w:val="32"/>
                <w:cs/>
              </w:rPr>
              <w:tab/>
            </w:r>
            <w:r w:rsidRPr="002A7392">
              <w:rPr>
                <w:color w:val="auto"/>
                <w:sz w:val="32"/>
                <w:szCs w:val="32"/>
                <w:cs/>
              </w:rPr>
              <w:tab/>
              <w:t xml:space="preserve">กรมอนามัย   </w:t>
            </w:r>
          </w:p>
          <w:p w:rsidR="00943D58" w:rsidRPr="002A7392" w:rsidRDefault="00943D58" w:rsidP="00F0720E">
            <w:pPr>
              <w:pStyle w:val="Default"/>
              <w:tabs>
                <w:tab w:val="left" w:pos="2282"/>
              </w:tabs>
              <w:rPr>
                <w:color w:val="auto"/>
                <w:sz w:val="32"/>
                <w:szCs w:val="32"/>
              </w:rPr>
            </w:pPr>
            <w:r w:rsidRPr="002A7392">
              <w:rPr>
                <w:color w:val="auto"/>
                <w:sz w:val="32"/>
                <w:szCs w:val="32"/>
                <w:cs/>
              </w:rPr>
              <w:t xml:space="preserve">    โทรศัพท์ที่ทำงาน : 02</w:t>
            </w:r>
            <w:r w:rsidRPr="002A7392">
              <w:rPr>
                <w:rFonts w:hint="cs"/>
                <w:color w:val="auto"/>
                <w:sz w:val="32"/>
                <w:szCs w:val="32"/>
                <w:cs/>
              </w:rPr>
              <w:t>-</w:t>
            </w:r>
            <w:r w:rsidRPr="002A7392">
              <w:rPr>
                <w:color w:val="auto"/>
                <w:sz w:val="32"/>
                <w:szCs w:val="32"/>
                <w:cs/>
              </w:rPr>
              <w:t xml:space="preserve">5904503   </w:t>
            </w:r>
            <w:r w:rsidRPr="002A7392">
              <w:rPr>
                <w:color w:val="auto"/>
                <w:sz w:val="32"/>
                <w:szCs w:val="32"/>
                <w:cs/>
              </w:rPr>
              <w:tab/>
              <w:t>โทรศัพท์มือถือ : 081-6829668</w:t>
            </w:r>
          </w:p>
          <w:p w:rsidR="00943D58" w:rsidRPr="002A7392" w:rsidRDefault="00943D58" w:rsidP="00F0720E">
            <w:pPr>
              <w:pStyle w:val="Default"/>
              <w:tabs>
                <w:tab w:val="left" w:pos="2282"/>
              </w:tabs>
              <w:rPr>
                <w:color w:val="auto"/>
                <w:sz w:val="32"/>
                <w:szCs w:val="32"/>
              </w:rPr>
            </w:pPr>
            <w:r w:rsidRPr="002A7392">
              <w:rPr>
                <w:color w:val="auto"/>
                <w:sz w:val="32"/>
                <w:szCs w:val="32"/>
                <w:cs/>
              </w:rPr>
              <w:t xml:space="preserve">    โทรสาร : 02-5904500               </w:t>
            </w:r>
            <w:r w:rsidRPr="002A7392">
              <w:rPr>
                <w:color w:val="auto"/>
                <w:sz w:val="32"/>
                <w:szCs w:val="32"/>
                <w:cs/>
              </w:rPr>
              <w:tab/>
            </w:r>
            <w:r w:rsidRPr="002A7392">
              <w:rPr>
                <w:color w:val="auto"/>
                <w:sz w:val="32"/>
                <w:szCs w:val="32"/>
              </w:rPr>
              <w:t>E-mail : kittilarp@yahoo.com</w:t>
            </w:r>
          </w:p>
          <w:p w:rsidR="00943D58" w:rsidRPr="002A7392" w:rsidRDefault="00943D58" w:rsidP="00F0720E">
            <w:pPr>
              <w:pStyle w:val="Default"/>
              <w:tabs>
                <w:tab w:val="left" w:pos="2282"/>
              </w:tabs>
              <w:rPr>
                <w:color w:val="auto"/>
                <w:sz w:val="32"/>
                <w:szCs w:val="32"/>
              </w:rPr>
            </w:pPr>
            <w:r w:rsidRPr="002A7392">
              <w:rPr>
                <w:color w:val="auto"/>
                <w:sz w:val="32"/>
                <w:szCs w:val="32"/>
                <w:cs/>
              </w:rPr>
              <w:t>2</w:t>
            </w:r>
            <w:r w:rsidRPr="002A7392">
              <w:rPr>
                <w:color w:val="auto"/>
                <w:sz w:val="32"/>
                <w:szCs w:val="32"/>
              </w:rPr>
              <w:t>.</w:t>
            </w:r>
            <w:r w:rsidRPr="002A7392">
              <w:rPr>
                <w:color w:val="auto"/>
                <w:sz w:val="32"/>
                <w:szCs w:val="32"/>
                <w:cs/>
              </w:rPr>
              <w:t xml:space="preserve"> นางวิมล บ้านพวน </w:t>
            </w:r>
            <w:r w:rsidRPr="002A7392">
              <w:rPr>
                <w:color w:val="auto"/>
                <w:sz w:val="32"/>
                <w:szCs w:val="32"/>
                <w:cs/>
              </w:rPr>
              <w:tab/>
            </w:r>
            <w:r w:rsidRPr="002A7392">
              <w:rPr>
                <w:color w:val="auto"/>
                <w:sz w:val="32"/>
                <w:szCs w:val="32"/>
                <w:cs/>
              </w:rPr>
              <w:tab/>
            </w:r>
            <w:r w:rsidRPr="002A7392">
              <w:rPr>
                <w:color w:val="auto"/>
                <w:sz w:val="32"/>
                <w:szCs w:val="32"/>
                <w:cs/>
              </w:rPr>
              <w:tab/>
              <w:t>รองผู้อำนวยการสำนักอนามัยผู้สูงอายุ</w:t>
            </w:r>
          </w:p>
          <w:p w:rsidR="00943D58" w:rsidRPr="002A7392" w:rsidRDefault="00943D58" w:rsidP="00F0720E">
            <w:pPr>
              <w:pStyle w:val="Default"/>
              <w:rPr>
                <w:color w:val="auto"/>
                <w:sz w:val="32"/>
                <w:szCs w:val="32"/>
              </w:rPr>
            </w:pPr>
            <w:r w:rsidRPr="002A7392">
              <w:rPr>
                <w:color w:val="auto"/>
                <w:sz w:val="32"/>
                <w:szCs w:val="32"/>
                <w:cs/>
              </w:rPr>
              <w:t xml:space="preserve">    โทรศัพท์ที่ทำงาน</w:t>
            </w:r>
            <w:r w:rsidRPr="002A7392">
              <w:rPr>
                <w:color w:val="auto"/>
                <w:sz w:val="32"/>
                <w:szCs w:val="32"/>
              </w:rPr>
              <w:t xml:space="preserve"> :</w:t>
            </w:r>
            <w:r w:rsidRPr="002A7392">
              <w:rPr>
                <w:color w:val="auto"/>
                <w:sz w:val="32"/>
                <w:szCs w:val="32"/>
                <w:cs/>
              </w:rPr>
              <w:t xml:space="preserve"> 02-5904509</w:t>
            </w:r>
            <w:r w:rsidRPr="002A7392">
              <w:rPr>
                <w:color w:val="auto"/>
                <w:sz w:val="32"/>
                <w:szCs w:val="32"/>
              </w:rPr>
              <w:tab/>
            </w:r>
            <w:r w:rsidRPr="002A7392">
              <w:rPr>
                <w:color w:val="auto"/>
                <w:sz w:val="32"/>
                <w:szCs w:val="32"/>
                <w:cs/>
              </w:rPr>
              <w:t>โทรศัพท์มือถือ :</w:t>
            </w:r>
            <w:r w:rsidRPr="002A7392">
              <w:rPr>
                <w:color w:val="auto"/>
                <w:sz w:val="32"/>
                <w:szCs w:val="32"/>
              </w:rPr>
              <w:t xml:space="preserve"> 097-2419729</w:t>
            </w:r>
          </w:p>
          <w:p w:rsidR="00943D58" w:rsidRPr="002A7392" w:rsidRDefault="00943D58" w:rsidP="00F0720E">
            <w:pPr>
              <w:spacing w:after="0" w:line="240" w:lineRule="auto"/>
              <w:rPr>
                <w:rFonts w:ascii="TH SarabunPSK" w:hAnsi="TH SarabunPSK" w:cs="TH SarabunPSK"/>
                <w:sz w:val="32"/>
                <w:szCs w:val="32"/>
              </w:rPr>
            </w:pPr>
            <w:r w:rsidRPr="002A7392">
              <w:rPr>
                <w:rFonts w:ascii="TH SarabunPSK" w:hAnsi="TH SarabunPSK" w:cs="TH SarabunPSK"/>
                <w:sz w:val="32"/>
                <w:szCs w:val="32"/>
                <w:cs/>
              </w:rPr>
              <w:t xml:space="preserve">    โทรสาร</w:t>
            </w:r>
            <w:r w:rsidRPr="002A7392">
              <w:rPr>
                <w:rFonts w:ascii="TH SarabunPSK" w:hAnsi="TH SarabunPSK" w:cs="TH SarabunPSK"/>
                <w:sz w:val="32"/>
                <w:szCs w:val="32"/>
              </w:rPr>
              <w:t xml:space="preserve"> : 02-5904500</w:t>
            </w:r>
            <w:r w:rsidRPr="002A7392">
              <w:rPr>
                <w:rFonts w:ascii="TH SarabunPSK" w:hAnsi="TH SarabunPSK" w:cs="TH SarabunPSK"/>
                <w:sz w:val="32"/>
                <w:szCs w:val="32"/>
              </w:rPr>
              <w:tab/>
            </w:r>
            <w:r w:rsidRPr="002A7392">
              <w:rPr>
                <w:rFonts w:ascii="TH SarabunPSK" w:hAnsi="TH SarabunPSK" w:cs="TH SarabunPSK"/>
                <w:sz w:val="32"/>
                <w:szCs w:val="32"/>
                <w:cs/>
              </w:rPr>
              <w:t xml:space="preserve">     </w:t>
            </w:r>
            <w:r w:rsidRPr="002A7392">
              <w:rPr>
                <w:rFonts w:ascii="TH SarabunPSK" w:hAnsi="TH SarabunPSK" w:cs="TH SarabunPSK"/>
                <w:sz w:val="32"/>
                <w:szCs w:val="32"/>
                <w:cs/>
              </w:rPr>
              <w:tab/>
            </w:r>
            <w:r w:rsidRPr="002A7392">
              <w:rPr>
                <w:rFonts w:ascii="TH SarabunPSK" w:hAnsi="TH SarabunPSK" w:cs="TH SarabunPSK"/>
                <w:sz w:val="32"/>
                <w:szCs w:val="32"/>
              </w:rPr>
              <w:t>E-mail : vimol.b@anamai.mail.go.th</w:t>
            </w:r>
          </w:p>
          <w:p w:rsidR="00943D58" w:rsidRPr="002A7392" w:rsidRDefault="00943D58" w:rsidP="00F0720E">
            <w:pPr>
              <w:spacing w:after="0" w:line="240" w:lineRule="auto"/>
              <w:rPr>
                <w:rFonts w:ascii="TH SarabunPSK" w:hAnsi="TH SarabunPSK" w:cs="TH SarabunPSK"/>
                <w:b/>
                <w:bCs/>
                <w:spacing w:val="-10"/>
                <w:sz w:val="32"/>
                <w:szCs w:val="32"/>
                <w:cs/>
              </w:rPr>
            </w:pPr>
            <w:r w:rsidRPr="002A7392">
              <w:rPr>
                <w:rFonts w:ascii="TH SarabunPSK" w:hAnsi="TH SarabunPSK" w:cs="TH SarabunPSK"/>
                <w:b/>
                <w:bCs/>
                <w:sz w:val="32"/>
                <w:szCs w:val="32"/>
                <w:cs/>
              </w:rPr>
              <w:t>สำนักอนามัยผู้สูงอายุ กรมอนามัย</w:t>
            </w:r>
          </w:p>
        </w:tc>
      </w:tr>
      <w:tr w:rsidR="00943D58" w:rsidRPr="009E34A0" w:rsidTr="00F0720E">
        <w:tc>
          <w:tcPr>
            <w:tcW w:w="2740" w:type="dxa"/>
            <w:tcBorders>
              <w:top w:val="single" w:sz="4" w:space="0" w:color="auto"/>
              <w:left w:val="single" w:sz="4" w:space="0" w:color="auto"/>
              <w:bottom w:val="single" w:sz="4" w:space="0" w:color="auto"/>
              <w:right w:val="single" w:sz="4" w:space="0" w:color="auto"/>
            </w:tcBorders>
            <w:shd w:val="clear" w:color="auto" w:fill="auto"/>
          </w:tcPr>
          <w:p w:rsidR="00943D58" w:rsidRPr="009E34A0" w:rsidRDefault="00943D58" w:rsidP="00F0720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หน่วยงานประมวลผลและจัดทำข้อมูล</w:t>
            </w:r>
          </w:p>
          <w:p w:rsidR="00943D58" w:rsidRPr="009E34A0" w:rsidRDefault="00943D58" w:rsidP="00F0720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(ระดับส่วนกลาง)</w:t>
            </w:r>
          </w:p>
        </w:tc>
        <w:tc>
          <w:tcPr>
            <w:tcW w:w="7609" w:type="dxa"/>
            <w:tcBorders>
              <w:top w:val="single" w:sz="4" w:space="0" w:color="auto"/>
              <w:left w:val="single" w:sz="4" w:space="0" w:color="auto"/>
              <w:bottom w:val="single" w:sz="4" w:space="0" w:color="auto"/>
              <w:right w:val="single" w:sz="4" w:space="0" w:color="auto"/>
            </w:tcBorders>
            <w:shd w:val="clear" w:color="auto" w:fill="auto"/>
          </w:tcPr>
          <w:p w:rsidR="00943D58" w:rsidRPr="002A7392" w:rsidRDefault="00943D58" w:rsidP="00F0720E">
            <w:pPr>
              <w:spacing w:after="0" w:line="240" w:lineRule="auto"/>
              <w:rPr>
                <w:rFonts w:ascii="TH SarabunPSK" w:hAnsi="TH SarabunPSK" w:cs="TH SarabunPSK"/>
                <w:sz w:val="32"/>
                <w:szCs w:val="32"/>
                <w:cs/>
              </w:rPr>
            </w:pPr>
            <w:r w:rsidRPr="002A7392">
              <w:rPr>
                <w:rFonts w:ascii="TH SarabunPSK" w:hAnsi="TH SarabunPSK" w:cs="TH SarabunPSK"/>
                <w:sz w:val="32"/>
                <w:szCs w:val="32"/>
                <w:cs/>
              </w:rPr>
              <w:t>สำนักอนามัยผู้สูงอายุ กรมอนามัย</w:t>
            </w:r>
          </w:p>
        </w:tc>
      </w:tr>
      <w:tr w:rsidR="00943D58" w:rsidRPr="009E34A0" w:rsidTr="00F0720E">
        <w:tc>
          <w:tcPr>
            <w:tcW w:w="2740" w:type="dxa"/>
            <w:tcBorders>
              <w:top w:val="single" w:sz="4" w:space="0" w:color="auto"/>
              <w:left w:val="single" w:sz="4" w:space="0" w:color="auto"/>
              <w:bottom w:val="single" w:sz="4" w:space="0" w:color="auto"/>
              <w:right w:val="single" w:sz="4" w:space="0" w:color="auto"/>
            </w:tcBorders>
            <w:shd w:val="clear" w:color="auto" w:fill="auto"/>
          </w:tcPr>
          <w:p w:rsidR="00943D58" w:rsidRPr="009E34A0" w:rsidRDefault="00943D58" w:rsidP="00F0720E">
            <w:pPr>
              <w:spacing w:after="0" w:line="240" w:lineRule="auto"/>
              <w:rPr>
                <w:rFonts w:ascii="TH SarabunPSK" w:hAnsi="TH SarabunPSK" w:cs="TH SarabunPSK"/>
                <w:b/>
                <w:bCs/>
                <w:sz w:val="32"/>
                <w:szCs w:val="32"/>
                <w:cs/>
              </w:rPr>
            </w:pPr>
            <w:r w:rsidRPr="009E34A0">
              <w:rPr>
                <w:rFonts w:ascii="TH SarabunPSK" w:hAnsi="TH SarabunPSK" w:cs="TH SarabunPSK"/>
                <w:b/>
                <w:bCs/>
                <w:sz w:val="32"/>
                <w:szCs w:val="32"/>
                <w:cs/>
              </w:rPr>
              <w:t>ผู้รับผิดชอบการรายงานผลการดำเนินงาน</w:t>
            </w:r>
          </w:p>
        </w:tc>
        <w:tc>
          <w:tcPr>
            <w:tcW w:w="7609" w:type="dxa"/>
            <w:tcBorders>
              <w:top w:val="single" w:sz="4" w:space="0" w:color="auto"/>
              <w:left w:val="single" w:sz="4" w:space="0" w:color="auto"/>
              <w:bottom w:val="single" w:sz="4" w:space="0" w:color="auto"/>
              <w:right w:val="single" w:sz="4" w:space="0" w:color="auto"/>
            </w:tcBorders>
            <w:shd w:val="clear" w:color="auto" w:fill="auto"/>
          </w:tcPr>
          <w:p w:rsidR="00943D58" w:rsidRPr="002A7392" w:rsidRDefault="00943D58" w:rsidP="00F0720E">
            <w:pPr>
              <w:pStyle w:val="Default"/>
              <w:rPr>
                <w:color w:val="auto"/>
                <w:sz w:val="32"/>
                <w:szCs w:val="32"/>
              </w:rPr>
            </w:pPr>
            <w:r w:rsidRPr="002A7392">
              <w:rPr>
                <w:color w:val="auto"/>
                <w:sz w:val="32"/>
                <w:szCs w:val="32"/>
              </w:rPr>
              <w:t>1.</w:t>
            </w:r>
            <w:r w:rsidRPr="002A7392">
              <w:rPr>
                <w:color w:val="auto"/>
                <w:sz w:val="32"/>
                <w:szCs w:val="32"/>
                <w:cs/>
              </w:rPr>
              <w:t xml:space="preserve"> นางรัชนี   บุญเรืองศรี</w:t>
            </w:r>
          </w:p>
          <w:p w:rsidR="00943D58" w:rsidRPr="002A7392" w:rsidRDefault="00943D58" w:rsidP="00F0720E">
            <w:pPr>
              <w:pStyle w:val="Default"/>
              <w:rPr>
                <w:color w:val="auto"/>
                <w:sz w:val="32"/>
                <w:szCs w:val="32"/>
              </w:rPr>
            </w:pPr>
            <w:r w:rsidRPr="002A7392">
              <w:rPr>
                <w:color w:val="auto"/>
                <w:sz w:val="32"/>
                <w:szCs w:val="32"/>
                <w:cs/>
              </w:rPr>
              <w:t xml:space="preserve">    โทรศัพท์ที่ทำงาน 02</w:t>
            </w:r>
            <w:r w:rsidRPr="002A7392">
              <w:rPr>
                <w:rFonts w:hint="cs"/>
                <w:color w:val="auto"/>
                <w:sz w:val="32"/>
                <w:szCs w:val="32"/>
                <w:cs/>
              </w:rPr>
              <w:t>-</w:t>
            </w:r>
            <w:r w:rsidRPr="002A7392">
              <w:rPr>
                <w:color w:val="auto"/>
                <w:sz w:val="32"/>
                <w:szCs w:val="32"/>
                <w:cs/>
              </w:rPr>
              <w:t xml:space="preserve">5904504   </w:t>
            </w:r>
            <w:r w:rsidRPr="002A7392">
              <w:rPr>
                <w:color w:val="auto"/>
                <w:sz w:val="32"/>
                <w:szCs w:val="32"/>
                <w:cs/>
              </w:rPr>
              <w:tab/>
              <w:t>โทรศัพท์มือถือ : 099</w:t>
            </w:r>
            <w:r w:rsidRPr="002A7392">
              <w:rPr>
                <w:rFonts w:hint="cs"/>
                <w:color w:val="auto"/>
                <w:sz w:val="32"/>
                <w:szCs w:val="32"/>
                <w:cs/>
              </w:rPr>
              <w:t>-</w:t>
            </w:r>
            <w:r w:rsidRPr="002A7392">
              <w:rPr>
                <w:color w:val="auto"/>
                <w:sz w:val="32"/>
                <w:szCs w:val="32"/>
                <w:cs/>
              </w:rPr>
              <w:t>6165396</w:t>
            </w:r>
          </w:p>
          <w:p w:rsidR="00943D58" w:rsidRPr="002A7392" w:rsidRDefault="00943D58" w:rsidP="00F0720E">
            <w:pPr>
              <w:pStyle w:val="Default"/>
              <w:rPr>
                <w:color w:val="auto"/>
                <w:sz w:val="32"/>
                <w:szCs w:val="32"/>
              </w:rPr>
            </w:pPr>
            <w:r w:rsidRPr="002A7392">
              <w:rPr>
                <w:color w:val="auto"/>
                <w:sz w:val="32"/>
                <w:szCs w:val="32"/>
              </w:rPr>
              <w:t xml:space="preserve">    </w:t>
            </w:r>
            <w:r w:rsidRPr="002A7392">
              <w:rPr>
                <w:color w:val="auto"/>
                <w:sz w:val="32"/>
                <w:szCs w:val="32"/>
                <w:cs/>
              </w:rPr>
              <w:t>โทรสาร</w:t>
            </w:r>
            <w:r w:rsidRPr="002A7392">
              <w:rPr>
                <w:color w:val="auto"/>
                <w:sz w:val="32"/>
                <w:szCs w:val="32"/>
              </w:rPr>
              <w:t xml:space="preserve"> :</w:t>
            </w:r>
            <w:r w:rsidRPr="002A7392">
              <w:rPr>
                <w:rFonts w:hint="cs"/>
                <w:color w:val="auto"/>
                <w:sz w:val="32"/>
                <w:szCs w:val="32"/>
                <w:cs/>
              </w:rPr>
              <w:t xml:space="preserve"> </w:t>
            </w:r>
            <w:r w:rsidRPr="002A7392">
              <w:rPr>
                <w:color w:val="auto"/>
                <w:sz w:val="32"/>
                <w:szCs w:val="32"/>
                <w:cs/>
              </w:rPr>
              <w:tab/>
            </w:r>
            <w:r w:rsidRPr="002A7392">
              <w:rPr>
                <w:color w:val="auto"/>
                <w:sz w:val="32"/>
                <w:szCs w:val="32"/>
                <w:cs/>
              </w:rPr>
              <w:tab/>
            </w:r>
            <w:r w:rsidRPr="002A7392">
              <w:rPr>
                <w:color w:val="auto"/>
                <w:sz w:val="32"/>
                <w:szCs w:val="32"/>
                <w:cs/>
              </w:rPr>
              <w:tab/>
            </w:r>
            <w:r w:rsidRPr="002A7392">
              <w:rPr>
                <w:color w:val="auto"/>
                <w:sz w:val="32"/>
                <w:szCs w:val="32"/>
                <w:cs/>
              </w:rPr>
              <w:tab/>
            </w:r>
            <w:r w:rsidRPr="002A7392">
              <w:rPr>
                <w:color w:val="auto"/>
                <w:sz w:val="32"/>
                <w:szCs w:val="32"/>
              </w:rPr>
              <w:t>E-mail : rachanee.b@anamai.mail.go.th</w:t>
            </w:r>
          </w:p>
          <w:p w:rsidR="00943D58" w:rsidRPr="002A7392" w:rsidRDefault="00943D58" w:rsidP="00F0720E">
            <w:pPr>
              <w:pStyle w:val="Default"/>
              <w:rPr>
                <w:b/>
                <w:bCs/>
                <w:color w:val="auto"/>
                <w:sz w:val="32"/>
                <w:szCs w:val="32"/>
              </w:rPr>
            </w:pPr>
            <w:r w:rsidRPr="002A7392">
              <w:rPr>
                <w:b/>
                <w:bCs/>
                <w:color w:val="auto"/>
                <w:sz w:val="32"/>
                <w:szCs w:val="32"/>
                <w:cs/>
              </w:rPr>
              <w:t>กลุ่มคุ้มครองสุขภาพผู้สูงอายุและความร่วมมือระหว่างประเทศ</w:t>
            </w:r>
          </w:p>
          <w:p w:rsidR="00943D58" w:rsidRPr="002A7392" w:rsidRDefault="00943D58" w:rsidP="00F0720E">
            <w:pPr>
              <w:pStyle w:val="Default"/>
              <w:rPr>
                <w:color w:val="auto"/>
                <w:sz w:val="32"/>
                <w:szCs w:val="32"/>
              </w:rPr>
            </w:pPr>
            <w:r w:rsidRPr="002A7392">
              <w:rPr>
                <w:rFonts w:hint="cs"/>
                <w:color w:val="auto"/>
                <w:sz w:val="32"/>
                <w:szCs w:val="32"/>
                <w:cs/>
              </w:rPr>
              <w:t xml:space="preserve">2. </w:t>
            </w:r>
            <w:r w:rsidRPr="002A7392">
              <w:rPr>
                <w:color w:val="auto"/>
                <w:sz w:val="32"/>
                <w:szCs w:val="32"/>
                <w:cs/>
              </w:rPr>
              <w:t>นางอรวรรณี อนันตรสุชาติ</w:t>
            </w:r>
            <w:r w:rsidRPr="002A7392">
              <w:rPr>
                <w:color w:val="auto"/>
                <w:sz w:val="32"/>
                <w:szCs w:val="32"/>
              </w:rPr>
              <w:tab/>
            </w:r>
            <w:r w:rsidRPr="002A7392">
              <w:rPr>
                <w:color w:val="auto"/>
                <w:sz w:val="32"/>
                <w:szCs w:val="32"/>
              </w:rPr>
              <w:tab/>
            </w:r>
            <w:r w:rsidRPr="002A7392">
              <w:rPr>
                <w:color w:val="auto"/>
                <w:sz w:val="32"/>
                <w:szCs w:val="32"/>
                <w:cs/>
              </w:rPr>
              <w:t>นักวิเคราะห์นโยบายและแผนชำนาญการ</w:t>
            </w:r>
          </w:p>
          <w:p w:rsidR="00943D58" w:rsidRPr="002A7392" w:rsidRDefault="00943D58" w:rsidP="00F0720E">
            <w:pPr>
              <w:pStyle w:val="Default"/>
              <w:rPr>
                <w:color w:val="auto"/>
                <w:sz w:val="32"/>
                <w:szCs w:val="32"/>
              </w:rPr>
            </w:pPr>
            <w:r w:rsidRPr="002A7392">
              <w:rPr>
                <w:color w:val="auto"/>
                <w:sz w:val="32"/>
                <w:szCs w:val="32"/>
              </w:rPr>
              <w:t xml:space="preserve">    </w:t>
            </w:r>
            <w:r w:rsidRPr="002A7392">
              <w:rPr>
                <w:color w:val="auto"/>
                <w:sz w:val="32"/>
                <w:szCs w:val="32"/>
                <w:cs/>
              </w:rPr>
              <w:t>โทรศัพท์ที่ทำงาน</w:t>
            </w:r>
            <w:r w:rsidRPr="002A7392">
              <w:rPr>
                <w:color w:val="auto"/>
                <w:sz w:val="32"/>
                <w:szCs w:val="32"/>
              </w:rPr>
              <w:t xml:space="preserve"> :</w:t>
            </w:r>
            <w:r w:rsidRPr="002A7392">
              <w:rPr>
                <w:color w:val="auto"/>
                <w:sz w:val="32"/>
                <w:szCs w:val="32"/>
                <w:cs/>
              </w:rPr>
              <w:t xml:space="preserve"> 02-5904504</w:t>
            </w:r>
            <w:r w:rsidRPr="002A7392">
              <w:rPr>
                <w:color w:val="auto"/>
                <w:sz w:val="32"/>
                <w:szCs w:val="32"/>
              </w:rPr>
              <w:tab/>
            </w:r>
            <w:r w:rsidRPr="002A7392">
              <w:rPr>
                <w:color w:val="auto"/>
                <w:sz w:val="32"/>
                <w:szCs w:val="32"/>
                <w:cs/>
              </w:rPr>
              <w:t>โทรศัพท์มือถือ :</w:t>
            </w:r>
            <w:r w:rsidRPr="002A7392">
              <w:rPr>
                <w:color w:val="auto"/>
                <w:sz w:val="32"/>
                <w:szCs w:val="32"/>
              </w:rPr>
              <w:t xml:space="preserve"> 081-454356</w:t>
            </w:r>
            <w:r w:rsidRPr="002A7392">
              <w:rPr>
                <w:color w:val="auto"/>
                <w:sz w:val="32"/>
                <w:szCs w:val="32"/>
                <w:cs/>
              </w:rPr>
              <w:t>3</w:t>
            </w:r>
          </w:p>
          <w:p w:rsidR="00943D58" w:rsidRPr="002A7392" w:rsidRDefault="00943D58" w:rsidP="00F0720E">
            <w:pPr>
              <w:spacing w:after="0" w:line="240" w:lineRule="auto"/>
              <w:rPr>
                <w:rFonts w:ascii="TH SarabunPSK" w:hAnsi="TH SarabunPSK" w:cs="TH SarabunPSK"/>
                <w:sz w:val="32"/>
                <w:szCs w:val="32"/>
              </w:rPr>
            </w:pPr>
            <w:r w:rsidRPr="002A7392">
              <w:rPr>
                <w:rFonts w:ascii="TH SarabunPSK" w:hAnsi="TH SarabunPSK" w:cs="TH SarabunPSK"/>
                <w:sz w:val="32"/>
                <w:szCs w:val="32"/>
              </w:rPr>
              <w:t xml:space="preserve">    </w:t>
            </w:r>
            <w:r w:rsidRPr="002A7392">
              <w:rPr>
                <w:rFonts w:ascii="TH SarabunPSK" w:hAnsi="TH SarabunPSK" w:cs="TH SarabunPSK"/>
                <w:sz w:val="32"/>
                <w:szCs w:val="32"/>
                <w:cs/>
              </w:rPr>
              <w:t>โทรสาร</w:t>
            </w:r>
            <w:r w:rsidRPr="002A7392">
              <w:rPr>
                <w:rFonts w:ascii="TH SarabunPSK" w:hAnsi="TH SarabunPSK" w:cs="TH SarabunPSK"/>
                <w:sz w:val="32"/>
                <w:szCs w:val="32"/>
              </w:rPr>
              <w:t xml:space="preserve"> :</w:t>
            </w:r>
            <w:r w:rsidRPr="002A7392">
              <w:rPr>
                <w:rFonts w:ascii="TH SarabunPSK" w:hAnsi="TH SarabunPSK" w:cs="TH SarabunPSK"/>
                <w:sz w:val="32"/>
                <w:szCs w:val="32"/>
              </w:rPr>
              <w:tab/>
            </w:r>
            <w:r w:rsidRPr="002A7392">
              <w:rPr>
                <w:rFonts w:ascii="TH SarabunPSK" w:hAnsi="TH SarabunPSK" w:cs="TH SarabunPSK"/>
                <w:sz w:val="32"/>
                <w:szCs w:val="32"/>
                <w:cs/>
              </w:rPr>
              <w:t xml:space="preserve">     </w:t>
            </w:r>
            <w:r w:rsidRPr="002A7392">
              <w:rPr>
                <w:rFonts w:ascii="TH SarabunPSK" w:hAnsi="TH SarabunPSK" w:cs="TH SarabunPSK"/>
                <w:sz w:val="32"/>
                <w:szCs w:val="32"/>
                <w:cs/>
              </w:rPr>
              <w:tab/>
            </w:r>
            <w:r w:rsidRPr="002A7392">
              <w:rPr>
                <w:rFonts w:ascii="TH SarabunPSK" w:hAnsi="TH SarabunPSK" w:cs="TH SarabunPSK"/>
                <w:sz w:val="32"/>
                <w:szCs w:val="32"/>
                <w:cs/>
              </w:rPr>
              <w:tab/>
            </w:r>
            <w:r w:rsidRPr="002A7392">
              <w:rPr>
                <w:rFonts w:ascii="TH SarabunPSK" w:hAnsi="TH SarabunPSK" w:cs="TH SarabunPSK"/>
                <w:sz w:val="32"/>
                <w:szCs w:val="32"/>
                <w:cs/>
              </w:rPr>
              <w:tab/>
            </w:r>
            <w:r w:rsidRPr="002A7392">
              <w:rPr>
                <w:rFonts w:ascii="TH SarabunPSK" w:hAnsi="TH SarabunPSK" w:cs="TH SarabunPSK"/>
                <w:sz w:val="32"/>
                <w:szCs w:val="32"/>
              </w:rPr>
              <w:t>E-mail:orawannee.a@anamai.mail.go.th</w:t>
            </w:r>
          </w:p>
          <w:p w:rsidR="00943D58" w:rsidRPr="002A7392" w:rsidRDefault="00943D58" w:rsidP="00F0720E">
            <w:pPr>
              <w:spacing w:after="0" w:line="240" w:lineRule="auto"/>
              <w:rPr>
                <w:rFonts w:ascii="TH SarabunPSK" w:hAnsi="TH SarabunPSK" w:cs="TH SarabunPSK"/>
                <w:b/>
                <w:bCs/>
                <w:sz w:val="32"/>
                <w:szCs w:val="32"/>
                <w:cs/>
              </w:rPr>
            </w:pPr>
            <w:r w:rsidRPr="002A7392">
              <w:rPr>
                <w:rFonts w:ascii="TH SarabunPSK" w:hAnsi="TH SarabunPSK" w:cs="TH SarabunPSK"/>
                <w:b/>
                <w:bCs/>
                <w:sz w:val="32"/>
                <w:szCs w:val="32"/>
                <w:cs/>
              </w:rPr>
              <w:t>กลุ่มบริหารยุทธศาสตร์ สำนักอนามัยผู้สูงอายุ กรมอนามัย</w:t>
            </w:r>
          </w:p>
        </w:tc>
      </w:tr>
    </w:tbl>
    <w:p w:rsidR="00943D58" w:rsidRPr="009E34A0" w:rsidRDefault="00943D58" w:rsidP="00943D58">
      <w:pPr>
        <w:tabs>
          <w:tab w:val="left" w:pos="1020"/>
        </w:tabs>
        <w:spacing w:after="0" w:line="240" w:lineRule="auto"/>
        <w:rPr>
          <w:rFonts w:ascii="TH SarabunPSK" w:hAnsi="TH SarabunPSK" w:cs="TH SarabunPSK"/>
          <w:sz w:val="32"/>
          <w:szCs w:val="32"/>
        </w:rPr>
      </w:pPr>
    </w:p>
    <w:p w:rsidR="00943D58" w:rsidRPr="009E34A0" w:rsidRDefault="00943D58" w:rsidP="00943D58">
      <w:pPr>
        <w:tabs>
          <w:tab w:val="left" w:pos="1020"/>
        </w:tabs>
        <w:spacing w:after="0" w:line="240" w:lineRule="auto"/>
        <w:rPr>
          <w:rFonts w:ascii="TH SarabunPSK" w:hAnsi="TH SarabunPSK" w:cs="TH SarabunPSK"/>
          <w:sz w:val="32"/>
          <w:szCs w:val="32"/>
        </w:rPr>
      </w:pPr>
    </w:p>
    <w:p w:rsidR="00943D58" w:rsidRDefault="00943D58" w:rsidP="00943D58">
      <w:pPr>
        <w:tabs>
          <w:tab w:val="left" w:pos="1020"/>
        </w:tabs>
        <w:spacing w:after="0" w:line="240" w:lineRule="auto"/>
        <w:rPr>
          <w:rFonts w:ascii="TH SarabunPSK" w:hAnsi="TH SarabunPSK" w:cs="TH SarabunPSK"/>
          <w:sz w:val="32"/>
          <w:szCs w:val="32"/>
        </w:rPr>
      </w:pPr>
    </w:p>
    <w:p w:rsidR="00943D58" w:rsidRPr="00943D58" w:rsidRDefault="00943D58"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Pr="009E34A0" w:rsidRDefault="00D32FA4" w:rsidP="00D32FA4">
      <w:pPr>
        <w:tabs>
          <w:tab w:val="left" w:pos="1020"/>
        </w:tabs>
        <w:spacing w:after="0" w:line="240" w:lineRule="auto"/>
        <w:rPr>
          <w:rFonts w:ascii="TH SarabunPSK" w:hAnsi="TH SarabunPSK" w:cs="TH SarabunPSK"/>
          <w:color w:val="000000" w:themeColor="text1"/>
          <w:sz w:val="32"/>
          <w:szCs w:val="32"/>
        </w:rPr>
      </w:pPr>
    </w:p>
    <w:p w:rsidR="00D32FA4" w:rsidRDefault="00D32FA4" w:rsidP="00D32FA4">
      <w:pPr>
        <w:tabs>
          <w:tab w:val="left" w:pos="1020"/>
        </w:tabs>
        <w:spacing w:after="0" w:line="240" w:lineRule="auto"/>
        <w:rPr>
          <w:rFonts w:ascii="TH SarabunPSK" w:hAnsi="TH SarabunPSK" w:cs="TH SarabunPSK"/>
          <w:color w:val="000000" w:themeColor="text1"/>
          <w:sz w:val="32"/>
          <w:szCs w:val="32"/>
        </w:rPr>
      </w:pPr>
    </w:p>
    <w:p w:rsidR="00D53DB6" w:rsidRDefault="00D53DB6" w:rsidP="00D32FA4">
      <w:pPr>
        <w:tabs>
          <w:tab w:val="left" w:pos="1020"/>
        </w:tabs>
        <w:spacing w:after="0" w:line="240" w:lineRule="auto"/>
        <w:rPr>
          <w:rFonts w:ascii="TH SarabunPSK" w:hAnsi="TH SarabunPSK" w:cs="TH SarabunPSK"/>
          <w:color w:val="000000" w:themeColor="text1"/>
          <w:sz w:val="32"/>
          <w:szCs w:val="32"/>
        </w:rPr>
      </w:pPr>
    </w:p>
    <w:p w:rsidR="00D53DB6" w:rsidRDefault="00D53DB6" w:rsidP="00D32FA4">
      <w:pPr>
        <w:tabs>
          <w:tab w:val="left" w:pos="1020"/>
        </w:tabs>
        <w:spacing w:after="0" w:line="240" w:lineRule="auto"/>
        <w:rPr>
          <w:rFonts w:ascii="TH SarabunPSK" w:hAnsi="TH SarabunPSK" w:cs="TH SarabunPSK"/>
          <w:color w:val="000000" w:themeColor="text1"/>
          <w:sz w:val="32"/>
          <w:szCs w:val="32"/>
        </w:rPr>
      </w:pPr>
    </w:p>
    <w:sectPr w:rsidR="00D53DB6" w:rsidSect="003B4A7E">
      <w:footerReference w:type="default" r:id="rId10"/>
      <w:pgSz w:w="11907" w:h="16839" w:code="9"/>
      <w:pgMar w:top="1021" w:right="851" w:bottom="851" w:left="851" w:header="737" w:footer="7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81F" w:rsidRDefault="0072581F">
      <w:pPr>
        <w:spacing w:after="0" w:line="240" w:lineRule="auto"/>
      </w:pPr>
      <w:r>
        <w:separator/>
      </w:r>
    </w:p>
  </w:endnote>
  <w:endnote w:type="continuationSeparator" w:id="0">
    <w:p w:rsidR="0072581F" w:rsidRDefault="00725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Batang">
    <w:altName w:val="바탕"/>
    <w:panose1 w:val="02030600000101010101"/>
    <w:charset w:val="81"/>
    <w:family w:val="auto"/>
    <w:notTrueType/>
    <w:pitch w:val="fixed"/>
    <w:sig w:usb0="00000001" w:usb1="09060000" w:usb2="00000010" w:usb3="00000000" w:csb0="00080000" w:csb1="00000000"/>
  </w:font>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Sans Serif">
    <w:altName w:val="Arial"/>
    <w:panose1 w:val="00000000000000000000"/>
    <w:charset w:val="00"/>
    <w:family w:val="swiss"/>
    <w:notTrueType/>
    <w:pitch w:val="variable"/>
    <w:sig w:usb0="00000003" w:usb1="00000000" w:usb2="00000000" w:usb3="00000000" w:csb0="00000001" w:csb1="00000000"/>
  </w:font>
  <w:font w:name="EucrosiaUPC">
    <w:panose1 w:val="02020603050405020304"/>
    <w:charset w:val="00"/>
    <w:family w:val="roman"/>
    <w:pitch w:val="variable"/>
    <w:sig w:usb0="81000027" w:usb1="00000002"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TH Sarabun New">
    <w:charset w:val="00"/>
    <w:family w:val="swiss"/>
    <w:pitch w:val="variable"/>
    <w:sig w:usb0="A100006F" w:usb1="5000205A" w:usb2="00000000" w:usb3="00000000" w:csb0="00010183" w:csb1="00000000"/>
  </w:font>
  <w:font w:name="TH SarabunPSK Bold">
    <w:altName w:val="Times New Roman"/>
    <w:panose1 w:val="00000000000000000000"/>
    <w:charset w:val="00"/>
    <w:family w:val="roman"/>
    <w:notTrueType/>
    <w:pitch w:val="default"/>
    <w:sig w:usb0="00000000" w:usb1="00000000" w:usb2="00000000" w:usb3="00000000" w:csb0="00000000" w:csb1="00000000"/>
  </w:font>
  <w:font w:name="EACChiengSae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225343"/>
      <w:docPartObj>
        <w:docPartGallery w:val="Page Numbers (Bottom of Page)"/>
        <w:docPartUnique/>
      </w:docPartObj>
    </w:sdtPr>
    <w:sdtEndPr>
      <w:rPr>
        <w:spacing w:val="60"/>
      </w:rPr>
    </w:sdtEndPr>
    <w:sdtContent>
      <w:p w:rsidR="003E0DDD" w:rsidRDefault="003E0DDD">
        <w:pPr>
          <w:pStyle w:val="ab"/>
          <w:pBdr>
            <w:top w:val="single" w:sz="4" w:space="1" w:color="D9D9D9" w:themeColor="background1" w:themeShade="D9"/>
          </w:pBdr>
          <w:jc w:val="right"/>
        </w:pPr>
        <w:r w:rsidRPr="00061202">
          <w:rPr>
            <w:rFonts w:ascii="TH SarabunPSK" w:hAnsi="TH SarabunPSK" w:cs="TH SarabunPSK"/>
            <w:cs/>
          </w:rPr>
          <w:t>รายละเอียดตัวชี้วัด กระทรวงสาธารณสุข ประจำปีงบประมาณ 2561</w:t>
        </w:r>
        <w:r>
          <w:rPr>
            <w:rFonts w:hint="cs"/>
            <w:cs/>
          </w:rPr>
          <w:t xml:space="preserve"> </w:t>
        </w:r>
        <w:r>
          <w:t>:</w:t>
        </w:r>
        <w:r>
          <w:rPr>
            <w:rFonts w:hint="cs"/>
            <w:cs/>
          </w:rPr>
          <w:t xml:space="preserve">  </w:t>
        </w:r>
        <w:fldSimple w:instr=" PAGE   \* MERGEFORMAT ">
          <w:r w:rsidR="00943D58">
            <w:rPr>
              <w:noProof/>
            </w:rPr>
            <w:t>81</w:t>
          </w:r>
        </w:fldSimple>
        <w:r>
          <w:t xml:space="preserve"> | </w:t>
        </w:r>
        <w:r>
          <w:rPr>
            <w:color w:val="7F7F7F" w:themeColor="background1" w:themeShade="7F"/>
            <w:spacing w:val="60"/>
          </w:rPr>
          <w:t>Page</w:t>
        </w:r>
      </w:p>
    </w:sdtContent>
  </w:sdt>
  <w:p w:rsidR="003E0DDD" w:rsidRDefault="003E0DD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81F" w:rsidRDefault="0072581F">
      <w:pPr>
        <w:spacing w:after="0" w:line="240" w:lineRule="auto"/>
      </w:pPr>
      <w:r>
        <w:separator/>
      </w:r>
    </w:p>
  </w:footnote>
  <w:footnote w:type="continuationSeparator" w:id="0">
    <w:p w:rsidR="0072581F" w:rsidRDefault="007258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15B4"/>
    <w:multiLevelType w:val="hybridMultilevel"/>
    <w:tmpl w:val="1B16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10216"/>
    <w:multiLevelType w:val="hybridMultilevel"/>
    <w:tmpl w:val="60865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D9298C"/>
    <w:multiLevelType w:val="hybridMultilevel"/>
    <w:tmpl w:val="4FCE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56479"/>
    <w:multiLevelType w:val="hybridMultilevel"/>
    <w:tmpl w:val="8FEA9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E1143E"/>
    <w:multiLevelType w:val="hybridMultilevel"/>
    <w:tmpl w:val="096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E25329"/>
    <w:multiLevelType w:val="hybridMultilevel"/>
    <w:tmpl w:val="EC66929A"/>
    <w:lvl w:ilvl="0" w:tplc="B83E9F1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F63836"/>
    <w:multiLevelType w:val="hybridMultilevel"/>
    <w:tmpl w:val="670C9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4F7409"/>
    <w:multiLevelType w:val="hybridMultilevel"/>
    <w:tmpl w:val="588EC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990520"/>
    <w:multiLevelType w:val="hybridMultilevel"/>
    <w:tmpl w:val="E174C1DA"/>
    <w:lvl w:ilvl="0" w:tplc="04090001">
      <w:start w:val="1"/>
      <w:numFmt w:val="bullet"/>
      <w:lvlText w:val=""/>
      <w:lvlJc w:val="left"/>
      <w:pPr>
        <w:ind w:left="720" w:hanging="360"/>
      </w:pPr>
      <w:rPr>
        <w:rFonts w:ascii="Symbol" w:hAnsi="Symbol" w:hint="default"/>
      </w:rPr>
    </w:lvl>
    <w:lvl w:ilvl="1" w:tplc="04090003">
      <w:start w:val="1"/>
      <w:numFmt w:val="bullet"/>
      <w:pStyle w:va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0403CF"/>
    <w:multiLevelType w:val="hybridMultilevel"/>
    <w:tmpl w:val="3EC09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266519"/>
    <w:multiLevelType w:val="hybridMultilevel"/>
    <w:tmpl w:val="159A0F8E"/>
    <w:lvl w:ilvl="0" w:tplc="0C3A6F1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nsid w:val="080964E7"/>
    <w:multiLevelType w:val="hybridMultilevel"/>
    <w:tmpl w:val="83A02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8961AAD"/>
    <w:multiLevelType w:val="hybridMultilevel"/>
    <w:tmpl w:val="C7742418"/>
    <w:lvl w:ilvl="0" w:tplc="42F63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D32E92"/>
    <w:multiLevelType w:val="hybridMultilevel"/>
    <w:tmpl w:val="2916A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424DC8"/>
    <w:multiLevelType w:val="multilevel"/>
    <w:tmpl w:val="27BA6D6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0B281EAB"/>
    <w:multiLevelType w:val="multilevel"/>
    <w:tmpl w:val="505645AA"/>
    <w:lvl w:ilvl="0">
      <w:start w:val="1"/>
      <w:numFmt w:val="decimal"/>
      <w:lvlText w:val="%1"/>
      <w:lvlJc w:val="left"/>
      <w:pPr>
        <w:ind w:left="360" w:hanging="360"/>
      </w:pPr>
    </w:lvl>
    <w:lvl w:ilvl="1">
      <w:start w:val="1"/>
      <w:numFmt w:val="decimal"/>
      <w:lvlText w:val="%1.%2"/>
      <w:lvlJc w:val="left"/>
      <w:pPr>
        <w:ind w:left="1211" w:hanging="360"/>
      </w:pPr>
      <w:rPr>
        <w:b w:val="0"/>
        <w:bCs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nsid w:val="0D0D4FB3"/>
    <w:multiLevelType w:val="hybridMultilevel"/>
    <w:tmpl w:val="E146DB0C"/>
    <w:lvl w:ilvl="0" w:tplc="C88C2E0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3B0341"/>
    <w:multiLevelType w:val="multilevel"/>
    <w:tmpl w:val="A5867C44"/>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8">
    <w:nsid w:val="13137155"/>
    <w:multiLevelType w:val="multilevel"/>
    <w:tmpl w:val="C9BE104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46400F6"/>
    <w:multiLevelType w:val="hybridMultilevel"/>
    <w:tmpl w:val="21B6C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4692375"/>
    <w:multiLevelType w:val="hybridMultilevel"/>
    <w:tmpl w:val="4420EC58"/>
    <w:lvl w:ilvl="0" w:tplc="7F626EC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7854DC"/>
    <w:multiLevelType w:val="hybridMultilevel"/>
    <w:tmpl w:val="C7742418"/>
    <w:lvl w:ilvl="0" w:tplc="42F63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A4419B"/>
    <w:multiLevelType w:val="hybridMultilevel"/>
    <w:tmpl w:val="2DECFF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C37356"/>
    <w:multiLevelType w:val="hybridMultilevel"/>
    <w:tmpl w:val="D758ED8E"/>
    <w:lvl w:ilvl="0" w:tplc="39B093F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6E51649"/>
    <w:multiLevelType w:val="hybridMultilevel"/>
    <w:tmpl w:val="5FD04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B47FCF"/>
    <w:multiLevelType w:val="hybridMultilevel"/>
    <w:tmpl w:val="F7566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5544A3"/>
    <w:multiLevelType w:val="hybridMultilevel"/>
    <w:tmpl w:val="FC98138A"/>
    <w:lvl w:ilvl="0" w:tplc="E1F03A52">
      <w:start w:val="1"/>
      <w:numFmt w:val="bullet"/>
      <w:lvlText w:val="-"/>
      <w:lvlJc w:val="left"/>
      <w:pPr>
        <w:ind w:left="720" w:hanging="360"/>
      </w:pPr>
      <w:rPr>
        <w:rFonts w:ascii="TH SarabunPSK" w:hAnsi="TH SarabunPSK" w:cs="TH SarabunPSK"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451468"/>
    <w:multiLevelType w:val="multilevel"/>
    <w:tmpl w:val="7CA6590A"/>
    <w:lvl w:ilvl="0">
      <w:start w:val="1"/>
      <w:numFmt w:val="decimal"/>
      <w:lvlText w:val="%1."/>
      <w:lvlJc w:val="left"/>
      <w:pPr>
        <w:ind w:left="72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9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8640" w:hanging="1800"/>
      </w:pPr>
      <w:rPr>
        <w:rFonts w:hint="default"/>
      </w:rPr>
    </w:lvl>
  </w:abstractNum>
  <w:abstractNum w:abstractNumId="28">
    <w:nsid w:val="1DAE42C2"/>
    <w:multiLevelType w:val="hybridMultilevel"/>
    <w:tmpl w:val="9A74DB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DAF6850"/>
    <w:multiLevelType w:val="hybridMultilevel"/>
    <w:tmpl w:val="B9F0D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E916306"/>
    <w:multiLevelType w:val="hybridMultilevel"/>
    <w:tmpl w:val="A006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0D6293"/>
    <w:multiLevelType w:val="hybridMultilevel"/>
    <w:tmpl w:val="D5A25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234D72EE"/>
    <w:multiLevelType w:val="hybridMultilevel"/>
    <w:tmpl w:val="5CA22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24480681"/>
    <w:multiLevelType w:val="hybridMultilevel"/>
    <w:tmpl w:val="1F149E96"/>
    <w:lvl w:ilvl="0" w:tplc="0D224E38">
      <w:start w:val="1"/>
      <w:numFmt w:val="bullet"/>
      <w:lvlText w:val="-"/>
      <w:lvlJc w:val="left"/>
      <w:pPr>
        <w:ind w:left="1080" w:hanging="360"/>
      </w:pPr>
      <w:rPr>
        <w:rFonts w:ascii="TH SarabunPSK" w:eastAsia="Batang"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24AA5609"/>
    <w:multiLevelType w:val="hybridMultilevel"/>
    <w:tmpl w:val="A49ED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4E21F04"/>
    <w:multiLevelType w:val="hybridMultilevel"/>
    <w:tmpl w:val="AB489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62807ED"/>
    <w:multiLevelType w:val="hybridMultilevel"/>
    <w:tmpl w:val="A566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84D4AD3"/>
    <w:multiLevelType w:val="hybridMultilevel"/>
    <w:tmpl w:val="8EBE7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1263B0"/>
    <w:multiLevelType w:val="hybridMultilevel"/>
    <w:tmpl w:val="492E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C450171"/>
    <w:multiLevelType w:val="hybridMultilevel"/>
    <w:tmpl w:val="C666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DBC35DC"/>
    <w:multiLevelType w:val="hybridMultilevel"/>
    <w:tmpl w:val="2DFE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C16874"/>
    <w:multiLevelType w:val="hybridMultilevel"/>
    <w:tmpl w:val="AFE09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F2D0821"/>
    <w:multiLevelType w:val="hybridMultilevel"/>
    <w:tmpl w:val="1E5E4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FE17637"/>
    <w:multiLevelType w:val="hybridMultilevel"/>
    <w:tmpl w:val="C308B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11F310D"/>
    <w:multiLevelType w:val="hybridMultilevel"/>
    <w:tmpl w:val="4484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20A6C26"/>
    <w:multiLevelType w:val="hybridMultilevel"/>
    <w:tmpl w:val="18E4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22A41B9"/>
    <w:multiLevelType w:val="multilevel"/>
    <w:tmpl w:val="EA64B1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358B60A0"/>
    <w:multiLevelType w:val="hybridMultilevel"/>
    <w:tmpl w:val="C88C17D8"/>
    <w:lvl w:ilvl="0" w:tplc="147EA750">
      <w:start w:val="1"/>
      <w:numFmt w:val="bullet"/>
      <w:lvlText w:val=""/>
      <w:lvlJc w:val="left"/>
      <w:pPr>
        <w:ind w:left="720" w:hanging="360"/>
      </w:pPr>
      <w:rPr>
        <w:rFonts w:ascii="Symbol" w:hAnsi="Symbol" w:hint="default"/>
        <w:sz w:val="16"/>
        <w:szCs w:val="20"/>
        <w:lang w:bidi="th-TH"/>
      </w:rPr>
    </w:lvl>
    <w:lvl w:ilvl="1" w:tplc="F6E2BDA4">
      <w:start w:val="2"/>
      <w:numFmt w:val="bullet"/>
      <w:lvlText w:val="-"/>
      <w:lvlJc w:val="left"/>
      <w:pPr>
        <w:ind w:left="1440" w:hanging="360"/>
      </w:pPr>
      <w:rPr>
        <w:rFonts w:ascii="TH SarabunIT๙" w:eastAsia="Calibri" w:hAnsi="TH SarabunIT๙" w:cs="TH SarabunIT๙"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82D53E9"/>
    <w:multiLevelType w:val="hybridMultilevel"/>
    <w:tmpl w:val="699E6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8FC62F9"/>
    <w:multiLevelType w:val="hybridMultilevel"/>
    <w:tmpl w:val="54C0CE46"/>
    <w:lvl w:ilvl="0" w:tplc="F7E48450">
      <w:start w:val="1"/>
      <w:numFmt w:val="decimal"/>
      <w:lvlText w:val="%1."/>
      <w:lvlJc w:val="left"/>
      <w:pPr>
        <w:ind w:left="720" w:hanging="360"/>
      </w:pPr>
      <w:rPr>
        <w:rFonts w:eastAsia="Batang"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9342E9F"/>
    <w:multiLevelType w:val="hybridMultilevel"/>
    <w:tmpl w:val="E2AC6122"/>
    <w:lvl w:ilvl="0" w:tplc="318E6BE6">
      <w:start w:val="1"/>
      <w:numFmt w:val="decimal"/>
      <w:lvlText w:val="5.%1"/>
      <w:lvlJc w:val="left"/>
      <w:pPr>
        <w:ind w:left="1825" w:hanging="360"/>
      </w:pPr>
      <w:rPr>
        <w:rFonts w:hint="default"/>
      </w:rPr>
    </w:lvl>
    <w:lvl w:ilvl="1" w:tplc="04090019" w:tentative="1">
      <w:start w:val="1"/>
      <w:numFmt w:val="lowerLetter"/>
      <w:lvlText w:val="%2."/>
      <w:lvlJc w:val="left"/>
      <w:pPr>
        <w:ind w:left="2545" w:hanging="360"/>
      </w:pPr>
    </w:lvl>
    <w:lvl w:ilvl="2" w:tplc="0409001B" w:tentative="1">
      <w:start w:val="1"/>
      <w:numFmt w:val="lowerRoman"/>
      <w:lvlText w:val="%3."/>
      <w:lvlJc w:val="right"/>
      <w:pPr>
        <w:ind w:left="3265" w:hanging="180"/>
      </w:pPr>
    </w:lvl>
    <w:lvl w:ilvl="3" w:tplc="0409000F" w:tentative="1">
      <w:start w:val="1"/>
      <w:numFmt w:val="decimal"/>
      <w:lvlText w:val="%4."/>
      <w:lvlJc w:val="left"/>
      <w:pPr>
        <w:ind w:left="3985" w:hanging="360"/>
      </w:pPr>
    </w:lvl>
    <w:lvl w:ilvl="4" w:tplc="04090019" w:tentative="1">
      <w:start w:val="1"/>
      <w:numFmt w:val="lowerLetter"/>
      <w:lvlText w:val="%5."/>
      <w:lvlJc w:val="left"/>
      <w:pPr>
        <w:ind w:left="4705" w:hanging="360"/>
      </w:pPr>
    </w:lvl>
    <w:lvl w:ilvl="5" w:tplc="0409001B" w:tentative="1">
      <w:start w:val="1"/>
      <w:numFmt w:val="lowerRoman"/>
      <w:lvlText w:val="%6."/>
      <w:lvlJc w:val="right"/>
      <w:pPr>
        <w:ind w:left="5425" w:hanging="180"/>
      </w:pPr>
    </w:lvl>
    <w:lvl w:ilvl="6" w:tplc="0409000F" w:tentative="1">
      <w:start w:val="1"/>
      <w:numFmt w:val="decimal"/>
      <w:lvlText w:val="%7."/>
      <w:lvlJc w:val="left"/>
      <w:pPr>
        <w:ind w:left="6145" w:hanging="360"/>
      </w:pPr>
    </w:lvl>
    <w:lvl w:ilvl="7" w:tplc="04090019" w:tentative="1">
      <w:start w:val="1"/>
      <w:numFmt w:val="lowerLetter"/>
      <w:lvlText w:val="%8."/>
      <w:lvlJc w:val="left"/>
      <w:pPr>
        <w:ind w:left="6865" w:hanging="360"/>
      </w:pPr>
    </w:lvl>
    <w:lvl w:ilvl="8" w:tplc="0409001B" w:tentative="1">
      <w:start w:val="1"/>
      <w:numFmt w:val="lowerRoman"/>
      <w:lvlText w:val="%9."/>
      <w:lvlJc w:val="right"/>
      <w:pPr>
        <w:ind w:left="7585" w:hanging="180"/>
      </w:pPr>
    </w:lvl>
  </w:abstractNum>
  <w:abstractNum w:abstractNumId="51">
    <w:nsid w:val="3BB01B48"/>
    <w:multiLevelType w:val="hybridMultilevel"/>
    <w:tmpl w:val="85B03352"/>
    <w:lvl w:ilvl="0" w:tplc="6C3CC524">
      <w:start w:val="1"/>
      <w:numFmt w:val="bullet"/>
      <w:lvlText w:val="-"/>
      <w:lvlJc w:val="left"/>
      <w:pPr>
        <w:ind w:left="720" w:hanging="360"/>
      </w:pPr>
      <w:rPr>
        <w:rFonts w:ascii="TH SarabunPSK" w:hAnsi="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E9F0DD1"/>
    <w:multiLevelType w:val="hybridMultilevel"/>
    <w:tmpl w:val="3F782F3E"/>
    <w:lvl w:ilvl="0" w:tplc="D5F23FCE">
      <w:start w:val="1"/>
      <w:numFmt w:val="decimal"/>
      <w:lvlText w:val="%1."/>
      <w:lvlJc w:val="left"/>
      <w:pPr>
        <w:ind w:left="720" w:hanging="360"/>
      </w:pPr>
      <w:rPr>
        <w:rFonts w:eastAsia="Times New Roman" w:hint="default"/>
        <w:strike w:val="0"/>
        <w:color w:val="2525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F1B37C5"/>
    <w:multiLevelType w:val="hybridMultilevel"/>
    <w:tmpl w:val="7EC0F242"/>
    <w:lvl w:ilvl="0" w:tplc="35347436">
      <w:start w:val="1"/>
      <w:numFmt w:val="decimal"/>
      <w:lvlText w:val="%1."/>
      <w:lvlJc w:val="left"/>
      <w:pPr>
        <w:ind w:left="1440" w:hanging="360"/>
      </w:pPr>
      <w:rPr>
        <w:rFonts w:hint="default"/>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3F85152A"/>
    <w:multiLevelType w:val="hybridMultilevel"/>
    <w:tmpl w:val="8A487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1202B25"/>
    <w:multiLevelType w:val="hybridMultilevel"/>
    <w:tmpl w:val="D1204B0A"/>
    <w:lvl w:ilvl="0" w:tplc="0409000F">
      <w:start w:val="1"/>
      <w:numFmt w:val="decimal"/>
      <w:lvlText w:val="%1."/>
      <w:lvlJc w:val="left"/>
      <w:pPr>
        <w:ind w:left="1191" w:hanging="360"/>
      </w:p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56">
    <w:nsid w:val="41FA63CD"/>
    <w:multiLevelType w:val="hybridMultilevel"/>
    <w:tmpl w:val="4022D5E8"/>
    <w:lvl w:ilvl="0" w:tplc="D4C8B370">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3F42762"/>
    <w:multiLevelType w:val="hybridMultilevel"/>
    <w:tmpl w:val="B83092E2"/>
    <w:lvl w:ilvl="0" w:tplc="9732ECC4">
      <w:numFmt w:val="bullet"/>
      <w:lvlText w:val="-"/>
      <w:lvlJc w:val="left"/>
      <w:pPr>
        <w:tabs>
          <w:tab w:val="num" w:pos="720"/>
        </w:tabs>
        <w:ind w:left="720" w:hanging="360"/>
      </w:pPr>
      <w:rPr>
        <w:rFonts w:ascii="TH SarabunPSK" w:eastAsia="Times New Roman" w:hAnsi="TH SarabunPSK" w:cs="TH SarabunPSK"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4151C89"/>
    <w:multiLevelType w:val="hybridMultilevel"/>
    <w:tmpl w:val="C7742418"/>
    <w:lvl w:ilvl="0" w:tplc="42F63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4FA7558"/>
    <w:multiLevelType w:val="hybridMultilevel"/>
    <w:tmpl w:val="01FA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5EA5234"/>
    <w:multiLevelType w:val="multilevel"/>
    <w:tmpl w:val="0F6278C4"/>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46A72BA4"/>
    <w:multiLevelType w:val="hybridMultilevel"/>
    <w:tmpl w:val="E2DA4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48120F5B"/>
    <w:multiLevelType w:val="hybridMultilevel"/>
    <w:tmpl w:val="85C2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A7A0123"/>
    <w:multiLevelType w:val="hybridMultilevel"/>
    <w:tmpl w:val="5746B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AEB5504"/>
    <w:multiLevelType w:val="hybridMultilevel"/>
    <w:tmpl w:val="4484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AEB5998"/>
    <w:multiLevelType w:val="hybridMultilevel"/>
    <w:tmpl w:val="50DC7276"/>
    <w:lvl w:ilvl="0" w:tplc="DDD4B3E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6">
    <w:nsid w:val="4D28416D"/>
    <w:multiLevelType w:val="hybridMultilevel"/>
    <w:tmpl w:val="79F4FCC4"/>
    <w:lvl w:ilvl="0" w:tplc="3B220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03C5755"/>
    <w:multiLevelType w:val="hybridMultilevel"/>
    <w:tmpl w:val="713CA3DC"/>
    <w:lvl w:ilvl="0" w:tplc="1D8E2AC2">
      <w:start w:val="1"/>
      <w:numFmt w:val="bullet"/>
      <w:lvlText w:val=""/>
      <w:lvlJc w:val="left"/>
      <w:pPr>
        <w:ind w:left="786" w:hanging="360"/>
      </w:pPr>
      <w:rPr>
        <w:rFonts w:ascii="Wingdings" w:hAnsi="Wingdings" w:hint="default"/>
        <w:lang w:bidi="th-TH"/>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8">
    <w:nsid w:val="50994981"/>
    <w:multiLevelType w:val="multilevel"/>
    <w:tmpl w:val="39921076"/>
    <w:lvl w:ilvl="0">
      <w:start w:val="1"/>
      <w:numFmt w:val="decimal"/>
      <w:lvlText w:val="%1."/>
      <w:lvlJc w:val="left"/>
      <w:pPr>
        <w:ind w:left="720" w:hanging="360"/>
      </w:pPr>
      <w:rPr>
        <w:rFonts w:ascii="TH SarabunPSK" w:hAnsi="TH SarabunPSK" w:cs="TH SarabunPSK" w:hint="default"/>
        <w:sz w:val="32"/>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50BD1DA5"/>
    <w:multiLevelType w:val="hybridMultilevel"/>
    <w:tmpl w:val="7B90C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1A030B1"/>
    <w:multiLevelType w:val="hybridMultilevel"/>
    <w:tmpl w:val="7B90C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1B3074D"/>
    <w:multiLevelType w:val="hybridMultilevel"/>
    <w:tmpl w:val="E2987C52"/>
    <w:lvl w:ilvl="0" w:tplc="B0C86B90">
      <w:start w:val="20"/>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2566903"/>
    <w:multiLevelType w:val="hybridMultilevel"/>
    <w:tmpl w:val="5F8AA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2682DBE"/>
    <w:multiLevelType w:val="hybridMultilevel"/>
    <w:tmpl w:val="BD2E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5783327"/>
    <w:multiLevelType w:val="hybridMultilevel"/>
    <w:tmpl w:val="4484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6BF31B1"/>
    <w:multiLevelType w:val="hybridMultilevel"/>
    <w:tmpl w:val="D640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6D03579"/>
    <w:multiLevelType w:val="hybridMultilevel"/>
    <w:tmpl w:val="47084B18"/>
    <w:lvl w:ilvl="0" w:tplc="27A2D54A">
      <w:start w:val="1"/>
      <w:numFmt w:val="decimal"/>
      <w:lvlText w:val="%1."/>
      <w:lvlJc w:val="left"/>
      <w:pPr>
        <w:tabs>
          <w:tab w:val="num" w:pos="360"/>
        </w:tabs>
        <w:ind w:left="360" w:hanging="360"/>
      </w:pPr>
    </w:lvl>
    <w:lvl w:ilvl="1" w:tplc="F35CCAF4" w:tentative="1">
      <w:start w:val="1"/>
      <w:numFmt w:val="decimal"/>
      <w:lvlText w:val="%2."/>
      <w:lvlJc w:val="left"/>
      <w:pPr>
        <w:tabs>
          <w:tab w:val="num" w:pos="1080"/>
        </w:tabs>
        <w:ind w:left="1080" w:hanging="360"/>
      </w:pPr>
    </w:lvl>
    <w:lvl w:ilvl="2" w:tplc="9F4A5ABC" w:tentative="1">
      <w:start w:val="1"/>
      <w:numFmt w:val="decimal"/>
      <w:lvlText w:val="%3."/>
      <w:lvlJc w:val="left"/>
      <w:pPr>
        <w:tabs>
          <w:tab w:val="num" w:pos="1800"/>
        </w:tabs>
        <w:ind w:left="1800" w:hanging="360"/>
      </w:pPr>
    </w:lvl>
    <w:lvl w:ilvl="3" w:tplc="6ECADB70" w:tentative="1">
      <w:start w:val="1"/>
      <w:numFmt w:val="decimal"/>
      <w:lvlText w:val="%4."/>
      <w:lvlJc w:val="left"/>
      <w:pPr>
        <w:tabs>
          <w:tab w:val="num" w:pos="2520"/>
        </w:tabs>
        <w:ind w:left="2520" w:hanging="360"/>
      </w:pPr>
    </w:lvl>
    <w:lvl w:ilvl="4" w:tplc="113EDA4A" w:tentative="1">
      <w:start w:val="1"/>
      <w:numFmt w:val="decimal"/>
      <w:lvlText w:val="%5."/>
      <w:lvlJc w:val="left"/>
      <w:pPr>
        <w:tabs>
          <w:tab w:val="num" w:pos="3240"/>
        </w:tabs>
        <w:ind w:left="3240" w:hanging="360"/>
      </w:pPr>
    </w:lvl>
    <w:lvl w:ilvl="5" w:tplc="CC8EDB18" w:tentative="1">
      <w:start w:val="1"/>
      <w:numFmt w:val="decimal"/>
      <w:lvlText w:val="%6."/>
      <w:lvlJc w:val="left"/>
      <w:pPr>
        <w:tabs>
          <w:tab w:val="num" w:pos="3960"/>
        </w:tabs>
        <w:ind w:left="3960" w:hanging="360"/>
      </w:pPr>
    </w:lvl>
    <w:lvl w:ilvl="6" w:tplc="9FC25FB6" w:tentative="1">
      <w:start w:val="1"/>
      <w:numFmt w:val="decimal"/>
      <w:lvlText w:val="%7."/>
      <w:lvlJc w:val="left"/>
      <w:pPr>
        <w:tabs>
          <w:tab w:val="num" w:pos="4680"/>
        </w:tabs>
        <w:ind w:left="4680" w:hanging="360"/>
      </w:pPr>
    </w:lvl>
    <w:lvl w:ilvl="7" w:tplc="47BC8C5E" w:tentative="1">
      <w:start w:val="1"/>
      <w:numFmt w:val="decimal"/>
      <w:lvlText w:val="%8."/>
      <w:lvlJc w:val="left"/>
      <w:pPr>
        <w:tabs>
          <w:tab w:val="num" w:pos="5400"/>
        </w:tabs>
        <w:ind w:left="5400" w:hanging="360"/>
      </w:pPr>
    </w:lvl>
    <w:lvl w:ilvl="8" w:tplc="6E4849C0" w:tentative="1">
      <w:start w:val="1"/>
      <w:numFmt w:val="decimal"/>
      <w:lvlText w:val="%9."/>
      <w:lvlJc w:val="left"/>
      <w:pPr>
        <w:tabs>
          <w:tab w:val="num" w:pos="6120"/>
        </w:tabs>
        <w:ind w:left="6120" w:hanging="360"/>
      </w:pPr>
    </w:lvl>
  </w:abstractNum>
  <w:abstractNum w:abstractNumId="77">
    <w:nsid w:val="57162438"/>
    <w:multiLevelType w:val="hybridMultilevel"/>
    <w:tmpl w:val="E482D328"/>
    <w:lvl w:ilvl="0" w:tplc="37F8A1D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8B44562"/>
    <w:multiLevelType w:val="hybridMultilevel"/>
    <w:tmpl w:val="2086F738"/>
    <w:lvl w:ilvl="0" w:tplc="6632F85E">
      <w:start w:val="1"/>
      <w:numFmt w:val="decimal"/>
      <w:lvlText w:val="%1."/>
      <w:lvlJc w:val="left"/>
      <w:pPr>
        <w:ind w:left="720" w:hanging="360"/>
      </w:pPr>
      <w:rPr>
        <w:rFonts w:eastAsia="Batang"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8CD705C"/>
    <w:multiLevelType w:val="hybridMultilevel"/>
    <w:tmpl w:val="A44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A094BFE"/>
    <w:multiLevelType w:val="hybridMultilevel"/>
    <w:tmpl w:val="0BCCE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nsid w:val="5A0F3300"/>
    <w:multiLevelType w:val="hybridMultilevel"/>
    <w:tmpl w:val="DEC82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AA81FBD"/>
    <w:multiLevelType w:val="hybridMultilevel"/>
    <w:tmpl w:val="00DA052A"/>
    <w:lvl w:ilvl="0" w:tplc="560C7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AA83B3A"/>
    <w:multiLevelType w:val="hybridMultilevel"/>
    <w:tmpl w:val="166C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AF53F7B"/>
    <w:multiLevelType w:val="multilevel"/>
    <w:tmpl w:val="95323712"/>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5">
    <w:nsid w:val="5B3710FC"/>
    <w:multiLevelType w:val="multilevel"/>
    <w:tmpl w:val="9C5E430A"/>
    <w:lvl w:ilvl="0">
      <w:start w:val="1"/>
      <w:numFmt w:val="decimal"/>
      <w:lvlText w:val="%1."/>
      <w:lvlJc w:val="left"/>
      <w:pPr>
        <w:ind w:left="1080" w:hanging="360"/>
      </w:pPr>
      <w:rPr>
        <w:rFonts w:hint="default"/>
      </w:rPr>
    </w:lvl>
    <w:lvl w:ilvl="1">
      <w:start w:val="1"/>
      <w:numFmt w:val="decimal"/>
      <w:isLgl/>
      <w:lvlText w:val="%1.%2"/>
      <w:lvlJc w:val="left"/>
      <w:pPr>
        <w:ind w:left="3904"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86">
    <w:nsid w:val="5DDF10AD"/>
    <w:multiLevelType w:val="hybridMultilevel"/>
    <w:tmpl w:val="B5C02AFE"/>
    <w:lvl w:ilvl="0" w:tplc="B7FE4488">
      <w:start w:val="1"/>
      <w:numFmt w:val="bullet"/>
      <w:lvlText w:val="-"/>
      <w:lvlJc w:val="left"/>
      <w:pPr>
        <w:ind w:left="720" w:hanging="360"/>
      </w:pPr>
      <w:rPr>
        <w:rFonts w:ascii="TH SarabunPSK" w:hAnsi="TH SarabunPSK" w:cs="TH SarabunPSK" w:hint="default"/>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E45369A"/>
    <w:multiLevelType w:val="hybridMultilevel"/>
    <w:tmpl w:val="AF24A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FEB1463"/>
    <w:multiLevelType w:val="hybridMultilevel"/>
    <w:tmpl w:val="C75A423A"/>
    <w:lvl w:ilvl="0" w:tplc="C9321062">
      <w:start w:val="1"/>
      <w:numFmt w:val="decimal"/>
      <w:lvlText w:val="%1)"/>
      <w:lvlJc w:val="left"/>
      <w:pPr>
        <w:ind w:left="664" w:hanging="360"/>
      </w:pPr>
      <w:rPr>
        <w:rFont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89">
    <w:nsid w:val="615A73EF"/>
    <w:multiLevelType w:val="hybridMultilevel"/>
    <w:tmpl w:val="E0C0A882"/>
    <w:lvl w:ilvl="0" w:tplc="01BA9A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B2F6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D266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5075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B2C3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E8EC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FA23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E021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C046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nsid w:val="621E542B"/>
    <w:multiLevelType w:val="hybridMultilevel"/>
    <w:tmpl w:val="95380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nsid w:val="62454A16"/>
    <w:multiLevelType w:val="hybridMultilevel"/>
    <w:tmpl w:val="C59EDF1A"/>
    <w:lvl w:ilvl="0" w:tplc="7E200B88">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92">
    <w:nsid w:val="62C456A1"/>
    <w:multiLevelType w:val="hybridMultilevel"/>
    <w:tmpl w:val="9C18AFE0"/>
    <w:lvl w:ilvl="0" w:tplc="4016D9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439347A"/>
    <w:multiLevelType w:val="hybridMultilevel"/>
    <w:tmpl w:val="963C034C"/>
    <w:lvl w:ilvl="0" w:tplc="DB840A14">
      <w:start w:val="98"/>
      <w:numFmt w:val="bullet"/>
      <w:lvlText w:val="-"/>
      <w:lvlJc w:val="left"/>
      <w:pPr>
        <w:ind w:left="360" w:hanging="360"/>
      </w:pPr>
      <w:rPr>
        <w:rFonts w:ascii="TH SarabunPSK" w:eastAsia="Calibri" w:hAnsi="TH SarabunPSK" w:cs="TH SarabunPSK"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651354ED"/>
    <w:multiLevelType w:val="hybridMultilevel"/>
    <w:tmpl w:val="8780B8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678F2A12"/>
    <w:multiLevelType w:val="multilevel"/>
    <w:tmpl w:val="3B7C739A"/>
    <w:lvl w:ilvl="0">
      <w:start w:val="1"/>
      <w:numFmt w:val="decimal"/>
      <w:lvlText w:val="%1"/>
      <w:lvlJc w:val="left"/>
      <w:pPr>
        <w:ind w:left="510" w:hanging="510"/>
      </w:pPr>
      <w:rPr>
        <w:rFonts w:hint="default"/>
      </w:rPr>
    </w:lvl>
    <w:lvl w:ilvl="1">
      <w:start w:val="1"/>
      <w:numFmt w:val="decimal"/>
      <w:lvlText w:val="%1.%2"/>
      <w:lvlJc w:val="left"/>
      <w:pPr>
        <w:ind w:left="1530" w:hanging="51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96">
    <w:nsid w:val="694B1F53"/>
    <w:multiLevelType w:val="hybridMultilevel"/>
    <w:tmpl w:val="E4B211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nsid w:val="698C67A8"/>
    <w:multiLevelType w:val="hybridMultilevel"/>
    <w:tmpl w:val="CBFE4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9B75E6C"/>
    <w:multiLevelType w:val="hybridMultilevel"/>
    <w:tmpl w:val="41C2FF86"/>
    <w:lvl w:ilvl="0" w:tplc="9FAE8574">
      <w:start w:val="1"/>
      <w:numFmt w:val="thaiLett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A7F4657"/>
    <w:multiLevelType w:val="hybridMultilevel"/>
    <w:tmpl w:val="91A612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AE5162D"/>
    <w:multiLevelType w:val="hybridMultilevel"/>
    <w:tmpl w:val="A006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B3C1B0B"/>
    <w:multiLevelType w:val="hybridMultilevel"/>
    <w:tmpl w:val="722208FE"/>
    <w:lvl w:ilvl="0" w:tplc="5FE07A7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CD62923"/>
    <w:multiLevelType w:val="hybridMultilevel"/>
    <w:tmpl w:val="E11CA412"/>
    <w:lvl w:ilvl="0" w:tplc="6F381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D146F0B"/>
    <w:multiLevelType w:val="hybridMultilevel"/>
    <w:tmpl w:val="8EFE25A8"/>
    <w:lvl w:ilvl="0" w:tplc="17AA44FA">
      <w:start w:val="1"/>
      <w:numFmt w:val="bullet"/>
      <w:lvlText w:val="*"/>
      <w:lvlJc w:val="left"/>
      <w:pPr>
        <w:ind w:left="253" w:hanging="253"/>
      </w:pPr>
      <w:rPr>
        <w:rFonts w:ascii="TH SarabunPSK" w:eastAsia="TH SarabunPSK" w:hAnsi="TH SarabunPSK" w:cs="TH SarabunPSK"/>
        <w:b w:val="0"/>
        <w:bCs w:val="0"/>
        <w:i w:val="0"/>
        <w:iCs w:val="0"/>
        <w:caps w:val="0"/>
        <w:smallCaps w:val="0"/>
        <w:strike w:val="0"/>
        <w:dstrike w:val="0"/>
        <w:outline w:val="0"/>
        <w:emboss w:val="0"/>
        <w:imprint w:val="0"/>
        <w:spacing w:val="0"/>
        <w:w w:val="100"/>
        <w:kern w:val="0"/>
        <w:position w:val="0"/>
        <w:highlight w:val="none"/>
        <w:vertAlign w:val="baseline"/>
      </w:rPr>
    </w:lvl>
    <w:lvl w:ilvl="1" w:tplc="A8069DCE">
      <w:start w:val="1"/>
      <w:numFmt w:val="bullet"/>
      <w:lvlText w:val="*"/>
      <w:lvlJc w:val="left"/>
      <w:pPr>
        <w:ind w:left="853" w:hanging="253"/>
      </w:pPr>
      <w:rPr>
        <w:rFonts w:ascii="TH SarabunPSK" w:eastAsia="TH SarabunPSK" w:hAnsi="TH SarabunPSK" w:cs="TH SarabunPSK"/>
        <w:b w:val="0"/>
        <w:bCs w:val="0"/>
        <w:i w:val="0"/>
        <w:iCs w:val="0"/>
        <w:caps w:val="0"/>
        <w:smallCaps w:val="0"/>
        <w:strike w:val="0"/>
        <w:dstrike w:val="0"/>
        <w:outline w:val="0"/>
        <w:emboss w:val="0"/>
        <w:imprint w:val="0"/>
        <w:spacing w:val="0"/>
        <w:w w:val="100"/>
        <w:kern w:val="0"/>
        <w:position w:val="0"/>
        <w:highlight w:val="none"/>
        <w:vertAlign w:val="baseline"/>
      </w:rPr>
    </w:lvl>
    <w:lvl w:ilvl="2" w:tplc="8EC23BFE">
      <w:start w:val="1"/>
      <w:numFmt w:val="bullet"/>
      <w:lvlText w:val="*"/>
      <w:lvlJc w:val="left"/>
      <w:pPr>
        <w:ind w:left="1453" w:hanging="253"/>
      </w:pPr>
      <w:rPr>
        <w:rFonts w:ascii="TH SarabunPSK" w:eastAsia="TH SarabunPSK" w:hAnsi="TH SarabunPSK" w:cs="TH SarabunPSK"/>
        <w:b w:val="0"/>
        <w:bCs w:val="0"/>
        <w:i w:val="0"/>
        <w:iCs w:val="0"/>
        <w:caps w:val="0"/>
        <w:smallCaps w:val="0"/>
        <w:strike w:val="0"/>
        <w:dstrike w:val="0"/>
        <w:outline w:val="0"/>
        <w:emboss w:val="0"/>
        <w:imprint w:val="0"/>
        <w:spacing w:val="0"/>
        <w:w w:val="100"/>
        <w:kern w:val="0"/>
        <w:position w:val="0"/>
        <w:highlight w:val="none"/>
        <w:vertAlign w:val="baseline"/>
      </w:rPr>
    </w:lvl>
    <w:lvl w:ilvl="3" w:tplc="050294AE">
      <w:start w:val="1"/>
      <w:numFmt w:val="bullet"/>
      <w:lvlText w:val="*"/>
      <w:lvlJc w:val="left"/>
      <w:pPr>
        <w:ind w:left="2053" w:hanging="253"/>
      </w:pPr>
      <w:rPr>
        <w:rFonts w:ascii="TH SarabunPSK" w:eastAsia="TH SarabunPSK" w:hAnsi="TH SarabunPSK" w:cs="TH SarabunPSK"/>
        <w:b w:val="0"/>
        <w:bCs w:val="0"/>
        <w:i w:val="0"/>
        <w:iCs w:val="0"/>
        <w:caps w:val="0"/>
        <w:smallCaps w:val="0"/>
        <w:strike w:val="0"/>
        <w:dstrike w:val="0"/>
        <w:outline w:val="0"/>
        <w:emboss w:val="0"/>
        <w:imprint w:val="0"/>
        <w:spacing w:val="0"/>
        <w:w w:val="100"/>
        <w:kern w:val="0"/>
        <w:position w:val="0"/>
        <w:highlight w:val="none"/>
        <w:vertAlign w:val="baseline"/>
      </w:rPr>
    </w:lvl>
    <w:lvl w:ilvl="4" w:tplc="7D360BC2">
      <w:start w:val="1"/>
      <w:numFmt w:val="bullet"/>
      <w:lvlText w:val="*"/>
      <w:lvlJc w:val="left"/>
      <w:pPr>
        <w:ind w:left="2653" w:hanging="253"/>
      </w:pPr>
      <w:rPr>
        <w:rFonts w:ascii="TH SarabunPSK" w:eastAsia="TH SarabunPSK" w:hAnsi="TH SarabunPSK" w:cs="TH SarabunPSK"/>
        <w:b w:val="0"/>
        <w:bCs w:val="0"/>
        <w:i w:val="0"/>
        <w:iCs w:val="0"/>
        <w:caps w:val="0"/>
        <w:smallCaps w:val="0"/>
        <w:strike w:val="0"/>
        <w:dstrike w:val="0"/>
        <w:outline w:val="0"/>
        <w:emboss w:val="0"/>
        <w:imprint w:val="0"/>
        <w:spacing w:val="0"/>
        <w:w w:val="100"/>
        <w:kern w:val="0"/>
        <w:position w:val="0"/>
        <w:highlight w:val="none"/>
        <w:vertAlign w:val="baseline"/>
      </w:rPr>
    </w:lvl>
    <w:lvl w:ilvl="5" w:tplc="6CB02DA2">
      <w:start w:val="1"/>
      <w:numFmt w:val="bullet"/>
      <w:lvlText w:val="*"/>
      <w:lvlJc w:val="left"/>
      <w:pPr>
        <w:ind w:left="3253" w:hanging="253"/>
      </w:pPr>
      <w:rPr>
        <w:rFonts w:ascii="TH SarabunPSK" w:eastAsia="TH SarabunPSK" w:hAnsi="TH SarabunPSK" w:cs="TH SarabunPSK"/>
        <w:b w:val="0"/>
        <w:bCs w:val="0"/>
        <w:i w:val="0"/>
        <w:iCs w:val="0"/>
        <w:caps w:val="0"/>
        <w:smallCaps w:val="0"/>
        <w:strike w:val="0"/>
        <w:dstrike w:val="0"/>
        <w:outline w:val="0"/>
        <w:emboss w:val="0"/>
        <w:imprint w:val="0"/>
        <w:spacing w:val="0"/>
        <w:w w:val="100"/>
        <w:kern w:val="0"/>
        <w:position w:val="0"/>
        <w:highlight w:val="none"/>
        <w:vertAlign w:val="baseline"/>
      </w:rPr>
    </w:lvl>
    <w:lvl w:ilvl="6" w:tplc="2864F8E4">
      <w:start w:val="1"/>
      <w:numFmt w:val="bullet"/>
      <w:lvlText w:val="*"/>
      <w:lvlJc w:val="left"/>
      <w:pPr>
        <w:ind w:left="3853" w:hanging="253"/>
      </w:pPr>
      <w:rPr>
        <w:rFonts w:ascii="TH SarabunPSK" w:eastAsia="TH SarabunPSK" w:hAnsi="TH SarabunPSK" w:cs="TH SarabunPSK"/>
        <w:b w:val="0"/>
        <w:bCs w:val="0"/>
        <w:i w:val="0"/>
        <w:iCs w:val="0"/>
        <w:caps w:val="0"/>
        <w:smallCaps w:val="0"/>
        <w:strike w:val="0"/>
        <w:dstrike w:val="0"/>
        <w:outline w:val="0"/>
        <w:emboss w:val="0"/>
        <w:imprint w:val="0"/>
        <w:spacing w:val="0"/>
        <w:w w:val="100"/>
        <w:kern w:val="0"/>
        <w:position w:val="0"/>
        <w:highlight w:val="none"/>
        <w:vertAlign w:val="baseline"/>
      </w:rPr>
    </w:lvl>
    <w:lvl w:ilvl="7" w:tplc="D93694F8">
      <w:start w:val="1"/>
      <w:numFmt w:val="bullet"/>
      <w:lvlText w:val="*"/>
      <w:lvlJc w:val="left"/>
      <w:pPr>
        <w:ind w:left="4453" w:hanging="253"/>
      </w:pPr>
      <w:rPr>
        <w:rFonts w:ascii="TH SarabunPSK" w:eastAsia="TH SarabunPSK" w:hAnsi="TH SarabunPSK" w:cs="TH SarabunPSK"/>
        <w:b w:val="0"/>
        <w:bCs w:val="0"/>
        <w:i w:val="0"/>
        <w:iCs w:val="0"/>
        <w:caps w:val="0"/>
        <w:smallCaps w:val="0"/>
        <w:strike w:val="0"/>
        <w:dstrike w:val="0"/>
        <w:outline w:val="0"/>
        <w:emboss w:val="0"/>
        <w:imprint w:val="0"/>
        <w:spacing w:val="0"/>
        <w:w w:val="100"/>
        <w:kern w:val="0"/>
        <w:position w:val="0"/>
        <w:highlight w:val="none"/>
        <w:vertAlign w:val="baseline"/>
      </w:rPr>
    </w:lvl>
    <w:lvl w:ilvl="8" w:tplc="8DCEB046">
      <w:start w:val="1"/>
      <w:numFmt w:val="bullet"/>
      <w:lvlText w:val="*"/>
      <w:lvlJc w:val="left"/>
      <w:pPr>
        <w:ind w:left="5053" w:hanging="253"/>
      </w:pPr>
      <w:rPr>
        <w:rFonts w:ascii="TH SarabunPSK" w:eastAsia="TH SarabunPSK" w:hAnsi="TH SarabunPSK" w:cs="TH SarabunPSK"/>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nsid w:val="6D290ACF"/>
    <w:multiLevelType w:val="hybridMultilevel"/>
    <w:tmpl w:val="E200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DFF2A63"/>
    <w:multiLevelType w:val="hybridMultilevel"/>
    <w:tmpl w:val="29BA2416"/>
    <w:lvl w:ilvl="0" w:tplc="4A30A4B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6">
    <w:nsid w:val="6ED52DF1"/>
    <w:multiLevelType w:val="hybridMultilevel"/>
    <w:tmpl w:val="56EC083C"/>
    <w:lvl w:ilvl="0" w:tplc="A1748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08561C9"/>
    <w:multiLevelType w:val="hybridMultilevel"/>
    <w:tmpl w:val="DBCEEE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0C20615"/>
    <w:multiLevelType w:val="hybridMultilevel"/>
    <w:tmpl w:val="7304D81C"/>
    <w:lvl w:ilvl="0" w:tplc="FA3ED0A8">
      <w:start w:val="1"/>
      <w:numFmt w:val="decimal"/>
      <w:lvlText w:val="%1."/>
      <w:lvlJc w:val="left"/>
      <w:pPr>
        <w:ind w:left="402" w:hanging="360"/>
      </w:pPr>
      <w:rPr>
        <w:rFonts w:hint="default"/>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09">
    <w:nsid w:val="712308DA"/>
    <w:multiLevelType w:val="hybridMultilevel"/>
    <w:tmpl w:val="7B90C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1F6338C"/>
    <w:multiLevelType w:val="hybridMultilevel"/>
    <w:tmpl w:val="7B90C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3AC6807"/>
    <w:multiLevelType w:val="hybridMultilevel"/>
    <w:tmpl w:val="C340DFEE"/>
    <w:lvl w:ilvl="0" w:tplc="DBA26706">
      <w:start w:val="1"/>
      <w:numFmt w:val="decimal"/>
      <w:lvlText w:val="3.%1"/>
      <w:lvlJc w:val="left"/>
      <w:pPr>
        <w:ind w:left="1892" w:hanging="360"/>
      </w:pPr>
      <w:rPr>
        <w:rFonts w:hint="default"/>
      </w:rPr>
    </w:lvl>
    <w:lvl w:ilvl="1" w:tplc="04090019" w:tentative="1">
      <w:start w:val="1"/>
      <w:numFmt w:val="lowerLetter"/>
      <w:lvlText w:val="%2."/>
      <w:lvlJc w:val="left"/>
      <w:pPr>
        <w:ind w:left="2612" w:hanging="360"/>
      </w:pPr>
    </w:lvl>
    <w:lvl w:ilvl="2" w:tplc="0409001B" w:tentative="1">
      <w:start w:val="1"/>
      <w:numFmt w:val="lowerRoman"/>
      <w:lvlText w:val="%3."/>
      <w:lvlJc w:val="right"/>
      <w:pPr>
        <w:ind w:left="3332" w:hanging="180"/>
      </w:pPr>
    </w:lvl>
    <w:lvl w:ilvl="3" w:tplc="0409000F" w:tentative="1">
      <w:start w:val="1"/>
      <w:numFmt w:val="decimal"/>
      <w:lvlText w:val="%4."/>
      <w:lvlJc w:val="left"/>
      <w:pPr>
        <w:ind w:left="4052" w:hanging="360"/>
      </w:pPr>
    </w:lvl>
    <w:lvl w:ilvl="4" w:tplc="04090019" w:tentative="1">
      <w:start w:val="1"/>
      <w:numFmt w:val="lowerLetter"/>
      <w:lvlText w:val="%5."/>
      <w:lvlJc w:val="left"/>
      <w:pPr>
        <w:ind w:left="4772" w:hanging="360"/>
      </w:pPr>
    </w:lvl>
    <w:lvl w:ilvl="5" w:tplc="0409001B" w:tentative="1">
      <w:start w:val="1"/>
      <w:numFmt w:val="lowerRoman"/>
      <w:lvlText w:val="%6."/>
      <w:lvlJc w:val="right"/>
      <w:pPr>
        <w:ind w:left="5492" w:hanging="180"/>
      </w:pPr>
    </w:lvl>
    <w:lvl w:ilvl="6" w:tplc="0409000F" w:tentative="1">
      <w:start w:val="1"/>
      <w:numFmt w:val="decimal"/>
      <w:lvlText w:val="%7."/>
      <w:lvlJc w:val="left"/>
      <w:pPr>
        <w:ind w:left="6212" w:hanging="360"/>
      </w:pPr>
    </w:lvl>
    <w:lvl w:ilvl="7" w:tplc="04090019" w:tentative="1">
      <w:start w:val="1"/>
      <w:numFmt w:val="lowerLetter"/>
      <w:lvlText w:val="%8."/>
      <w:lvlJc w:val="left"/>
      <w:pPr>
        <w:ind w:left="6932" w:hanging="360"/>
      </w:pPr>
    </w:lvl>
    <w:lvl w:ilvl="8" w:tplc="0409001B" w:tentative="1">
      <w:start w:val="1"/>
      <w:numFmt w:val="lowerRoman"/>
      <w:lvlText w:val="%9."/>
      <w:lvlJc w:val="right"/>
      <w:pPr>
        <w:ind w:left="7652" w:hanging="180"/>
      </w:pPr>
    </w:lvl>
  </w:abstractNum>
  <w:abstractNum w:abstractNumId="112">
    <w:nsid w:val="74280529"/>
    <w:multiLevelType w:val="hybridMultilevel"/>
    <w:tmpl w:val="7A126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57E368B"/>
    <w:multiLevelType w:val="hybridMultilevel"/>
    <w:tmpl w:val="16EEF224"/>
    <w:lvl w:ilvl="0" w:tplc="9DFE954C">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4">
    <w:nsid w:val="76B7212E"/>
    <w:multiLevelType w:val="hybridMultilevel"/>
    <w:tmpl w:val="0A68B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736325A"/>
    <w:multiLevelType w:val="multilevel"/>
    <w:tmpl w:val="FB48A6C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6">
    <w:nsid w:val="782F672E"/>
    <w:multiLevelType w:val="hybridMultilevel"/>
    <w:tmpl w:val="52001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78A229AF"/>
    <w:multiLevelType w:val="hybridMultilevel"/>
    <w:tmpl w:val="10002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8EB1C88"/>
    <w:multiLevelType w:val="hybridMultilevel"/>
    <w:tmpl w:val="8FEE2074"/>
    <w:lvl w:ilvl="0" w:tplc="DAB25EC4">
      <w:start w:val="1"/>
      <w:numFmt w:val="decimal"/>
      <w:lvlText w:val="4.%1"/>
      <w:lvlJc w:val="left"/>
      <w:pPr>
        <w:ind w:left="1825" w:hanging="360"/>
      </w:pPr>
      <w:rPr>
        <w:rFonts w:hint="default"/>
      </w:rPr>
    </w:lvl>
    <w:lvl w:ilvl="1" w:tplc="04090019" w:tentative="1">
      <w:start w:val="1"/>
      <w:numFmt w:val="lowerLetter"/>
      <w:lvlText w:val="%2."/>
      <w:lvlJc w:val="left"/>
      <w:pPr>
        <w:ind w:left="2545" w:hanging="360"/>
      </w:pPr>
    </w:lvl>
    <w:lvl w:ilvl="2" w:tplc="0409001B" w:tentative="1">
      <w:start w:val="1"/>
      <w:numFmt w:val="lowerRoman"/>
      <w:lvlText w:val="%3."/>
      <w:lvlJc w:val="right"/>
      <w:pPr>
        <w:ind w:left="3265" w:hanging="180"/>
      </w:pPr>
    </w:lvl>
    <w:lvl w:ilvl="3" w:tplc="0409000F" w:tentative="1">
      <w:start w:val="1"/>
      <w:numFmt w:val="decimal"/>
      <w:lvlText w:val="%4."/>
      <w:lvlJc w:val="left"/>
      <w:pPr>
        <w:ind w:left="3985" w:hanging="360"/>
      </w:pPr>
    </w:lvl>
    <w:lvl w:ilvl="4" w:tplc="04090019" w:tentative="1">
      <w:start w:val="1"/>
      <w:numFmt w:val="lowerLetter"/>
      <w:lvlText w:val="%5."/>
      <w:lvlJc w:val="left"/>
      <w:pPr>
        <w:ind w:left="4705" w:hanging="360"/>
      </w:pPr>
    </w:lvl>
    <w:lvl w:ilvl="5" w:tplc="0409001B" w:tentative="1">
      <w:start w:val="1"/>
      <w:numFmt w:val="lowerRoman"/>
      <w:lvlText w:val="%6."/>
      <w:lvlJc w:val="right"/>
      <w:pPr>
        <w:ind w:left="5425" w:hanging="180"/>
      </w:pPr>
    </w:lvl>
    <w:lvl w:ilvl="6" w:tplc="0409000F" w:tentative="1">
      <w:start w:val="1"/>
      <w:numFmt w:val="decimal"/>
      <w:lvlText w:val="%7."/>
      <w:lvlJc w:val="left"/>
      <w:pPr>
        <w:ind w:left="6145" w:hanging="360"/>
      </w:pPr>
    </w:lvl>
    <w:lvl w:ilvl="7" w:tplc="04090019" w:tentative="1">
      <w:start w:val="1"/>
      <w:numFmt w:val="lowerLetter"/>
      <w:lvlText w:val="%8."/>
      <w:lvlJc w:val="left"/>
      <w:pPr>
        <w:ind w:left="6865" w:hanging="360"/>
      </w:pPr>
    </w:lvl>
    <w:lvl w:ilvl="8" w:tplc="0409001B" w:tentative="1">
      <w:start w:val="1"/>
      <w:numFmt w:val="lowerRoman"/>
      <w:lvlText w:val="%9."/>
      <w:lvlJc w:val="right"/>
      <w:pPr>
        <w:ind w:left="7585" w:hanging="180"/>
      </w:pPr>
    </w:lvl>
  </w:abstractNum>
  <w:abstractNum w:abstractNumId="119">
    <w:nsid w:val="793B13AD"/>
    <w:multiLevelType w:val="hybridMultilevel"/>
    <w:tmpl w:val="67E2C300"/>
    <w:lvl w:ilvl="0" w:tplc="39B093FE">
      <w:start w:val="1"/>
      <w:numFmt w:val="bullet"/>
      <w:lvlText w:val=""/>
      <w:lvlJc w:val="left"/>
      <w:pPr>
        <w:ind w:left="720" w:hanging="360"/>
      </w:pPr>
      <w:rPr>
        <w:rFonts w:ascii="Wingdings" w:hAnsi="Wingdings" w:hint="default"/>
        <w:b w:val="0"/>
        <w:bCs w:val="0"/>
        <w:i w:val="0"/>
        <w:iCs w:val="0"/>
        <w:sz w:val="20"/>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9DD5754"/>
    <w:multiLevelType w:val="hybridMultilevel"/>
    <w:tmpl w:val="140C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A542BAB"/>
    <w:multiLevelType w:val="hybridMultilevel"/>
    <w:tmpl w:val="F45C2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ED32AAC"/>
    <w:multiLevelType w:val="multilevel"/>
    <w:tmpl w:val="7904EFFC"/>
    <w:lvl w:ilvl="0">
      <w:start w:val="1"/>
      <w:numFmt w:val="decimal"/>
      <w:lvlText w:val="%1."/>
      <w:lvlJc w:val="left"/>
      <w:pPr>
        <w:ind w:left="720" w:hanging="360"/>
      </w:pPr>
      <w:rPr>
        <w:rFonts w:hint="default"/>
      </w:rPr>
    </w:lvl>
    <w:lvl w:ilvl="1">
      <w:start w:val="1"/>
      <w:numFmt w:val="decimal"/>
      <w:isLgl/>
      <w:lvlText w:val="%1.%2"/>
      <w:lvlJc w:val="left"/>
      <w:pPr>
        <w:ind w:left="1605" w:hanging="36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3735"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586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95" w:hanging="1440"/>
      </w:pPr>
      <w:rPr>
        <w:rFonts w:hint="default"/>
      </w:rPr>
    </w:lvl>
    <w:lvl w:ilvl="8">
      <w:start w:val="1"/>
      <w:numFmt w:val="decimal"/>
      <w:isLgl/>
      <w:lvlText w:val="%1.%2.%3.%4.%5.%6.%7.%8.%9"/>
      <w:lvlJc w:val="left"/>
      <w:pPr>
        <w:ind w:left="9240" w:hanging="1800"/>
      </w:pPr>
      <w:rPr>
        <w:rFonts w:hint="default"/>
      </w:rPr>
    </w:lvl>
  </w:abstractNum>
  <w:abstractNum w:abstractNumId="123">
    <w:nsid w:val="7F315CA1"/>
    <w:multiLevelType w:val="hybridMultilevel"/>
    <w:tmpl w:val="C7742418"/>
    <w:lvl w:ilvl="0" w:tplc="42F63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F652CE0"/>
    <w:multiLevelType w:val="hybridMultilevel"/>
    <w:tmpl w:val="869A53B8"/>
    <w:lvl w:ilvl="0" w:tplc="5F1E86E6">
      <w:numFmt w:val="bullet"/>
      <w:lvlText w:val="-"/>
      <w:lvlJc w:val="left"/>
      <w:pPr>
        <w:ind w:left="720" w:hanging="360"/>
      </w:pPr>
      <w:rPr>
        <w:rFonts w:ascii="TH SarabunIT๙" w:eastAsiaTheme="minorHAnsi" w:hAnsi="TH SarabunIT๙" w:cs="TH SarabunIT๙"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FC73A97"/>
    <w:multiLevelType w:val="hybridMultilevel"/>
    <w:tmpl w:val="0C2AEDB8"/>
    <w:lvl w:ilvl="0" w:tplc="44ACECA0">
      <w:start w:val="1"/>
      <w:numFmt w:val="decimal"/>
      <w:lvlText w:val="(%1)"/>
      <w:lvlJc w:val="left"/>
      <w:pPr>
        <w:ind w:left="360" w:hanging="360"/>
      </w:pPr>
      <w:rPr>
        <w:rFonts w:ascii="TH SarabunPSK" w:eastAsiaTheme="minorHAnsi" w:hAnsi="TH SarabunPSK" w:cs="TH SarabunPSK"/>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9"/>
  </w:num>
  <w:num w:numId="2">
    <w:abstractNumId w:val="93"/>
  </w:num>
  <w:num w:numId="3">
    <w:abstractNumId w:val="27"/>
  </w:num>
  <w:num w:numId="4">
    <w:abstractNumId w:val="111"/>
  </w:num>
  <w:num w:numId="5">
    <w:abstractNumId w:val="118"/>
  </w:num>
  <w:num w:numId="6">
    <w:abstractNumId w:val="50"/>
  </w:num>
  <w:num w:numId="7">
    <w:abstractNumId w:val="2"/>
  </w:num>
  <w:num w:numId="8">
    <w:abstractNumId w:val="8"/>
  </w:num>
  <w:num w:numId="9">
    <w:abstractNumId w:val="17"/>
  </w:num>
  <w:num w:numId="10">
    <w:abstractNumId w:val="56"/>
  </w:num>
  <w:num w:numId="11">
    <w:abstractNumId w:val="60"/>
  </w:num>
  <w:num w:numId="12">
    <w:abstractNumId w:val="68"/>
  </w:num>
  <w:num w:numId="13">
    <w:abstractNumId w:val="94"/>
  </w:num>
  <w:num w:numId="14">
    <w:abstractNumId w:val="28"/>
  </w:num>
  <w:num w:numId="15">
    <w:abstractNumId w:val="47"/>
  </w:num>
  <w:num w:numId="16">
    <w:abstractNumId w:val="46"/>
  </w:num>
  <w:num w:numId="17">
    <w:abstractNumId w:val="79"/>
  </w:num>
  <w:num w:numId="18">
    <w:abstractNumId w:val="62"/>
  </w:num>
  <w:num w:numId="19">
    <w:abstractNumId w:val="54"/>
  </w:num>
  <w:num w:numId="20">
    <w:abstractNumId w:val="29"/>
  </w:num>
  <w:num w:numId="21">
    <w:abstractNumId w:val="122"/>
  </w:num>
  <w:num w:numId="22">
    <w:abstractNumId w:val="85"/>
  </w:num>
  <w:num w:numId="23">
    <w:abstractNumId w:val="114"/>
  </w:num>
  <w:num w:numId="24">
    <w:abstractNumId w:val="7"/>
  </w:num>
  <w:num w:numId="25">
    <w:abstractNumId w:val="96"/>
  </w:num>
  <w:num w:numId="26">
    <w:abstractNumId w:val="107"/>
  </w:num>
  <w:num w:numId="27">
    <w:abstractNumId w:val="23"/>
  </w:num>
  <w:num w:numId="28">
    <w:abstractNumId w:val="119"/>
  </w:num>
  <w:num w:numId="29">
    <w:abstractNumId w:val="25"/>
  </w:num>
  <w:num w:numId="30">
    <w:abstractNumId w:val="42"/>
  </w:num>
  <w:num w:numId="31">
    <w:abstractNumId w:val="9"/>
  </w:num>
  <w:num w:numId="32">
    <w:abstractNumId w:val="116"/>
  </w:num>
  <w:num w:numId="33">
    <w:abstractNumId w:val="86"/>
  </w:num>
  <w:num w:numId="34">
    <w:abstractNumId w:val="26"/>
  </w:num>
  <w:num w:numId="35">
    <w:abstractNumId w:val="95"/>
  </w:num>
  <w:num w:numId="36">
    <w:abstractNumId w:val="58"/>
  </w:num>
  <w:num w:numId="37">
    <w:abstractNumId w:val="123"/>
  </w:num>
  <w:num w:numId="38">
    <w:abstractNumId w:val="12"/>
  </w:num>
  <w:num w:numId="39">
    <w:abstractNumId w:val="125"/>
  </w:num>
  <w:num w:numId="40">
    <w:abstractNumId w:val="102"/>
  </w:num>
  <w:num w:numId="41">
    <w:abstractNumId w:val="66"/>
  </w:num>
  <w:num w:numId="42">
    <w:abstractNumId w:val="21"/>
  </w:num>
  <w:num w:numId="43">
    <w:abstractNumId w:val="106"/>
  </w:num>
  <w:num w:numId="44">
    <w:abstractNumId w:val="72"/>
  </w:num>
  <w:num w:numId="45">
    <w:abstractNumId w:val="100"/>
  </w:num>
  <w:num w:numId="46">
    <w:abstractNumId w:val="0"/>
  </w:num>
  <w:num w:numId="47">
    <w:abstractNumId w:val="37"/>
  </w:num>
  <w:num w:numId="48">
    <w:abstractNumId w:val="73"/>
  </w:num>
  <w:num w:numId="49">
    <w:abstractNumId w:val="1"/>
  </w:num>
  <w:num w:numId="50">
    <w:abstractNumId w:val="30"/>
  </w:num>
  <w:num w:numId="51">
    <w:abstractNumId w:val="39"/>
  </w:num>
  <w:num w:numId="52">
    <w:abstractNumId w:val="6"/>
  </w:num>
  <w:num w:numId="53">
    <w:abstractNumId w:val="34"/>
  </w:num>
  <w:num w:numId="54">
    <w:abstractNumId w:val="24"/>
  </w:num>
  <w:num w:numId="55">
    <w:abstractNumId w:val="48"/>
  </w:num>
  <w:num w:numId="56">
    <w:abstractNumId w:val="76"/>
  </w:num>
  <w:num w:numId="57">
    <w:abstractNumId w:val="83"/>
  </w:num>
  <w:num w:numId="58">
    <w:abstractNumId w:val="18"/>
  </w:num>
  <w:num w:numId="59">
    <w:abstractNumId w:val="36"/>
  </w:num>
  <w:num w:numId="60">
    <w:abstractNumId w:val="40"/>
  </w:num>
  <w:num w:numId="61">
    <w:abstractNumId w:val="104"/>
  </w:num>
  <w:num w:numId="62">
    <w:abstractNumId w:val="10"/>
  </w:num>
  <w:num w:numId="63">
    <w:abstractNumId w:val="105"/>
  </w:num>
  <w:num w:numId="64">
    <w:abstractNumId w:val="65"/>
  </w:num>
  <w:num w:numId="65">
    <w:abstractNumId w:val="15"/>
  </w:num>
  <w:num w:numId="66">
    <w:abstractNumId w:val="22"/>
  </w:num>
  <w:num w:numId="67">
    <w:abstractNumId w:val="44"/>
  </w:num>
  <w:num w:numId="68">
    <w:abstractNumId w:val="74"/>
  </w:num>
  <w:num w:numId="69">
    <w:abstractNumId w:val="64"/>
  </w:num>
  <w:num w:numId="70">
    <w:abstractNumId w:val="82"/>
  </w:num>
  <w:num w:numId="71">
    <w:abstractNumId w:val="88"/>
  </w:num>
  <w:num w:numId="72">
    <w:abstractNumId w:val="69"/>
  </w:num>
  <w:num w:numId="73">
    <w:abstractNumId w:val="110"/>
  </w:num>
  <w:num w:numId="74">
    <w:abstractNumId w:val="70"/>
  </w:num>
  <w:num w:numId="75">
    <w:abstractNumId w:val="5"/>
  </w:num>
  <w:num w:numId="76">
    <w:abstractNumId w:val="101"/>
  </w:num>
  <w:num w:numId="77">
    <w:abstractNumId w:val="20"/>
  </w:num>
  <w:num w:numId="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3"/>
  </w:num>
  <w:num w:numId="81">
    <w:abstractNumId w:val="32"/>
  </w:num>
  <w:num w:numId="82">
    <w:abstractNumId w:val="31"/>
  </w:num>
  <w:num w:numId="83">
    <w:abstractNumId w:val="61"/>
  </w:num>
  <w:num w:numId="84">
    <w:abstractNumId w:val="80"/>
  </w:num>
  <w:num w:numId="85">
    <w:abstractNumId w:val="11"/>
  </w:num>
  <w:num w:numId="8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8"/>
  </w:num>
  <w:num w:numId="89">
    <w:abstractNumId w:val="3"/>
  </w:num>
  <w:num w:numId="90">
    <w:abstractNumId w:val="113"/>
  </w:num>
  <w:num w:numId="91">
    <w:abstractNumId w:val="92"/>
  </w:num>
  <w:num w:numId="92">
    <w:abstractNumId w:val="16"/>
  </w:num>
  <w:num w:numId="93">
    <w:abstractNumId w:val="53"/>
  </w:num>
  <w:num w:numId="94">
    <w:abstractNumId w:val="51"/>
  </w:num>
  <w:num w:numId="95">
    <w:abstractNumId w:val="120"/>
  </w:num>
  <w:num w:numId="96">
    <w:abstractNumId w:val="91"/>
  </w:num>
  <w:num w:numId="97">
    <w:abstractNumId w:val="117"/>
  </w:num>
  <w:num w:numId="98">
    <w:abstractNumId w:val="35"/>
  </w:num>
  <w:num w:numId="99">
    <w:abstractNumId w:val="63"/>
  </w:num>
  <w:num w:numId="100">
    <w:abstractNumId w:val="109"/>
  </w:num>
  <w:num w:numId="101">
    <w:abstractNumId w:val="71"/>
  </w:num>
  <w:num w:numId="102">
    <w:abstractNumId w:val="124"/>
  </w:num>
  <w:num w:numId="103">
    <w:abstractNumId w:val="87"/>
  </w:num>
  <w:num w:numId="104">
    <w:abstractNumId w:val="121"/>
  </w:num>
  <w:num w:numId="105">
    <w:abstractNumId w:val="14"/>
  </w:num>
  <w:num w:numId="106">
    <w:abstractNumId w:val="59"/>
  </w:num>
  <w:num w:numId="107">
    <w:abstractNumId w:val="38"/>
  </w:num>
  <w:num w:numId="108">
    <w:abstractNumId w:val="108"/>
  </w:num>
  <w:num w:numId="109">
    <w:abstractNumId w:val="41"/>
  </w:num>
  <w:num w:numId="110">
    <w:abstractNumId w:val="112"/>
  </w:num>
  <w:num w:numId="111">
    <w:abstractNumId w:val="45"/>
  </w:num>
  <w:num w:numId="112">
    <w:abstractNumId w:val="4"/>
  </w:num>
  <w:num w:numId="113">
    <w:abstractNumId w:val="19"/>
  </w:num>
  <w:num w:numId="114">
    <w:abstractNumId w:val="84"/>
  </w:num>
  <w:num w:numId="115">
    <w:abstractNumId w:val="115"/>
  </w:num>
  <w:num w:numId="116">
    <w:abstractNumId w:val="75"/>
  </w:num>
  <w:num w:numId="117">
    <w:abstractNumId w:val="57"/>
  </w:num>
  <w:num w:numId="118">
    <w:abstractNumId w:val="52"/>
  </w:num>
  <w:num w:numId="119">
    <w:abstractNumId w:val="55"/>
  </w:num>
  <w:num w:numId="120">
    <w:abstractNumId w:val="81"/>
  </w:num>
  <w:num w:numId="121">
    <w:abstractNumId w:val="97"/>
  </w:num>
  <w:num w:numId="122">
    <w:abstractNumId w:val="67"/>
  </w:num>
  <w:num w:numId="123">
    <w:abstractNumId w:val="89"/>
  </w:num>
  <w:num w:numId="124">
    <w:abstractNumId w:val="103"/>
  </w:num>
  <w:num w:numId="125">
    <w:abstractNumId w:val="43"/>
  </w:num>
  <w:num w:numId="126">
    <w:abstractNumId w:val="13"/>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applyBreakingRules/>
  </w:compat>
  <w:rsids>
    <w:rsidRoot w:val="00D32FA4"/>
    <w:rsid w:val="00000DD6"/>
    <w:rsid w:val="00005E80"/>
    <w:rsid w:val="00015113"/>
    <w:rsid w:val="00021DDB"/>
    <w:rsid w:val="000362DA"/>
    <w:rsid w:val="0004665E"/>
    <w:rsid w:val="00072FBB"/>
    <w:rsid w:val="0008443D"/>
    <w:rsid w:val="00087AAC"/>
    <w:rsid w:val="00094171"/>
    <w:rsid w:val="00095A3D"/>
    <w:rsid w:val="000A4CF9"/>
    <w:rsid w:val="000B1B33"/>
    <w:rsid w:val="000B5184"/>
    <w:rsid w:val="000B6391"/>
    <w:rsid w:val="000F681C"/>
    <w:rsid w:val="00105F56"/>
    <w:rsid w:val="0012050B"/>
    <w:rsid w:val="00127419"/>
    <w:rsid w:val="00136CCD"/>
    <w:rsid w:val="00140F62"/>
    <w:rsid w:val="00141E5B"/>
    <w:rsid w:val="001652ED"/>
    <w:rsid w:val="00170DAD"/>
    <w:rsid w:val="001742C6"/>
    <w:rsid w:val="00192F8B"/>
    <w:rsid w:val="001A35EF"/>
    <w:rsid w:val="001A4198"/>
    <w:rsid w:val="001B0A0A"/>
    <w:rsid w:val="001B54FE"/>
    <w:rsid w:val="001D450C"/>
    <w:rsid w:val="001D5EB8"/>
    <w:rsid w:val="001E0CEB"/>
    <w:rsid w:val="0020008A"/>
    <w:rsid w:val="002214AA"/>
    <w:rsid w:val="0022387C"/>
    <w:rsid w:val="00227B38"/>
    <w:rsid w:val="002321D0"/>
    <w:rsid w:val="00233545"/>
    <w:rsid w:val="00234D97"/>
    <w:rsid w:val="0023686C"/>
    <w:rsid w:val="00241583"/>
    <w:rsid w:val="002439F6"/>
    <w:rsid w:val="0027012A"/>
    <w:rsid w:val="00276F9F"/>
    <w:rsid w:val="002774C3"/>
    <w:rsid w:val="0028424D"/>
    <w:rsid w:val="00290574"/>
    <w:rsid w:val="00292A99"/>
    <w:rsid w:val="002A27A4"/>
    <w:rsid w:val="002A298D"/>
    <w:rsid w:val="002A7392"/>
    <w:rsid w:val="002B1FE6"/>
    <w:rsid w:val="002B7318"/>
    <w:rsid w:val="002C433F"/>
    <w:rsid w:val="002E4C80"/>
    <w:rsid w:val="002E5D06"/>
    <w:rsid w:val="002F1704"/>
    <w:rsid w:val="002F220E"/>
    <w:rsid w:val="002F41FD"/>
    <w:rsid w:val="002F5B9B"/>
    <w:rsid w:val="002F64EE"/>
    <w:rsid w:val="00304557"/>
    <w:rsid w:val="0030538F"/>
    <w:rsid w:val="003314EB"/>
    <w:rsid w:val="003321A4"/>
    <w:rsid w:val="00334138"/>
    <w:rsid w:val="00354581"/>
    <w:rsid w:val="00356133"/>
    <w:rsid w:val="00360F28"/>
    <w:rsid w:val="00366E3D"/>
    <w:rsid w:val="00375A26"/>
    <w:rsid w:val="00384C64"/>
    <w:rsid w:val="003908AA"/>
    <w:rsid w:val="00394F15"/>
    <w:rsid w:val="003A017C"/>
    <w:rsid w:val="003B1D80"/>
    <w:rsid w:val="003B4A7E"/>
    <w:rsid w:val="003C110D"/>
    <w:rsid w:val="003D70C0"/>
    <w:rsid w:val="003E0DDD"/>
    <w:rsid w:val="003E48A4"/>
    <w:rsid w:val="003F41C7"/>
    <w:rsid w:val="00413433"/>
    <w:rsid w:val="004147DF"/>
    <w:rsid w:val="004247F7"/>
    <w:rsid w:val="00450397"/>
    <w:rsid w:val="004511C3"/>
    <w:rsid w:val="00453C9F"/>
    <w:rsid w:val="00456363"/>
    <w:rsid w:val="00465C56"/>
    <w:rsid w:val="004969F4"/>
    <w:rsid w:val="004A17E6"/>
    <w:rsid w:val="004A4EF1"/>
    <w:rsid w:val="004C6197"/>
    <w:rsid w:val="004D27B3"/>
    <w:rsid w:val="004D34AA"/>
    <w:rsid w:val="004E224C"/>
    <w:rsid w:val="004E33A6"/>
    <w:rsid w:val="004E5B1E"/>
    <w:rsid w:val="00523B5B"/>
    <w:rsid w:val="00523E43"/>
    <w:rsid w:val="00532B09"/>
    <w:rsid w:val="00534388"/>
    <w:rsid w:val="00540DEE"/>
    <w:rsid w:val="00555858"/>
    <w:rsid w:val="005668BC"/>
    <w:rsid w:val="00566CA6"/>
    <w:rsid w:val="00571735"/>
    <w:rsid w:val="00584978"/>
    <w:rsid w:val="005927E0"/>
    <w:rsid w:val="005B5715"/>
    <w:rsid w:val="005B6419"/>
    <w:rsid w:val="005C00C7"/>
    <w:rsid w:val="005F2E77"/>
    <w:rsid w:val="00600938"/>
    <w:rsid w:val="00616395"/>
    <w:rsid w:val="006304D3"/>
    <w:rsid w:val="00632AB1"/>
    <w:rsid w:val="00646045"/>
    <w:rsid w:val="006508FD"/>
    <w:rsid w:val="00657CDD"/>
    <w:rsid w:val="00684112"/>
    <w:rsid w:val="0069038B"/>
    <w:rsid w:val="006942A7"/>
    <w:rsid w:val="00695F91"/>
    <w:rsid w:val="006A0D43"/>
    <w:rsid w:val="006A5F51"/>
    <w:rsid w:val="006B63CD"/>
    <w:rsid w:val="006C0B9A"/>
    <w:rsid w:val="006C1CFE"/>
    <w:rsid w:val="006C320C"/>
    <w:rsid w:val="006C4C43"/>
    <w:rsid w:val="006C5DDE"/>
    <w:rsid w:val="006D07A2"/>
    <w:rsid w:val="006D0F6C"/>
    <w:rsid w:val="006E174A"/>
    <w:rsid w:val="006E22D0"/>
    <w:rsid w:val="007045C6"/>
    <w:rsid w:val="00705F7D"/>
    <w:rsid w:val="0072581F"/>
    <w:rsid w:val="0073164F"/>
    <w:rsid w:val="0073309C"/>
    <w:rsid w:val="00744D21"/>
    <w:rsid w:val="00753130"/>
    <w:rsid w:val="0077331D"/>
    <w:rsid w:val="0078407B"/>
    <w:rsid w:val="00792BDD"/>
    <w:rsid w:val="0079470B"/>
    <w:rsid w:val="00797232"/>
    <w:rsid w:val="007B6B90"/>
    <w:rsid w:val="007D2BDC"/>
    <w:rsid w:val="007D4CEB"/>
    <w:rsid w:val="007E1749"/>
    <w:rsid w:val="007E6417"/>
    <w:rsid w:val="00802085"/>
    <w:rsid w:val="00812C74"/>
    <w:rsid w:val="00857D09"/>
    <w:rsid w:val="008604E4"/>
    <w:rsid w:val="00861A0C"/>
    <w:rsid w:val="00861E3C"/>
    <w:rsid w:val="00871FBB"/>
    <w:rsid w:val="008767AE"/>
    <w:rsid w:val="0088060F"/>
    <w:rsid w:val="00891160"/>
    <w:rsid w:val="00895C02"/>
    <w:rsid w:val="008A3B83"/>
    <w:rsid w:val="008A6DCC"/>
    <w:rsid w:val="008A7E10"/>
    <w:rsid w:val="008C1D60"/>
    <w:rsid w:val="0091587D"/>
    <w:rsid w:val="00923600"/>
    <w:rsid w:val="0092722C"/>
    <w:rsid w:val="00933F3F"/>
    <w:rsid w:val="00943D58"/>
    <w:rsid w:val="0096028B"/>
    <w:rsid w:val="00966772"/>
    <w:rsid w:val="009709C8"/>
    <w:rsid w:val="0098224E"/>
    <w:rsid w:val="00983EFF"/>
    <w:rsid w:val="00987358"/>
    <w:rsid w:val="00990108"/>
    <w:rsid w:val="00994ED9"/>
    <w:rsid w:val="00995547"/>
    <w:rsid w:val="009B60D9"/>
    <w:rsid w:val="009B772A"/>
    <w:rsid w:val="009C091F"/>
    <w:rsid w:val="009D0BCE"/>
    <w:rsid w:val="009D1608"/>
    <w:rsid w:val="009D610C"/>
    <w:rsid w:val="009E125C"/>
    <w:rsid w:val="009E34A0"/>
    <w:rsid w:val="009E421B"/>
    <w:rsid w:val="009F48A8"/>
    <w:rsid w:val="00A1575E"/>
    <w:rsid w:val="00A33736"/>
    <w:rsid w:val="00A51A53"/>
    <w:rsid w:val="00A60C7C"/>
    <w:rsid w:val="00A74457"/>
    <w:rsid w:val="00A777C7"/>
    <w:rsid w:val="00A97F5F"/>
    <w:rsid w:val="00AA08CE"/>
    <w:rsid w:val="00AC180F"/>
    <w:rsid w:val="00AC22DF"/>
    <w:rsid w:val="00AD3837"/>
    <w:rsid w:val="00AD3A68"/>
    <w:rsid w:val="00B2072F"/>
    <w:rsid w:val="00B72073"/>
    <w:rsid w:val="00B7317F"/>
    <w:rsid w:val="00B732E0"/>
    <w:rsid w:val="00B75055"/>
    <w:rsid w:val="00B8083D"/>
    <w:rsid w:val="00B81B8A"/>
    <w:rsid w:val="00B87A89"/>
    <w:rsid w:val="00B923DF"/>
    <w:rsid w:val="00BA10C8"/>
    <w:rsid w:val="00BB2E51"/>
    <w:rsid w:val="00BB3821"/>
    <w:rsid w:val="00BB7894"/>
    <w:rsid w:val="00BC522D"/>
    <w:rsid w:val="00BD05E1"/>
    <w:rsid w:val="00BD4698"/>
    <w:rsid w:val="00BF6703"/>
    <w:rsid w:val="00C229B6"/>
    <w:rsid w:val="00C276D7"/>
    <w:rsid w:val="00C36732"/>
    <w:rsid w:val="00C377D4"/>
    <w:rsid w:val="00C42CC6"/>
    <w:rsid w:val="00C542A7"/>
    <w:rsid w:val="00C64AC1"/>
    <w:rsid w:val="00CB63FF"/>
    <w:rsid w:val="00CC6EDC"/>
    <w:rsid w:val="00CD0068"/>
    <w:rsid w:val="00CE76AB"/>
    <w:rsid w:val="00CF29D1"/>
    <w:rsid w:val="00CF5CB5"/>
    <w:rsid w:val="00D02FF3"/>
    <w:rsid w:val="00D3209A"/>
    <w:rsid w:val="00D32FA4"/>
    <w:rsid w:val="00D371F0"/>
    <w:rsid w:val="00D40C2C"/>
    <w:rsid w:val="00D411EC"/>
    <w:rsid w:val="00D52D52"/>
    <w:rsid w:val="00D53DB6"/>
    <w:rsid w:val="00D578FA"/>
    <w:rsid w:val="00D673F8"/>
    <w:rsid w:val="00D73E94"/>
    <w:rsid w:val="00D90851"/>
    <w:rsid w:val="00D911DC"/>
    <w:rsid w:val="00D955E3"/>
    <w:rsid w:val="00D97B2C"/>
    <w:rsid w:val="00DA278B"/>
    <w:rsid w:val="00DC15BB"/>
    <w:rsid w:val="00E0168F"/>
    <w:rsid w:val="00E04EAF"/>
    <w:rsid w:val="00E06515"/>
    <w:rsid w:val="00E27347"/>
    <w:rsid w:val="00E3412C"/>
    <w:rsid w:val="00E47458"/>
    <w:rsid w:val="00E5201A"/>
    <w:rsid w:val="00E57037"/>
    <w:rsid w:val="00E719ED"/>
    <w:rsid w:val="00E72214"/>
    <w:rsid w:val="00E81910"/>
    <w:rsid w:val="00E84F08"/>
    <w:rsid w:val="00E91F85"/>
    <w:rsid w:val="00E9721C"/>
    <w:rsid w:val="00EA0651"/>
    <w:rsid w:val="00EB3D4D"/>
    <w:rsid w:val="00EC06AB"/>
    <w:rsid w:val="00EC1BD1"/>
    <w:rsid w:val="00EE42E5"/>
    <w:rsid w:val="00EF42AA"/>
    <w:rsid w:val="00EF54F7"/>
    <w:rsid w:val="00EF699B"/>
    <w:rsid w:val="00EF6A8C"/>
    <w:rsid w:val="00EF7B44"/>
    <w:rsid w:val="00F036E8"/>
    <w:rsid w:val="00F03E96"/>
    <w:rsid w:val="00F23553"/>
    <w:rsid w:val="00F340CB"/>
    <w:rsid w:val="00F34835"/>
    <w:rsid w:val="00F3755A"/>
    <w:rsid w:val="00F470C3"/>
    <w:rsid w:val="00F5363C"/>
    <w:rsid w:val="00F70287"/>
    <w:rsid w:val="00F77305"/>
    <w:rsid w:val="00F80FBA"/>
    <w:rsid w:val="00F865E8"/>
    <w:rsid w:val="00F929CD"/>
    <w:rsid w:val="00F954DD"/>
    <w:rsid w:val="00F97098"/>
    <w:rsid w:val="00FB136F"/>
    <w:rsid w:val="00FB7E93"/>
    <w:rsid w:val="00FC5A38"/>
    <w:rsid w:val="00FD1D13"/>
    <w:rsid w:val="00FD2FC5"/>
    <w:rsid w:val="00FD36BD"/>
    <w:rsid w:val="00FE2F41"/>
    <w:rsid w:val="00FE39B9"/>
    <w:rsid w:val="00FE5A94"/>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A4"/>
    <w:pPr>
      <w:spacing w:after="160" w:line="259" w:lineRule="auto"/>
    </w:pPr>
  </w:style>
  <w:style w:type="paragraph" w:styleId="1">
    <w:name w:val="heading 1"/>
    <w:basedOn w:val="a"/>
    <w:next w:val="a"/>
    <w:link w:val="10"/>
    <w:uiPriority w:val="9"/>
    <w:qFormat/>
    <w:rsid w:val="00D32FA4"/>
    <w:pPr>
      <w:keepNext/>
      <w:keepLines/>
      <w:spacing w:before="240" w:after="0"/>
      <w:outlineLvl w:val="0"/>
    </w:pPr>
    <w:rPr>
      <w:rFonts w:asciiTheme="majorHAnsi" w:eastAsiaTheme="majorEastAsia" w:hAnsiTheme="majorHAnsi" w:cstheme="majorBidi"/>
      <w:color w:val="365F91" w:themeColor="accent1" w:themeShade="BF"/>
      <w:sz w:val="32"/>
      <w:szCs w:val="40"/>
    </w:rPr>
  </w:style>
  <w:style w:type="paragraph" w:styleId="2">
    <w:name w:val="heading 2"/>
    <w:basedOn w:val="a"/>
    <w:next w:val="a"/>
    <w:link w:val="20"/>
    <w:qFormat/>
    <w:rsid w:val="00D32FA4"/>
    <w:pPr>
      <w:keepNext/>
      <w:numPr>
        <w:ilvl w:val="1"/>
        <w:numId w:val="8"/>
      </w:numPr>
      <w:suppressAutoHyphens/>
      <w:spacing w:after="57" w:line="240" w:lineRule="auto"/>
      <w:ind w:left="0" w:firstLine="0"/>
      <w:outlineLvl w:val="1"/>
    </w:pPr>
    <w:rPr>
      <w:rFonts w:ascii="TH SarabunPSK" w:eastAsia="Calibri" w:hAnsi="TH SarabunPSK" w:cs="TH SarabunPSK"/>
      <w:b/>
      <w:bCs/>
      <w:sz w:val="32"/>
      <w:szCs w:val="32"/>
      <w:lang w:eastAsia="zh-CN"/>
    </w:rPr>
  </w:style>
  <w:style w:type="paragraph" w:styleId="3">
    <w:name w:val="heading 3"/>
    <w:basedOn w:val="a"/>
    <w:next w:val="a"/>
    <w:link w:val="30"/>
    <w:uiPriority w:val="9"/>
    <w:semiHidden/>
    <w:unhideWhenUsed/>
    <w:qFormat/>
    <w:rsid w:val="00D32FA4"/>
    <w:pPr>
      <w:keepNext/>
      <w:keepLines/>
      <w:spacing w:before="40" w:after="0"/>
      <w:outlineLvl w:val="2"/>
    </w:pPr>
    <w:rPr>
      <w:rFonts w:asciiTheme="majorHAnsi" w:eastAsiaTheme="majorEastAsia" w:hAnsiTheme="majorHAnsi" w:cstheme="majorBidi"/>
      <w:color w:val="243F60" w:themeColor="accent1" w:themeShade="7F"/>
      <w:sz w:val="24"/>
      <w:szCs w:val="30"/>
    </w:rPr>
  </w:style>
  <w:style w:type="paragraph" w:styleId="4">
    <w:name w:val="heading 4"/>
    <w:basedOn w:val="a"/>
    <w:next w:val="a"/>
    <w:link w:val="40"/>
    <w:uiPriority w:val="9"/>
    <w:semiHidden/>
    <w:unhideWhenUsed/>
    <w:qFormat/>
    <w:rsid w:val="00D32FA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D32FA4"/>
    <w:rPr>
      <w:rFonts w:asciiTheme="majorHAnsi" w:eastAsiaTheme="majorEastAsia" w:hAnsiTheme="majorHAnsi" w:cstheme="majorBidi"/>
      <w:color w:val="365F91" w:themeColor="accent1" w:themeShade="BF"/>
      <w:sz w:val="32"/>
      <w:szCs w:val="40"/>
    </w:rPr>
  </w:style>
  <w:style w:type="character" w:customStyle="1" w:styleId="20">
    <w:name w:val="หัวเรื่อง 2 อักขระ"/>
    <w:basedOn w:val="a0"/>
    <w:link w:val="2"/>
    <w:rsid w:val="00D32FA4"/>
    <w:rPr>
      <w:rFonts w:ascii="TH SarabunPSK" w:eastAsia="Calibri" w:hAnsi="TH SarabunPSK" w:cs="TH SarabunPSK"/>
      <w:b/>
      <w:bCs/>
      <w:sz w:val="32"/>
      <w:szCs w:val="32"/>
      <w:lang w:eastAsia="zh-CN"/>
    </w:rPr>
  </w:style>
  <w:style w:type="character" w:customStyle="1" w:styleId="40">
    <w:name w:val="หัวเรื่อง 4 อักขระ"/>
    <w:basedOn w:val="a0"/>
    <w:link w:val="4"/>
    <w:uiPriority w:val="9"/>
    <w:semiHidden/>
    <w:rsid w:val="00D32FA4"/>
    <w:rPr>
      <w:rFonts w:asciiTheme="majorHAnsi" w:eastAsiaTheme="majorEastAsia" w:hAnsiTheme="majorHAnsi" w:cstheme="majorBidi"/>
      <w:i/>
      <w:iCs/>
      <w:color w:val="365F91" w:themeColor="accent1" w:themeShade="BF"/>
    </w:rPr>
  </w:style>
  <w:style w:type="character" w:customStyle="1" w:styleId="30">
    <w:name w:val="หัวเรื่อง 3 อักขระ"/>
    <w:basedOn w:val="a0"/>
    <w:link w:val="3"/>
    <w:uiPriority w:val="9"/>
    <w:semiHidden/>
    <w:rsid w:val="00D32FA4"/>
    <w:rPr>
      <w:rFonts w:asciiTheme="majorHAnsi" w:eastAsiaTheme="majorEastAsia" w:hAnsiTheme="majorHAnsi" w:cstheme="majorBidi"/>
      <w:color w:val="243F60" w:themeColor="accent1" w:themeShade="7F"/>
      <w:sz w:val="24"/>
      <w:szCs w:val="30"/>
    </w:rPr>
  </w:style>
  <w:style w:type="paragraph" w:styleId="a3">
    <w:name w:val="List Paragraph"/>
    <w:basedOn w:val="a"/>
    <w:link w:val="a4"/>
    <w:uiPriority w:val="34"/>
    <w:qFormat/>
    <w:rsid w:val="00D32FA4"/>
    <w:pPr>
      <w:spacing w:after="200" w:line="276" w:lineRule="auto"/>
      <w:ind w:left="720"/>
      <w:contextualSpacing/>
    </w:pPr>
    <w:rPr>
      <w:rFonts w:ascii="Calibri" w:eastAsia="Calibri" w:hAnsi="Calibri" w:cs="Angsana New"/>
    </w:rPr>
  </w:style>
  <w:style w:type="character" w:customStyle="1" w:styleId="a4">
    <w:name w:val="รายการย่อหน้า อักขระ"/>
    <w:link w:val="a3"/>
    <w:uiPriority w:val="34"/>
    <w:locked/>
    <w:rsid w:val="00D32FA4"/>
    <w:rPr>
      <w:rFonts w:ascii="Calibri" w:eastAsia="Calibri" w:hAnsi="Calibri" w:cs="Angsana New"/>
    </w:rPr>
  </w:style>
  <w:style w:type="character" w:styleId="a5">
    <w:name w:val="Hyperlink"/>
    <w:uiPriority w:val="99"/>
    <w:unhideWhenUsed/>
    <w:rsid w:val="00D32FA4"/>
    <w:rPr>
      <w:color w:val="0000FF"/>
      <w:u w:val="single"/>
    </w:rPr>
  </w:style>
  <w:style w:type="table" w:styleId="a6">
    <w:name w:val="Table Grid"/>
    <w:basedOn w:val="a1"/>
    <w:uiPriority w:val="59"/>
    <w:rsid w:val="00D32FA4"/>
    <w:pPr>
      <w:spacing w:after="0" w:line="240" w:lineRule="auto"/>
    </w:pPr>
    <w:rPr>
      <w:rFonts w:ascii="TH SarabunPSK" w:hAnsi="TH SarabunPSK" w:cs="TH SarabunPSK"/>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aliases w:val=" 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ขระ,อักขระ,อักขระ อักข"/>
    <w:basedOn w:val="a"/>
    <w:link w:val="a8"/>
    <w:rsid w:val="00D32FA4"/>
    <w:pPr>
      <w:spacing w:after="0" w:line="240" w:lineRule="auto"/>
    </w:pPr>
    <w:rPr>
      <w:rFonts w:ascii="MS Sans Serif" w:eastAsia="Times New Roman" w:hAnsi="MS Sans Serif" w:cs="Cordia New"/>
      <w:sz w:val="28"/>
    </w:rPr>
  </w:style>
  <w:style w:type="character" w:customStyle="1" w:styleId="a8">
    <w:name w:val="ข้อความเชิงอรรถ อักขระ"/>
    <w:aliases w:val=" อักขระ อักขระ อักขระ อักขระ อักขระ อักขระ, อักขระ อักขระ อักขระ อักขระ อักขระ1, อักขระ อักขระ, อักขระ Char อักขระ อักขระ อักขระ, อักขระ Char อักขระ อักขระ1, อักขระ อักขระ อักขระ อักขระ อักขระ อักขระ อักขระ อักขระ อักขระ อักขระ"/>
    <w:basedOn w:val="a0"/>
    <w:link w:val="a7"/>
    <w:rsid w:val="00D32FA4"/>
    <w:rPr>
      <w:rFonts w:ascii="MS Sans Serif" w:eastAsia="Times New Roman" w:hAnsi="MS Sans Serif" w:cs="Cordia New"/>
      <w:sz w:val="28"/>
    </w:rPr>
  </w:style>
  <w:style w:type="character" w:customStyle="1" w:styleId="ListParagraphChar1">
    <w:name w:val="List Paragraph Char1"/>
    <w:uiPriority w:val="34"/>
    <w:locked/>
    <w:rsid w:val="00D32FA4"/>
    <w:rPr>
      <w:rFonts w:ascii="Calibri" w:eastAsia="Calibri" w:hAnsi="Calibri" w:cs="Angsana New"/>
    </w:rPr>
  </w:style>
  <w:style w:type="paragraph" w:customStyle="1" w:styleId="11">
    <w:name w:val="รายการย่อหน้า1"/>
    <w:aliases w:val="List Paragraph1,Table Heading"/>
    <w:basedOn w:val="a"/>
    <w:uiPriority w:val="99"/>
    <w:qFormat/>
    <w:rsid w:val="00D32FA4"/>
    <w:pPr>
      <w:spacing w:after="200" w:line="276" w:lineRule="auto"/>
      <w:ind w:left="720"/>
      <w:contextualSpacing/>
    </w:pPr>
    <w:rPr>
      <w:rFonts w:ascii="Calibri" w:eastAsia="Calibri" w:hAnsi="Calibri" w:cs="Angsana New"/>
    </w:rPr>
  </w:style>
  <w:style w:type="paragraph" w:customStyle="1" w:styleId="Default">
    <w:name w:val="Default"/>
    <w:rsid w:val="00D32FA4"/>
    <w:pPr>
      <w:autoSpaceDE w:val="0"/>
      <w:autoSpaceDN w:val="0"/>
      <w:adjustRightInd w:val="0"/>
      <w:spacing w:after="0" w:line="240" w:lineRule="auto"/>
    </w:pPr>
    <w:rPr>
      <w:rFonts w:ascii="TH SarabunPSK" w:eastAsia="Batang" w:hAnsi="TH SarabunPSK" w:cs="TH SarabunPSK"/>
      <w:color w:val="000000"/>
      <w:sz w:val="24"/>
      <w:szCs w:val="24"/>
      <w:lang w:eastAsia="ko-KR"/>
    </w:rPr>
  </w:style>
  <w:style w:type="paragraph" w:styleId="a9">
    <w:name w:val="No Spacing"/>
    <w:link w:val="aa"/>
    <w:uiPriority w:val="1"/>
    <w:qFormat/>
    <w:rsid w:val="00D32FA4"/>
    <w:pPr>
      <w:spacing w:after="0" w:line="240" w:lineRule="auto"/>
    </w:pPr>
    <w:rPr>
      <w:rFonts w:ascii="Calibri" w:eastAsia="Calibri" w:hAnsi="Calibri" w:cs="Cordia New"/>
    </w:rPr>
  </w:style>
  <w:style w:type="character" w:customStyle="1" w:styleId="aa">
    <w:name w:val="ไม่มีการเว้นระยะห่าง อักขระ"/>
    <w:link w:val="a9"/>
    <w:uiPriority w:val="1"/>
    <w:locked/>
    <w:rsid w:val="00D32FA4"/>
    <w:rPr>
      <w:rFonts w:ascii="Calibri" w:eastAsia="Calibri" w:hAnsi="Calibri" w:cs="Cordia New"/>
    </w:rPr>
  </w:style>
  <w:style w:type="paragraph" w:styleId="ab">
    <w:name w:val="footer"/>
    <w:basedOn w:val="a"/>
    <w:link w:val="ac"/>
    <w:uiPriority w:val="99"/>
    <w:unhideWhenUsed/>
    <w:rsid w:val="00D32FA4"/>
    <w:pPr>
      <w:tabs>
        <w:tab w:val="center" w:pos="4680"/>
        <w:tab w:val="right" w:pos="9360"/>
      </w:tabs>
      <w:spacing w:after="0" w:line="240" w:lineRule="auto"/>
    </w:pPr>
    <w:rPr>
      <w:rFonts w:ascii="Calibri" w:eastAsia="Calibri" w:hAnsi="Calibri" w:cs="Angsana New"/>
    </w:rPr>
  </w:style>
  <w:style w:type="character" w:customStyle="1" w:styleId="ac">
    <w:name w:val="ท้ายกระดาษ อักขระ"/>
    <w:basedOn w:val="a0"/>
    <w:link w:val="ab"/>
    <w:uiPriority w:val="99"/>
    <w:rsid w:val="00D32FA4"/>
    <w:rPr>
      <w:rFonts w:ascii="Calibri" w:eastAsia="Calibri" w:hAnsi="Calibri" w:cs="Angsana New"/>
    </w:rPr>
  </w:style>
  <w:style w:type="paragraph" w:customStyle="1" w:styleId="21">
    <w:name w:val="รายการย่อหน้า2"/>
    <w:basedOn w:val="a"/>
    <w:qFormat/>
    <w:rsid w:val="00D32FA4"/>
    <w:pPr>
      <w:spacing w:after="200" w:line="276" w:lineRule="auto"/>
      <w:ind w:left="720"/>
      <w:contextualSpacing/>
    </w:pPr>
    <w:rPr>
      <w:rFonts w:ascii="Calibri" w:eastAsia="Calibri" w:hAnsi="Calibri" w:cs="Angsana New"/>
    </w:rPr>
  </w:style>
  <w:style w:type="paragraph" w:styleId="ad">
    <w:name w:val="Body Text"/>
    <w:basedOn w:val="a"/>
    <w:link w:val="ae"/>
    <w:rsid w:val="00D32FA4"/>
    <w:pPr>
      <w:suppressAutoHyphens/>
      <w:spacing w:after="0" w:line="240" w:lineRule="auto"/>
      <w:jc w:val="both"/>
    </w:pPr>
    <w:rPr>
      <w:rFonts w:ascii="TH SarabunPSK" w:eastAsia="Calibri" w:hAnsi="TH SarabunPSK" w:cs="TH SarabunPSK"/>
      <w:sz w:val="32"/>
      <w:szCs w:val="32"/>
      <w:lang w:eastAsia="zh-CN"/>
    </w:rPr>
  </w:style>
  <w:style w:type="character" w:customStyle="1" w:styleId="ae">
    <w:name w:val="เนื้อความ อักขระ"/>
    <w:basedOn w:val="a0"/>
    <w:link w:val="ad"/>
    <w:rsid w:val="00D32FA4"/>
    <w:rPr>
      <w:rFonts w:ascii="TH SarabunPSK" w:eastAsia="Calibri" w:hAnsi="TH SarabunPSK" w:cs="TH SarabunPSK"/>
      <w:sz w:val="32"/>
      <w:szCs w:val="32"/>
      <w:lang w:eastAsia="zh-CN"/>
    </w:rPr>
  </w:style>
  <w:style w:type="character" w:styleId="af">
    <w:name w:val="page number"/>
    <w:basedOn w:val="a0"/>
    <w:rsid w:val="00D32FA4"/>
  </w:style>
  <w:style w:type="character" w:customStyle="1" w:styleId="apple-converted-space">
    <w:name w:val="apple-converted-space"/>
    <w:basedOn w:val="a0"/>
    <w:rsid w:val="00D32FA4"/>
  </w:style>
  <w:style w:type="character" w:styleId="af0">
    <w:name w:val="Strong"/>
    <w:basedOn w:val="a0"/>
    <w:uiPriority w:val="22"/>
    <w:qFormat/>
    <w:rsid w:val="00D32FA4"/>
    <w:rPr>
      <w:b/>
      <w:bCs/>
    </w:rPr>
  </w:style>
  <w:style w:type="paragraph" w:customStyle="1" w:styleId="NoSpacing1">
    <w:name w:val="No Spacing1"/>
    <w:rsid w:val="00D32FA4"/>
    <w:pPr>
      <w:spacing w:after="0" w:line="240" w:lineRule="auto"/>
    </w:pPr>
    <w:rPr>
      <w:rFonts w:ascii="Cordia New" w:eastAsia="Times New Roman" w:hAnsi="Cordia New" w:cs="Angsana New"/>
      <w:sz w:val="28"/>
    </w:rPr>
  </w:style>
  <w:style w:type="character" w:customStyle="1" w:styleId="email">
    <w:name w:val="email"/>
    <w:rsid w:val="00D32FA4"/>
  </w:style>
  <w:style w:type="paragraph" w:styleId="af1">
    <w:name w:val="header"/>
    <w:basedOn w:val="a"/>
    <w:link w:val="af2"/>
    <w:uiPriority w:val="99"/>
    <w:unhideWhenUsed/>
    <w:rsid w:val="00D32FA4"/>
    <w:pPr>
      <w:tabs>
        <w:tab w:val="center" w:pos="4680"/>
        <w:tab w:val="right" w:pos="9360"/>
      </w:tabs>
      <w:spacing w:after="0" w:line="240" w:lineRule="auto"/>
    </w:pPr>
  </w:style>
  <w:style w:type="character" w:customStyle="1" w:styleId="af2">
    <w:name w:val="หัวกระดาษ อักขระ"/>
    <w:basedOn w:val="a0"/>
    <w:link w:val="af1"/>
    <w:uiPriority w:val="99"/>
    <w:rsid w:val="00D32FA4"/>
  </w:style>
  <w:style w:type="paragraph" w:customStyle="1" w:styleId="NHI-Table">
    <w:name w:val="NHI-Table"/>
    <w:basedOn w:val="a"/>
    <w:link w:val="NHI-TableChar"/>
    <w:qFormat/>
    <w:rsid w:val="00D32FA4"/>
    <w:pPr>
      <w:spacing w:after="0" w:line="240" w:lineRule="auto"/>
    </w:pPr>
    <w:rPr>
      <w:rFonts w:ascii="Calibri" w:hAnsi="Calibri" w:cs="EucrosiaUPC"/>
      <w:sz w:val="20"/>
      <w:szCs w:val="24"/>
    </w:rPr>
  </w:style>
  <w:style w:type="character" w:customStyle="1" w:styleId="NHI-TableChar">
    <w:name w:val="NHI-Table Char"/>
    <w:basedOn w:val="a0"/>
    <w:link w:val="NHI-Table"/>
    <w:rsid w:val="00D32FA4"/>
    <w:rPr>
      <w:rFonts w:ascii="Calibri" w:hAnsi="Calibri" w:cs="EucrosiaUPC"/>
      <w:sz w:val="20"/>
      <w:szCs w:val="24"/>
    </w:rPr>
  </w:style>
  <w:style w:type="character" w:styleId="af3">
    <w:name w:val="Emphasis"/>
    <w:aliases w:val="Fig"/>
    <w:uiPriority w:val="20"/>
    <w:qFormat/>
    <w:rsid w:val="00D32FA4"/>
    <w:rPr>
      <w:i/>
      <w:iCs/>
    </w:rPr>
  </w:style>
  <w:style w:type="character" w:customStyle="1" w:styleId="af4">
    <w:name w:val="ข้อความบอลลูน อักขระ"/>
    <w:basedOn w:val="a0"/>
    <w:link w:val="af5"/>
    <w:uiPriority w:val="99"/>
    <w:semiHidden/>
    <w:rsid w:val="00D32FA4"/>
    <w:rPr>
      <w:rFonts w:ascii="Tahoma" w:hAnsi="Tahoma" w:cs="Angsana New"/>
      <w:sz w:val="16"/>
      <w:szCs w:val="20"/>
    </w:rPr>
  </w:style>
  <w:style w:type="paragraph" w:styleId="af5">
    <w:name w:val="Balloon Text"/>
    <w:basedOn w:val="a"/>
    <w:link w:val="af4"/>
    <w:uiPriority w:val="99"/>
    <w:semiHidden/>
    <w:unhideWhenUsed/>
    <w:rsid w:val="00D32FA4"/>
    <w:pPr>
      <w:spacing w:after="0" w:line="240" w:lineRule="auto"/>
    </w:pPr>
    <w:rPr>
      <w:rFonts w:ascii="Tahoma" w:hAnsi="Tahoma" w:cs="Angsana New"/>
      <w:sz w:val="16"/>
      <w:szCs w:val="20"/>
    </w:rPr>
  </w:style>
  <w:style w:type="character" w:customStyle="1" w:styleId="BalloonTextChar1">
    <w:name w:val="Balloon Text Char1"/>
    <w:basedOn w:val="a0"/>
    <w:uiPriority w:val="99"/>
    <w:semiHidden/>
    <w:rsid w:val="00D32FA4"/>
    <w:rPr>
      <w:rFonts w:ascii="Tahoma" w:hAnsi="Tahoma" w:cs="Angsana New"/>
      <w:sz w:val="16"/>
      <w:szCs w:val="20"/>
    </w:rPr>
  </w:style>
  <w:style w:type="paragraph" w:customStyle="1" w:styleId="Normal1">
    <w:name w:val="Normal1"/>
    <w:rsid w:val="00D32FA4"/>
    <w:pPr>
      <w:spacing w:after="0" w:line="240" w:lineRule="auto"/>
    </w:pPr>
    <w:rPr>
      <w:rFonts w:ascii="Calibri" w:eastAsia="Calibri" w:hAnsi="Calibri" w:cs="Calibri"/>
      <w:color w:val="000000"/>
      <w:szCs w:val="22"/>
    </w:rPr>
  </w:style>
  <w:style w:type="paragraph" w:customStyle="1" w:styleId="31">
    <w:name w:val="รายการย่อหน้า3"/>
    <w:basedOn w:val="a"/>
    <w:qFormat/>
    <w:rsid w:val="00D32FA4"/>
    <w:pPr>
      <w:spacing w:after="200" w:line="276" w:lineRule="auto"/>
      <w:ind w:left="720"/>
      <w:contextualSpacing/>
    </w:pPr>
    <w:rPr>
      <w:rFonts w:ascii="Calibri" w:eastAsia="Calibri" w:hAnsi="Calibri" w:cs="Angsana New"/>
    </w:rPr>
  </w:style>
  <w:style w:type="paragraph" w:styleId="af6">
    <w:name w:val="Normal (Web)"/>
    <w:basedOn w:val="a"/>
    <w:link w:val="af7"/>
    <w:uiPriority w:val="99"/>
    <w:unhideWhenUsed/>
    <w:rsid w:val="00D32FA4"/>
    <w:pPr>
      <w:spacing w:before="100" w:beforeAutospacing="1" w:after="100" w:afterAutospacing="1" w:line="240" w:lineRule="auto"/>
    </w:pPr>
    <w:rPr>
      <w:rFonts w:ascii="Angsana New" w:eastAsia="Times New Roman" w:hAnsi="Angsana New" w:cs="Angsana New"/>
      <w:sz w:val="28"/>
    </w:rPr>
  </w:style>
  <w:style w:type="character" w:customStyle="1" w:styleId="af7">
    <w:name w:val="ปกติ (เว็บ) อักขระ"/>
    <w:link w:val="af6"/>
    <w:uiPriority w:val="99"/>
    <w:rsid w:val="00D32FA4"/>
    <w:rPr>
      <w:rFonts w:ascii="Angsana New" w:eastAsia="Times New Roman" w:hAnsi="Angsana New" w:cs="Angsana New"/>
      <w:sz w:val="28"/>
    </w:rPr>
  </w:style>
  <w:style w:type="paragraph" w:customStyle="1" w:styleId="Pa27">
    <w:name w:val="Pa27"/>
    <w:basedOn w:val="Default"/>
    <w:next w:val="Default"/>
    <w:uiPriority w:val="99"/>
    <w:rsid w:val="00D32FA4"/>
    <w:pPr>
      <w:spacing w:line="301" w:lineRule="atLeast"/>
    </w:pPr>
    <w:rPr>
      <w:rFonts w:ascii="TH Sarabun New" w:eastAsiaTheme="minorHAnsi" w:hAnsi="TH Sarabun New" w:cs="TH Sarabun New"/>
      <w:color w:val="auto"/>
      <w:lang w:eastAsia="en-US"/>
    </w:rPr>
  </w:style>
  <w:style w:type="paragraph" w:styleId="32">
    <w:name w:val="Body Text 3"/>
    <w:basedOn w:val="a"/>
    <w:link w:val="33"/>
    <w:rsid w:val="00D32FA4"/>
    <w:pPr>
      <w:tabs>
        <w:tab w:val="left" w:pos="1134"/>
        <w:tab w:val="left" w:pos="1560"/>
      </w:tabs>
      <w:spacing w:after="0" w:line="480" w:lineRule="exact"/>
      <w:jc w:val="thaiDistribute"/>
    </w:pPr>
    <w:rPr>
      <w:rFonts w:ascii="EucrosiaUPC" w:eastAsia="Cordia New" w:hAnsi="EucrosiaUPC" w:cs="EucrosiaUPC"/>
      <w:sz w:val="32"/>
      <w:szCs w:val="32"/>
    </w:rPr>
  </w:style>
  <w:style w:type="character" w:customStyle="1" w:styleId="33">
    <w:name w:val="เนื้อความ 3 อักขระ"/>
    <w:basedOn w:val="a0"/>
    <w:link w:val="32"/>
    <w:rsid w:val="00D32FA4"/>
    <w:rPr>
      <w:rFonts w:ascii="EucrosiaUPC" w:eastAsia="Cordia New" w:hAnsi="EucrosiaUPC" w:cs="EucrosiaUPC"/>
      <w:sz w:val="32"/>
      <w:szCs w:val="32"/>
    </w:rPr>
  </w:style>
  <w:style w:type="paragraph" w:customStyle="1" w:styleId="Pa2">
    <w:name w:val="Pa2"/>
    <w:basedOn w:val="Default"/>
    <w:next w:val="Default"/>
    <w:uiPriority w:val="99"/>
    <w:rsid w:val="00D32FA4"/>
    <w:pPr>
      <w:spacing w:line="241" w:lineRule="atLeast"/>
    </w:pPr>
    <w:rPr>
      <w:rFonts w:eastAsiaTheme="minorHAnsi"/>
      <w:color w:val="auto"/>
      <w:lang w:eastAsia="en-US"/>
    </w:rPr>
  </w:style>
  <w:style w:type="character" w:customStyle="1" w:styleId="A20">
    <w:name w:val="A2"/>
    <w:uiPriority w:val="99"/>
    <w:rsid w:val="00D32FA4"/>
    <w:rPr>
      <w:color w:val="000000"/>
    </w:rPr>
  </w:style>
  <w:style w:type="paragraph" w:customStyle="1" w:styleId="Normal2">
    <w:name w:val="Normal2"/>
    <w:rsid w:val="00D32FA4"/>
    <w:pPr>
      <w:spacing w:after="0" w:line="240" w:lineRule="auto"/>
    </w:pPr>
    <w:rPr>
      <w:rFonts w:ascii="Calibri" w:eastAsia="Calibri" w:hAnsi="Calibri" w:cs="Calibri"/>
      <w:color w:val="000000"/>
      <w:szCs w:val="22"/>
    </w:rPr>
  </w:style>
  <w:style w:type="paragraph" w:styleId="af8">
    <w:name w:val="Title"/>
    <w:basedOn w:val="a"/>
    <w:link w:val="af9"/>
    <w:qFormat/>
    <w:rsid w:val="00D32FA4"/>
    <w:pPr>
      <w:spacing w:after="0" w:line="240" w:lineRule="auto"/>
      <w:jc w:val="center"/>
    </w:pPr>
    <w:rPr>
      <w:rFonts w:ascii="Angsana New" w:eastAsia="Cordia New" w:hAnsi="Angsana New" w:cs="Angsana New"/>
      <w:b/>
      <w:bCs/>
      <w:sz w:val="32"/>
      <w:szCs w:val="32"/>
      <w:lang w:eastAsia="zh-CN"/>
    </w:rPr>
  </w:style>
  <w:style w:type="character" w:customStyle="1" w:styleId="af9">
    <w:name w:val="ชื่อเรื่อง อักขระ"/>
    <w:basedOn w:val="a0"/>
    <w:link w:val="af8"/>
    <w:rsid w:val="00D32FA4"/>
    <w:rPr>
      <w:rFonts w:ascii="Angsana New" w:eastAsia="Cordia New" w:hAnsi="Angsana New" w:cs="Angsana New"/>
      <w:b/>
      <w:bCs/>
      <w:sz w:val="32"/>
      <w:szCs w:val="32"/>
      <w:lang w:eastAsia="zh-CN"/>
    </w:rPr>
  </w:style>
  <w:style w:type="paragraph" w:customStyle="1" w:styleId="Normal3">
    <w:name w:val="Normal3"/>
    <w:rsid w:val="00D32FA4"/>
    <w:pPr>
      <w:spacing w:after="0" w:line="240" w:lineRule="auto"/>
    </w:pPr>
    <w:rPr>
      <w:rFonts w:ascii="Calibri" w:eastAsia="Calibri" w:hAnsi="Calibri" w:cs="Calibri"/>
      <w:color w:val="000000"/>
      <w:szCs w:val="22"/>
    </w:rPr>
  </w:style>
  <w:style w:type="paragraph" w:customStyle="1" w:styleId="Normal4">
    <w:name w:val="Normal4"/>
    <w:rsid w:val="00D32FA4"/>
    <w:pPr>
      <w:spacing w:after="0" w:line="240" w:lineRule="auto"/>
    </w:pPr>
    <w:rPr>
      <w:rFonts w:ascii="Calibri" w:eastAsia="Calibri" w:hAnsi="Calibri" w:cs="Calibri"/>
      <w:color w:val="000000"/>
      <w:szCs w:val="22"/>
    </w:rPr>
  </w:style>
  <w:style w:type="character" w:customStyle="1" w:styleId="st1">
    <w:name w:val="st1"/>
    <w:basedOn w:val="a0"/>
    <w:rsid w:val="00D32FA4"/>
  </w:style>
  <w:style w:type="character" w:customStyle="1" w:styleId="object-hover3">
    <w:name w:val="object-hover3"/>
    <w:basedOn w:val="a0"/>
    <w:rsid w:val="00D32FA4"/>
  </w:style>
  <w:style w:type="paragraph" w:styleId="41">
    <w:name w:val="toc 4"/>
    <w:basedOn w:val="4"/>
    <w:next w:val="a"/>
    <w:link w:val="42"/>
    <w:autoRedefine/>
    <w:uiPriority w:val="39"/>
    <w:unhideWhenUsed/>
    <w:qFormat/>
    <w:rsid w:val="00D32FA4"/>
    <w:pPr>
      <w:tabs>
        <w:tab w:val="right" w:pos="9350"/>
      </w:tabs>
      <w:spacing w:before="0" w:line="240" w:lineRule="auto"/>
      <w:ind w:left="2127" w:hanging="426"/>
    </w:pPr>
    <w:rPr>
      <w:rFonts w:ascii="TH SarabunPSK" w:hAnsi="TH SarabunPSK" w:cs="TH SarabunPSK"/>
      <w:b/>
      <w:bCs/>
      <w:i w:val="0"/>
      <w:iCs w:val="0"/>
      <w:color w:val="0000FF"/>
      <w:sz w:val="32"/>
      <w:szCs w:val="32"/>
    </w:rPr>
  </w:style>
  <w:style w:type="character" w:customStyle="1" w:styleId="42">
    <w:name w:val="สารบัญ 4 อักขระ"/>
    <w:basedOn w:val="a0"/>
    <w:link w:val="41"/>
    <w:uiPriority w:val="39"/>
    <w:rsid w:val="00D32FA4"/>
    <w:rPr>
      <w:rFonts w:ascii="TH SarabunPSK" w:eastAsiaTheme="majorEastAsia" w:hAnsi="TH SarabunPSK" w:cs="TH SarabunPSK"/>
      <w:b/>
      <w:bCs/>
      <w:color w:val="0000FF"/>
      <w:sz w:val="32"/>
      <w:szCs w:val="32"/>
    </w:rPr>
  </w:style>
  <w:style w:type="paragraph" w:customStyle="1" w:styleId="Normal5">
    <w:name w:val="Normal5"/>
    <w:rsid w:val="00D32FA4"/>
    <w:pPr>
      <w:spacing w:after="0" w:line="240" w:lineRule="auto"/>
    </w:pPr>
    <w:rPr>
      <w:rFonts w:ascii="Calibri" w:eastAsia="Calibri" w:hAnsi="Calibri" w:cs="Calibri"/>
      <w:color w:val="000000"/>
      <w:szCs w:val="22"/>
    </w:rPr>
  </w:style>
  <w:style w:type="character" w:customStyle="1" w:styleId="None">
    <w:name w:val="None"/>
    <w:rsid w:val="00D32FA4"/>
  </w:style>
  <w:style w:type="character" w:customStyle="1" w:styleId="Hyperlink0">
    <w:name w:val="Hyperlink.0"/>
    <w:basedOn w:val="None"/>
    <w:rsid w:val="00D32FA4"/>
    <w:rPr>
      <w:rFonts w:ascii="TH SarabunPSK" w:eastAsia="TH SarabunPSK" w:hAnsi="TH SarabunPSK" w:cs="TH SarabunPSK"/>
      <w:caps w:val="0"/>
      <w:smallCaps w:val="0"/>
      <w:strike w:val="0"/>
      <w:dstrike w:val="0"/>
      <w:outline w:val="0"/>
      <w:color w:val="0000FF"/>
      <w:spacing w:val="0"/>
      <w:kern w:val="0"/>
      <w:position w:val="0"/>
      <w:sz w:val="32"/>
      <w:szCs w:val="32"/>
      <w:u w:val="single" w:color="0000FF"/>
      <w:shd w:val="clear" w:color="auto" w:fill="FFFFFF"/>
      <w:vertAlign w:val="baseline"/>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174AF-EE40-46B8-9E33-238E0F5A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1314</TotalTime>
  <Pages>87</Pages>
  <Words>18396</Words>
  <Characters>104861</Characters>
  <Application>Microsoft Office Word</Application>
  <DocSecurity>0</DocSecurity>
  <Lines>873</Lines>
  <Paragraphs>246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MasterData1</dc:creator>
  <cp:lastModifiedBy>Mr.Robin ThaiSakon</cp:lastModifiedBy>
  <cp:revision>206</cp:revision>
  <cp:lastPrinted>2017-10-20T10:36:00Z</cp:lastPrinted>
  <dcterms:created xsi:type="dcterms:W3CDTF">2017-09-17T06:00:00Z</dcterms:created>
  <dcterms:modified xsi:type="dcterms:W3CDTF">2017-10-24T03:10:00Z</dcterms:modified>
</cp:coreProperties>
</file>